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2C39" w:rsidRPr="00BE5D52" w14:paraId="56D4B317" w14:textId="77777777" w:rsidTr="00BF497C">
        <w:tc>
          <w:tcPr>
            <w:tcW w:w="9016" w:type="dxa"/>
            <w:gridSpan w:val="2"/>
          </w:tcPr>
          <w:p w14:paraId="561AA264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Eden Personelin </w:t>
            </w:r>
          </w:p>
        </w:tc>
      </w:tr>
      <w:tr w:rsidR="002D2C39" w:rsidRPr="00BE5D52" w14:paraId="6A077C58" w14:textId="77777777" w:rsidTr="00BF497C">
        <w:tc>
          <w:tcPr>
            <w:tcW w:w="3256" w:type="dxa"/>
            <w:vAlign w:val="center"/>
          </w:tcPr>
          <w:p w14:paraId="38E74E40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5760" w:type="dxa"/>
          </w:tcPr>
          <w:p w14:paraId="1CB1BF60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003B7279" w14:textId="77777777" w:rsidTr="00BF497C">
        <w:tc>
          <w:tcPr>
            <w:tcW w:w="3256" w:type="dxa"/>
            <w:vAlign w:val="center"/>
          </w:tcPr>
          <w:p w14:paraId="3C3A3E32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T.C. No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5760" w:type="dxa"/>
          </w:tcPr>
          <w:p w14:paraId="2170D22B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18271696" w14:textId="77777777" w:rsidTr="00BF497C">
        <w:tc>
          <w:tcPr>
            <w:tcW w:w="3256" w:type="dxa"/>
            <w:vAlign w:val="center"/>
          </w:tcPr>
          <w:p w14:paraId="03A33DF0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Sicil No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5760" w:type="dxa"/>
          </w:tcPr>
          <w:p w14:paraId="288BD996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7C4169E9" w14:textId="77777777" w:rsidTr="00BF497C">
        <w:tc>
          <w:tcPr>
            <w:tcW w:w="3256" w:type="dxa"/>
            <w:vAlign w:val="center"/>
          </w:tcPr>
          <w:p w14:paraId="2E9A49E7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Varsa YBS Kullanıcı Kodu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5760" w:type="dxa"/>
          </w:tcPr>
          <w:p w14:paraId="7011F719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35F2B181" w14:textId="77777777" w:rsidTr="00BF497C">
        <w:tc>
          <w:tcPr>
            <w:tcW w:w="3256" w:type="dxa"/>
            <w:vAlign w:val="center"/>
          </w:tcPr>
          <w:p w14:paraId="7489008F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5760" w:type="dxa"/>
          </w:tcPr>
          <w:p w14:paraId="46E763F6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1ED0D38F" w14:textId="77777777" w:rsidTr="00BF497C">
        <w:trPr>
          <w:trHeight w:val="542"/>
        </w:trPr>
        <w:tc>
          <w:tcPr>
            <w:tcW w:w="3256" w:type="dxa"/>
            <w:vAlign w:val="center"/>
          </w:tcPr>
          <w:p w14:paraId="3A90733C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5760" w:type="dxa"/>
          </w:tcPr>
          <w:p w14:paraId="52A1A8AD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032B2239" w14:textId="77777777" w:rsidTr="00BF497C">
        <w:trPr>
          <w:trHeight w:val="564"/>
        </w:trPr>
        <w:tc>
          <w:tcPr>
            <w:tcW w:w="3256" w:type="dxa"/>
            <w:vAlign w:val="center"/>
          </w:tcPr>
          <w:p w14:paraId="4C50DF34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Yönetici Adı / İmza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5760" w:type="dxa"/>
            <w:vAlign w:val="center"/>
          </w:tcPr>
          <w:p w14:paraId="558FA7F4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4A0B8ADD" w14:textId="77777777" w:rsidTr="00BF497C">
        <w:trPr>
          <w:trHeight w:val="558"/>
        </w:trPr>
        <w:tc>
          <w:tcPr>
            <w:tcW w:w="9016" w:type="dxa"/>
            <w:gridSpan w:val="2"/>
            <w:vAlign w:val="center"/>
          </w:tcPr>
          <w:p w14:paraId="28CC8B5F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Not:</w:t>
            </w:r>
            <w:r w:rsidRPr="00BE5D52">
              <w:rPr>
                <w:rFonts w:ascii="Times New Roman" w:hAnsi="Times New Roman" w:cs="Times New Roman"/>
                <w:sz w:val="24"/>
                <w:szCs w:val="24"/>
              </w:rPr>
              <w:t xml:space="preserve"> Talep formunda istenmeyen yetkiler 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silinecektir</w:t>
            </w:r>
            <w:r w:rsidRPr="00BE5D52">
              <w:rPr>
                <w:rFonts w:ascii="Times New Roman" w:hAnsi="Times New Roman" w:cs="Times New Roman"/>
                <w:sz w:val="24"/>
                <w:szCs w:val="24"/>
              </w:rPr>
              <w:t xml:space="preserve">. Daha önceden yetkiniz varsa yeni yetki talebinde bulunurken o yetkileri de işaretlemeniz gerekmektedir. En fazla </w:t>
            </w: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7 yetki</w:t>
            </w:r>
            <w:r w:rsidRPr="00BE5D52">
              <w:rPr>
                <w:rFonts w:ascii="Times New Roman" w:hAnsi="Times New Roman" w:cs="Times New Roman"/>
                <w:sz w:val="24"/>
                <w:szCs w:val="24"/>
              </w:rPr>
              <w:t xml:space="preserve"> talebinde bulunabilirsiniz.</w:t>
            </w:r>
          </w:p>
        </w:tc>
      </w:tr>
    </w:tbl>
    <w:p w14:paraId="37DB187A" w14:textId="77777777" w:rsidR="002D2C39" w:rsidRPr="00BE5D52" w:rsidRDefault="002D2C39" w:rsidP="002D2C39"/>
    <w:tbl>
      <w:tblPr>
        <w:tblStyle w:val="TabloKlavuzu"/>
        <w:tblW w:w="4978" w:type="pct"/>
        <w:tblLayout w:type="fixed"/>
        <w:tblLook w:val="04A0" w:firstRow="1" w:lastRow="0" w:firstColumn="1" w:lastColumn="0" w:noHBand="0" w:noVBand="1"/>
      </w:tblPr>
      <w:tblGrid>
        <w:gridCol w:w="3964"/>
        <w:gridCol w:w="1277"/>
        <w:gridCol w:w="1276"/>
        <w:gridCol w:w="2504"/>
      </w:tblGrid>
      <w:tr w:rsidR="002D2C39" w:rsidRPr="00BE5D52" w14:paraId="16F89668" w14:textId="77777777" w:rsidTr="00BF497C">
        <w:trPr>
          <w:trHeight w:val="206"/>
        </w:trPr>
        <w:tc>
          <w:tcPr>
            <w:tcW w:w="5000" w:type="pct"/>
            <w:gridSpan w:val="4"/>
            <w:noWrap/>
            <w:vAlign w:val="center"/>
          </w:tcPr>
          <w:p w14:paraId="6B46D224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Çocuk Evi Koordinasyon Merkezi Müdürlüğü Personelinin Talep Edebileceği Yetkiler</w:t>
            </w:r>
          </w:p>
        </w:tc>
      </w:tr>
      <w:tr w:rsidR="002D2C39" w:rsidRPr="00BE5D52" w14:paraId="4F412D17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59AED9D7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Yetki Adı</w:t>
            </w:r>
          </w:p>
        </w:tc>
        <w:tc>
          <w:tcPr>
            <w:tcW w:w="708" w:type="pct"/>
            <w:noWrap/>
            <w:vAlign w:val="center"/>
          </w:tcPr>
          <w:p w14:paraId="23E7E094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Yetki Kapsamı</w:t>
            </w:r>
          </w:p>
        </w:tc>
        <w:tc>
          <w:tcPr>
            <w:tcW w:w="707" w:type="pct"/>
            <w:noWrap/>
            <w:vAlign w:val="center"/>
          </w:tcPr>
          <w:p w14:paraId="119F4E95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Modül</w:t>
            </w:r>
          </w:p>
        </w:tc>
        <w:tc>
          <w:tcPr>
            <w:tcW w:w="1388" w:type="pct"/>
            <w:noWrap/>
            <w:vAlign w:val="center"/>
          </w:tcPr>
          <w:p w14:paraId="2796622D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Ne için Kullanılacak?</w:t>
            </w:r>
          </w:p>
        </w:tc>
      </w:tr>
      <w:tr w:rsidR="002D2C39" w:rsidRPr="00BE5D52" w14:paraId="2F08E5CE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126BB5E8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sz w:val="24"/>
                <w:szCs w:val="24"/>
              </w:rPr>
              <w:t>Tüm Yetkilerin İptal Edilmesini İstiyorum!</w:t>
            </w:r>
          </w:p>
        </w:tc>
        <w:tc>
          <w:tcPr>
            <w:tcW w:w="708" w:type="pct"/>
            <w:noWrap/>
            <w:vAlign w:val="center"/>
          </w:tcPr>
          <w:p w14:paraId="492E43FF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7" w:type="pct"/>
            <w:noWrap/>
            <w:vAlign w:val="center"/>
          </w:tcPr>
          <w:p w14:paraId="0EF368C1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pct"/>
            <w:noWrap/>
            <w:vAlign w:val="center"/>
          </w:tcPr>
          <w:p w14:paraId="2B0662CC" w14:textId="77777777" w:rsidR="002D2C39" w:rsidRPr="00BE5D52" w:rsidRDefault="002D2C39" w:rsidP="00BF4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C39" w:rsidRPr="00BE5D52" w14:paraId="73E0CC1B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0364E46F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Sportif Çocuklar Modülü (Kuruluşlar)</w:t>
            </w:r>
          </w:p>
        </w:tc>
        <w:tc>
          <w:tcPr>
            <w:tcW w:w="708" w:type="pct"/>
            <w:noWrap/>
            <w:vAlign w:val="center"/>
          </w:tcPr>
          <w:p w14:paraId="509C2C92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İl-Kuruluş</w:t>
            </w:r>
          </w:p>
        </w:tc>
        <w:tc>
          <w:tcPr>
            <w:tcW w:w="707" w:type="pct"/>
            <w:noWrap/>
            <w:vAlign w:val="center"/>
          </w:tcPr>
          <w:p w14:paraId="1266CA5D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Hizmet Modülleri</w:t>
            </w:r>
          </w:p>
        </w:tc>
        <w:tc>
          <w:tcPr>
            <w:tcW w:w="1388" w:type="pct"/>
            <w:noWrap/>
            <w:vAlign w:val="center"/>
            <w:hideMark/>
          </w:tcPr>
          <w:p w14:paraId="0C6E05CA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44383CDF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12030AB8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Gönüllü Başvuru ve Dosya İşlemleri</w:t>
            </w:r>
          </w:p>
        </w:tc>
        <w:tc>
          <w:tcPr>
            <w:tcW w:w="708" w:type="pct"/>
            <w:noWrap/>
            <w:vAlign w:val="center"/>
          </w:tcPr>
          <w:p w14:paraId="19BEDF55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İl-Kuruluş</w:t>
            </w:r>
          </w:p>
        </w:tc>
        <w:tc>
          <w:tcPr>
            <w:tcW w:w="707" w:type="pct"/>
            <w:noWrap/>
            <w:vAlign w:val="center"/>
          </w:tcPr>
          <w:p w14:paraId="4A8A72FB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Hizmet Modülleri</w:t>
            </w:r>
          </w:p>
        </w:tc>
        <w:tc>
          <w:tcPr>
            <w:tcW w:w="1388" w:type="pct"/>
            <w:noWrap/>
            <w:vAlign w:val="center"/>
            <w:hideMark/>
          </w:tcPr>
          <w:p w14:paraId="3C69DC61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7A165840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3C84035D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Kuruluş - Ek ders, Personel</w:t>
            </w:r>
          </w:p>
        </w:tc>
        <w:tc>
          <w:tcPr>
            <w:tcW w:w="708" w:type="pct"/>
            <w:noWrap/>
            <w:vAlign w:val="center"/>
          </w:tcPr>
          <w:p w14:paraId="2F81E426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İl-Kuruluş</w:t>
            </w:r>
          </w:p>
        </w:tc>
        <w:tc>
          <w:tcPr>
            <w:tcW w:w="707" w:type="pct"/>
            <w:noWrap/>
            <w:vAlign w:val="center"/>
          </w:tcPr>
          <w:p w14:paraId="251A45B8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Hizmet Modülleri</w:t>
            </w:r>
          </w:p>
        </w:tc>
        <w:tc>
          <w:tcPr>
            <w:tcW w:w="1388" w:type="pct"/>
            <w:noWrap/>
            <w:vAlign w:val="center"/>
            <w:hideMark/>
          </w:tcPr>
          <w:p w14:paraId="7BF17B5B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5EDB611E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46449BBE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Kuruluş Kapasite-Bilgi Tanımlama Yetkisi</w:t>
            </w:r>
          </w:p>
        </w:tc>
        <w:tc>
          <w:tcPr>
            <w:tcW w:w="708" w:type="pct"/>
            <w:noWrap/>
            <w:vAlign w:val="center"/>
          </w:tcPr>
          <w:p w14:paraId="511791AD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İl-Kuruluş</w:t>
            </w:r>
          </w:p>
        </w:tc>
        <w:tc>
          <w:tcPr>
            <w:tcW w:w="707" w:type="pct"/>
            <w:noWrap/>
            <w:vAlign w:val="center"/>
          </w:tcPr>
          <w:p w14:paraId="103C88E5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Hizmet Modülleri</w:t>
            </w:r>
          </w:p>
        </w:tc>
        <w:tc>
          <w:tcPr>
            <w:tcW w:w="1388" w:type="pct"/>
            <w:noWrap/>
            <w:vAlign w:val="center"/>
            <w:hideMark/>
          </w:tcPr>
          <w:p w14:paraId="7D5C7402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58ED2415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2129A76C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ÖTS - Taşra Teşkilatı</w:t>
            </w:r>
          </w:p>
        </w:tc>
        <w:tc>
          <w:tcPr>
            <w:tcW w:w="708" w:type="pct"/>
            <w:noWrap/>
            <w:vAlign w:val="center"/>
          </w:tcPr>
          <w:p w14:paraId="5608A6CF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İl-Kuruluş</w:t>
            </w:r>
          </w:p>
        </w:tc>
        <w:tc>
          <w:tcPr>
            <w:tcW w:w="707" w:type="pct"/>
            <w:noWrap/>
            <w:vAlign w:val="center"/>
          </w:tcPr>
          <w:p w14:paraId="24F44578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Strateji</w:t>
            </w:r>
          </w:p>
        </w:tc>
        <w:tc>
          <w:tcPr>
            <w:tcW w:w="1388" w:type="pct"/>
            <w:noWrap/>
            <w:vAlign w:val="center"/>
            <w:hideMark/>
          </w:tcPr>
          <w:p w14:paraId="4A19C025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70D42A28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1C8E0EE6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Korunmaya Muhtaç Çocuklar</w:t>
            </w:r>
          </w:p>
        </w:tc>
        <w:tc>
          <w:tcPr>
            <w:tcW w:w="708" w:type="pct"/>
            <w:noWrap/>
            <w:vAlign w:val="center"/>
          </w:tcPr>
          <w:p w14:paraId="10DE5C28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Kuruluşlar</w:t>
            </w:r>
          </w:p>
        </w:tc>
        <w:tc>
          <w:tcPr>
            <w:tcW w:w="707" w:type="pct"/>
            <w:noWrap/>
            <w:vAlign w:val="center"/>
          </w:tcPr>
          <w:p w14:paraId="3D8232C3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Hizmet Modülleri</w:t>
            </w:r>
          </w:p>
        </w:tc>
        <w:tc>
          <w:tcPr>
            <w:tcW w:w="1388" w:type="pct"/>
            <w:noWrap/>
            <w:vAlign w:val="center"/>
            <w:hideMark/>
          </w:tcPr>
          <w:p w14:paraId="46E24093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1B21AD7A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166229CF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Araç Modülü</w:t>
            </w:r>
          </w:p>
        </w:tc>
        <w:tc>
          <w:tcPr>
            <w:tcW w:w="708" w:type="pct"/>
            <w:noWrap/>
            <w:vAlign w:val="center"/>
          </w:tcPr>
          <w:p w14:paraId="4EEAA59E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Merkez-İl-Kuruluş</w:t>
            </w:r>
          </w:p>
        </w:tc>
        <w:tc>
          <w:tcPr>
            <w:tcW w:w="707" w:type="pct"/>
            <w:noWrap/>
            <w:vAlign w:val="center"/>
          </w:tcPr>
          <w:p w14:paraId="1AE079D0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Araç</w:t>
            </w:r>
          </w:p>
        </w:tc>
        <w:tc>
          <w:tcPr>
            <w:tcW w:w="1388" w:type="pct"/>
            <w:noWrap/>
            <w:vAlign w:val="center"/>
            <w:hideMark/>
          </w:tcPr>
          <w:p w14:paraId="30ADEB1E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5F3E0CCB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7608D10C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Aile ve Sosyal Politikalar Bakanlığı Evrak Sistemi (Yeni)</w:t>
            </w:r>
          </w:p>
        </w:tc>
        <w:tc>
          <w:tcPr>
            <w:tcW w:w="708" w:type="pct"/>
            <w:noWrap/>
            <w:vAlign w:val="center"/>
          </w:tcPr>
          <w:p w14:paraId="4B48AE3F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Merkez-İl-Kuruluş</w:t>
            </w:r>
          </w:p>
        </w:tc>
        <w:tc>
          <w:tcPr>
            <w:tcW w:w="707" w:type="pct"/>
            <w:noWrap/>
            <w:vAlign w:val="center"/>
          </w:tcPr>
          <w:p w14:paraId="3E518E83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Evrak</w:t>
            </w:r>
          </w:p>
        </w:tc>
        <w:tc>
          <w:tcPr>
            <w:tcW w:w="1388" w:type="pct"/>
            <w:noWrap/>
            <w:vAlign w:val="center"/>
            <w:hideMark/>
          </w:tcPr>
          <w:p w14:paraId="59D51972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37A32C42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6A7DB48A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Evrak İşlemleri(Eski Evrak Sistemi)</w:t>
            </w:r>
          </w:p>
        </w:tc>
        <w:tc>
          <w:tcPr>
            <w:tcW w:w="708" w:type="pct"/>
            <w:noWrap/>
            <w:vAlign w:val="center"/>
          </w:tcPr>
          <w:p w14:paraId="73840871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Merkez-İl-Kuruluş</w:t>
            </w:r>
          </w:p>
        </w:tc>
        <w:tc>
          <w:tcPr>
            <w:tcW w:w="707" w:type="pct"/>
            <w:noWrap/>
            <w:vAlign w:val="center"/>
          </w:tcPr>
          <w:p w14:paraId="2B44CFFD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Evrak</w:t>
            </w:r>
          </w:p>
        </w:tc>
        <w:tc>
          <w:tcPr>
            <w:tcW w:w="1388" w:type="pct"/>
            <w:noWrap/>
            <w:vAlign w:val="center"/>
            <w:hideMark/>
          </w:tcPr>
          <w:p w14:paraId="09EBD6FC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33BBDF82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09E5A7FC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İkametgâh, Nüfus Kayıt Örneği, Nüfus Cüzdan Sureti</w:t>
            </w:r>
          </w:p>
        </w:tc>
        <w:tc>
          <w:tcPr>
            <w:tcW w:w="708" w:type="pct"/>
            <w:noWrap/>
            <w:vAlign w:val="center"/>
          </w:tcPr>
          <w:p w14:paraId="4A6A3760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Merkez-İl-Kuruluş</w:t>
            </w:r>
          </w:p>
        </w:tc>
        <w:tc>
          <w:tcPr>
            <w:tcW w:w="707" w:type="pct"/>
            <w:noWrap/>
            <w:vAlign w:val="center"/>
          </w:tcPr>
          <w:p w14:paraId="67DB4CFE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Ortak Modüller</w:t>
            </w:r>
          </w:p>
        </w:tc>
        <w:tc>
          <w:tcPr>
            <w:tcW w:w="1388" w:type="pct"/>
            <w:noWrap/>
            <w:vAlign w:val="center"/>
            <w:hideMark/>
          </w:tcPr>
          <w:p w14:paraId="6325946C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7506CE51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497A43C3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Stok Yönetim ve Taşınır Mallar Sistemi</w:t>
            </w:r>
          </w:p>
        </w:tc>
        <w:tc>
          <w:tcPr>
            <w:tcW w:w="708" w:type="pct"/>
            <w:noWrap/>
            <w:vAlign w:val="center"/>
          </w:tcPr>
          <w:p w14:paraId="728658E4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Merkez-İl-Kuruluş</w:t>
            </w:r>
          </w:p>
        </w:tc>
        <w:tc>
          <w:tcPr>
            <w:tcW w:w="707" w:type="pct"/>
            <w:noWrap/>
            <w:vAlign w:val="center"/>
          </w:tcPr>
          <w:p w14:paraId="270D26DB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Stok</w:t>
            </w:r>
          </w:p>
        </w:tc>
        <w:tc>
          <w:tcPr>
            <w:tcW w:w="1388" w:type="pct"/>
            <w:noWrap/>
            <w:vAlign w:val="center"/>
            <w:hideMark/>
          </w:tcPr>
          <w:p w14:paraId="3E985522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5568C8BA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2125F8E2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FORM-11</w:t>
            </w:r>
          </w:p>
        </w:tc>
        <w:tc>
          <w:tcPr>
            <w:tcW w:w="708" w:type="pct"/>
            <w:noWrap/>
            <w:vAlign w:val="center"/>
          </w:tcPr>
          <w:p w14:paraId="48C9A887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Merkez-İl-Kuruluş</w:t>
            </w:r>
          </w:p>
        </w:tc>
        <w:tc>
          <w:tcPr>
            <w:tcW w:w="707" w:type="pct"/>
            <w:noWrap/>
            <w:vAlign w:val="center"/>
          </w:tcPr>
          <w:p w14:paraId="7B53263F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Strateji</w:t>
            </w:r>
          </w:p>
        </w:tc>
        <w:tc>
          <w:tcPr>
            <w:tcW w:w="1388" w:type="pct"/>
            <w:noWrap/>
            <w:vAlign w:val="center"/>
            <w:hideMark/>
          </w:tcPr>
          <w:p w14:paraId="3FEF2B9C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C39" w:rsidRPr="00BE5D52" w14:paraId="2FB8FC51" w14:textId="77777777" w:rsidTr="00BF497C">
        <w:trPr>
          <w:trHeight w:val="206"/>
        </w:trPr>
        <w:tc>
          <w:tcPr>
            <w:tcW w:w="2197" w:type="pct"/>
            <w:noWrap/>
            <w:vAlign w:val="center"/>
          </w:tcPr>
          <w:p w14:paraId="2FE9653B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İhale Takip - Daire </w:t>
            </w:r>
            <w:proofErr w:type="spellStart"/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Başk</w:t>
            </w:r>
            <w:proofErr w:type="spellEnd"/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gramEnd"/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Taşra Teşkilatı</w:t>
            </w:r>
          </w:p>
        </w:tc>
        <w:tc>
          <w:tcPr>
            <w:tcW w:w="708" w:type="pct"/>
            <w:noWrap/>
            <w:vAlign w:val="center"/>
          </w:tcPr>
          <w:p w14:paraId="27DD6439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Merkez-İl-Kuruluş</w:t>
            </w:r>
          </w:p>
        </w:tc>
        <w:tc>
          <w:tcPr>
            <w:tcW w:w="707" w:type="pct"/>
            <w:noWrap/>
            <w:vAlign w:val="center"/>
          </w:tcPr>
          <w:p w14:paraId="735AA5BC" w14:textId="77777777" w:rsidR="002D2C39" w:rsidRPr="00BE5D52" w:rsidRDefault="002D2C39" w:rsidP="00BF4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Strateji</w:t>
            </w:r>
          </w:p>
        </w:tc>
        <w:tc>
          <w:tcPr>
            <w:tcW w:w="1388" w:type="pct"/>
            <w:noWrap/>
            <w:vAlign w:val="center"/>
            <w:hideMark/>
          </w:tcPr>
          <w:p w14:paraId="779524FD" w14:textId="77777777" w:rsidR="002D2C39" w:rsidRPr="00BE5D52" w:rsidRDefault="002D2C39" w:rsidP="00B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47362" w14:textId="77777777" w:rsidR="002D2C39" w:rsidRPr="00BE5D52" w:rsidRDefault="002D2C39" w:rsidP="002D2C39"/>
    <w:p w14:paraId="33BB6D24" w14:textId="77777777" w:rsidR="002D2C39" w:rsidRPr="00BE5D52" w:rsidRDefault="002D2C39" w:rsidP="002D2C39"/>
    <w:p w14:paraId="3856BF31" w14:textId="77777777" w:rsidR="002D2C39" w:rsidRPr="00BE5D52" w:rsidRDefault="002D2C39" w:rsidP="002D2C39"/>
    <w:p w14:paraId="4BD52870" w14:textId="77777777" w:rsidR="00D53927" w:rsidRPr="002D2C39" w:rsidRDefault="00D53927" w:rsidP="002D2C39"/>
    <w:sectPr w:rsidR="00D53927" w:rsidRPr="002D2C39" w:rsidSect="002D7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418" w:left="1418" w:header="128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20917" w14:textId="77777777" w:rsidR="007F3C4F" w:rsidRDefault="007F3C4F" w:rsidP="00A6794A">
      <w:pPr>
        <w:spacing w:after="0" w:line="240" w:lineRule="auto"/>
      </w:pPr>
      <w:r>
        <w:separator/>
      </w:r>
    </w:p>
  </w:endnote>
  <w:endnote w:type="continuationSeparator" w:id="0">
    <w:p w14:paraId="133F54E5" w14:textId="77777777" w:rsidR="007F3C4F" w:rsidRDefault="007F3C4F" w:rsidP="00A6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B8AAA" w14:textId="77777777" w:rsidR="00085C8E" w:rsidRDefault="00085C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B144" w14:textId="77777777" w:rsidR="00085C8E" w:rsidRDefault="00085C8E" w:rsidP="00085C8E">
    <w:pPr>
      <w:shd w:val="clear" w:color="auto" w:fill="FFFFFF"/>
      <w:spacing w:after="0" w:line="240" w:lineRule="auto"/>
      <w:rPr>
        <w:rFonts w:eastAsia="Times New Roman"/>
        <w:sz w:val="17"/>
        <w:szCs w:val="17"/>
        <w:lang w:eastAsia="tr-TR"/>
      </w:rPr>
    </w:pPr>
    <w:proofErr w:type="spellStart"/>
    <w:r>
      <w:rPr>
        <w:rFonts w:eastAsia="Times New Roman"/>
        <w:sz w:val="17"/>
        <w:szCs w:val="17"/>
        <w:lang w:eastAsia="tr-TR"/>
      </w:rPr>
      <w:t>Emirbeyazıt</w:t>
    </w:r>
    <w:proofErr w:type="spellEnd"/>
    <w:r>
      <w:rPr>
        <w:rFonts w:eastAsia="Times New Roman"/>
        <w:sz w:val="17"/>
        <w:szCs w:val="17"/>
        <w:lang w:eastAsia="tr-TR"/>
      </w:rPr>
      <w:t xml:space="preserve"> Mah. Şehit Kazım Çağlar </w:t>
    </w:r>
    <w:proofErr w:type="spellStart"/>
    <w:r>
      <w:rPr>
        <w:rFonts w:eastAsia="Times New Roman"/>
        <w:sz w:val="17"/>
        <w:szCs w:val="17"/>
        <w:lang w:eastAsia="tr-TR"/>
      </w:rPr>
      <w:t>Sok.No</w:t>
    </w:r>
    <w:proofErr w:type="spellEnd"/>
    <w:r>
      <w:rPr>
        <w:rFonts w:eastAsia="Times New Roman"/>
        <w:sz w:val="17"/>
        <w:szCs w:val="17"/>
        <w:lang w:eastAsia="tr-TR"/>
      </w:rPr>
      <w:t>: 4/3 48000 Muğla</w:t>
    </w:r>
  </w:p>
  <w:p w14:paraId="61CD4B8D" w14:textId="77777777" w:rsidR="00085C8E" w:rsidRDefault="00085C8E" w:rsidP="00085C8E">
    <w:pPr>
      <w:shd w:val="clear" w:color="auto" w:fill="FFFFFF"/>
      <w:spacing w:after="0" w:line="240" w:lineRule="auto"/>
      <w:rPr>
        <w:rFonts w:eastAsia="Times New Roman"/>
        <w:sz w:val="17"/>
        <w:szCs w:val="17"/>
        <w:lang w:eastAsia="tr-TR"/>
      </w:rPr>
    </w:pPr>
    <w:r>
      <w:rPr>
        <w:rFonts w:eastAsia="Times New Roman"/>
        <w:sz w:val="17"/>
        <w:szCs w:val="17"/>
        <w:lang w:eastAsia="tr-TR"/>
      </w:rPr>
      <w:t>(252)214 12 40</w:t>
    </w:r>
  </w:p>
  <w:p w14:paraId="1BD855DD" w14:textId="77777777" w:rsidR="00085C8E" w:rsidRDefault="00085C8E" w:rsidP="00085C8E">
    <w:pPr>
      <w:shd w:val="clear" w:color="auto" w:fill="FFFFFF"/>
      <w:spacing w:after="0" w:line="240" w:lineRule="auto"/>
      <w:rPr>
        <w:rFonts w:eastAsia="Times New Roman"/>
        <w:sz w:val="17"/>
        <w:szCs w:val="17"/>
        <w:lang w:eastAsia="tr-TR"/>
      </w:rPr>
    </w:pPr>
    <w:r>
      <w:rPr>
        <w:rFonts w:eastAsia="Times New Roman"/>
        <w:sz w:val="17"/>
        <w:szCs w:val="17"/>
        <w:lang w:eastAsia="tr-TR"/>
      </w:rPr>
      <w:t>(252)214 31 57</w:t>
    </w:r>
  </w:p>
  <w:p w14:paraId="32D75E9E" w14:textId="5562B981" w:rsidR="002D7365" w:rsidRPr="002D7365" w:rsidRDefault="00085C8E" w:rsidP="00085C8E">
    <w:pPr>
      <w:pStyle w:val="Altbilgi"/>
      <w:jc w:val="right"/>
      <w:rPr>
        <w:sz w:val="2"/>
        <w:szCs w:val="2"/>
      </w:rPr>
    </w:pPr>
    <w:r>
      <w:rPr>
        <w:rFonts w:eastAsia="Times New Roman"/>
        <w:sz w:val="17"/>
        <w:szCs w:val="17"/>
        <w:lang w:eastAsia="tr-TR"/>
      </w:rPr>
      <w:t xml:space="preserve">Bilgi </w:t>
    </w:r>
    <w:proofErr w:type="spellStart"/>
    <w:r>
      <w:rPr>
        <w:rFonts w:eastAsia="Times New Roman"/>
        <w:sz w:val="17"/>
        <w:szCs w:val="17"/>
        <w:lang w:eastAsia="tr-TR"/>
      </w:rPr>
      <w:t>için:Şükrü</w:t>
    </w:r>
    <w:proofErr w:type="spellEnd"/>
    <w:r>
      <w:rPr>
        <w:rFonts w:eastAsia="Times New Roman"/>
        <w:sz w:val="17"/>
        <w:szCs w:val="17"/>
        <w:lang w:eastAsia="tr-TR"/>
      </w:rPr>
      <w:t xml:space="preserve"> YENER </w:t>
    </w:r>
    <w:proofErr w:type="spellStart"/>
    <w:r>
      <w:rPr>
        <w:rFonts w:eastAsia="Times New Roman"/>
        <w:sz w:val="17"/>
        <w:szCs w:val="17"/>
        <w:lang w:eastAsia="tr-TR"/>
      </w:rPr>
      <w:t>e-posta:sukru.yener@ailevecalisma.gov.tr</w:t>
    </w:r>
    <w:bookmarkStart w:id="0" w:name="_GoBack"/>
    <w:bookmarkEnd w:id="0"/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89123" w14:textId="77777777" w:rsidR="00085C8E" w:rsidRDefault="00085C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5CF7B" w14:textId="77777777" w:rsidR="007F3C4F" w:rsidRDefault="007F3C4F" w:rsidP="00A6794A">
      <w:pPr>
        <w:spacing w:after="0" w:line="240" w:lineRule="auto"/>
      </w:pPr>
      <w:r>
        <w:separator/>
      </w:r>
    </w:p>
  </w:footnote>
  <w:footnote w:type="continuationSeparator" w:id="0">
    <w:p w14:paraId="405A48AE" w14:textId="77777777" w:rsidR="007F3C4F" w:rsidRDefault="007F3C4F" w:rsidP="00A6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8A0D1" w14:textId="77777777" w:rsidR="00085C8E" w:rsidRDefault="00085C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5191E" w14:textId="53809854" w:rsidR="00A6794A" w:rsidRDefault="002D2C39" w:rsidP="003658E7">
    <w:pPr>
      <w:tabs>
        <w:tab w:val="left" w:pos="518"/>
        <w:tab w:val="center" w:pos="4702"/>
      </w:tabs>
      <w:spacing w:after="0" w:line="240" w:lineRule="auto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48F9865" wp14:editId="7FA762A7">
          <wp:simplePos x="0" y="0"/>
          <wp:positionH relativeFrom="margin">
            <wp:posOffset>0</wp:posOffset>
          </wp:positionH>
          <wp:positionV relativeFrom="margin">
            <wp:posOffset>-1057275</wp:posOffset>
          </wp:positionV>
          <wp:extent cx="904875" cy="904875"/>
          <wp:effectExtent l="0" t="0" r="9525" b="9525"/>
          <wp:wrapSquare wrapText="bothSides"/>
          <wp:docPr id="2" name="Resim 2" descr="C:\Users\murat.topcu\AppData\Local\Microsoft\Windows\INetCache\Content.Word\Bakanlık 2,5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rat.topcu\AppData\Local\Microsoft\Windows\INetCache\Content.Word\Bakanlık 2,5c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94A">
      <w:t>T.C.</w:t>
    </w:r>
  </w:p>
  <w:p w14:paraId="45B17588" w14:textId="27F6FDA5" w:rsidR="00A6794A" w:rsidRDefault="00085C8E" w:rsidP="003658E7">
    <w:pPr>
      <w:tabs>
        <w:tab w:val="left" w:pos="190"/>
        <w:tab w:val="center" w:pos="4702"/>
      </w:tabs>
      <w:spacing w:after="0" w:line="240" w:lineRule="auto"/>
      <w:jc w:val="center"/>
    </w:pPr>
    <w:r>
      <w:t>MUĞLA</w:t>
    </w:r>
    <w:r w:rsidR="00A6794A">
      <w:t xml:space="preserve"> VALİLİĞİ</w:t>
    </w:r>
  </w:p>
  <w:p w14:paraId="43F6AFF5" w14:textId="5CB63914" w:rsidR="00A6794A" w:rsidRDefault="00A6794A" w:rsidP="003658E7">
    <w:pPr>
      <w:spacing w:after="0" w:line="240" w:lineRule="auto"/>
      <w:jc w:val="center"/>
    </w:pPr>
    <w:r>
      <w:t>Aile</w:t>
    </w:r>
    <w:r w:rsidR="003658E7">
      <w:t>, Çalışma</w:t>
    </w:r>
    <w:r>
      <w:t xml:space="preserve"> ve Sosyal </w:t>
    </w:r>
    <w:r w:rsidR="003658E7">
      <w:t>Hizmetler</w:t>
    </w:r>
    <w:r>
      <w:t xml:space="preserve"> İl Müdürlüğü</w:t>
    </w:r>
  </w:p>
  <w:p w14:paraId="3BB3C8AB" w14:textId="76255018" w:rsidR="00764595" w:rsidRDefault="00764595" w:rsidP="003658E7">
    <w:pPr>
      <w:pStyle w:val="stbilgi"/>
      <w:jc w:val="center"/>
    </w:pPr>
  </w:p>
  <w:p w14:paraId="69C923C4" w14:textId="2C206B1C" w:rsidR="00A6794A" w:rsidRPr="00764595" w:rsidRDefault="00764595" w:rsidP="003658E7">
    <w:pPr>
      <w:pStyle w:val="stbilgi"/>
      <w:jc w:val="center"/>
      <w:rPr>
        <w:b/>
      </w:rPr>
    </w:pPr>
    <w:r w:rsidRPr="00764595">
      <w:rPr>
        <w:b/>
      </w:rPr>
      <w:t>YBS Yetki Talep Formu</w:t>
    </w:r>
  </w:p>
  <w:p w14:paraId="646E0745" w14:textId="51A9B9E7" w:rsidR="00A6794A" w:rsidRDefault="00A6794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DE816" w14:textId="77777777" w:rsidR="00085C8E" w:rsidRDefault="00085C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46D75"/>
    <w:multiLevelType w:val="hybridMultilevel"/>
    <w:tmpl w:val="D3D40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4A"/>
    <w:rsid w:val="00017E66"/>
    <w:rsid w:val="00054F46"/>
    <w:rsid w:val="00072088"/>
    <w:rsid w:val="0008047C"/>
    <w:rsid w:val="00085C8E"/>
    <w:rsid w:val="000A2A2D"/>
    <w:rsid w:val="000C4E6F"/>
    <w:rsid w:val="00137BB0"/>
    <w:rsid w:val="00143BE5"/>
    <w:rsid w:val="001566EB"/>
    <w:rsid w:val="001B195B"/>
    <w:rsid w:val="001F793B"/>
    <w:rsid w:val="00246061"/>
    <w:rsid w:val="00250B72"/>
    <w:rsid w:val="002668A2"/>
    <w:rsid w:val="002732D7"/>
    <w:rsid w:val="00284C34"/>
    <w:rsid w:val="002B3360"/>
    <w:rsid w:val="002C0E0A"/>
    <w:rsid w:val="002D07F9"/>
    <w:rsid w:val="002D2C39"/>
    <w:rsid w:val="002D7365"/>
    <w:rsid w:val="00343169"/>
    <w:rsid w:val="00343330"/>
    <w:rsid w:val="003658E7"/>
    <w:rsid w:val="00382DD7"/>
    <w:rsid w:val="003A2C9A"/>
    <w:rsid w:val="003C299A"/>
    <w:rsid w:val="003D1A54"/>
    <w:rsid w:val="003D3DFA"/>
    <w:rsid w:val="003F5574"/>
    <w:rsid w:val="00443348"/>
    <w:rsid w:val="00452AB0"/>
    <w:rsid w:val="00457915"/>
    <w:rsid w:val="00482724"/>
    <w:rsid w:val="005300AC"/>
    <w:rsid w:val="00566AFB"/>
    <w:rsid w:val="00572802"/>
    <w:rsid w:val="00591CB8"/>
    <w:rsid w:val="005E4A66"/>
    <w:rsid w:val="00664923"/>
    <w:rsid w:val="00685104"/>
    <w:rsid w:val="006E2336"/>
    <w:rsid w:val="00730F60"/>
    <w:rsid w:val="00754FFF"/>
    <w:rsid w:val="00764595"/>
    <w:rsid w:val="00792423"/>
    <w:rsid w:val="007C5C76"/>
    <w:rsid w:val="007D37A7"/>
    <w:rsid w:val="007F3C4F"/>
    <w:rsid w:val="007F6972"/>
    <w:rsid w:val="00801479"/>
    <w:rsid w:val="008177E2"/>
    <w:rsid w:val="00817905"/>
    <w:rsid w:val="0085731C"/>
    <w:rsid w:val="00867F75"/>
    <w:rsid w:val="00876B3F"/>
    <w:rsid w:val="00885CFA"/>
    <w:rsid w:val="00894F26"/>
    <w:rsid w:val="009226CB"/>
    <w:rsid w:val="009543DC"/>
    <w:rsid w:val="00962187"/>
    <w:rsid w:val="009D0D4B"/>
    <w:rsid w:val="009D1874"/>
    <w:rsid w:val="009E32C6"/>
    <w:rsid w:val="009F27BD"/>
    <w:rsid w:val="00A0364D"/>
    <w:rsid w:val="00A16A16"/>
    <w:rsid w:val="00A22523"/>
    <w:rsid w:val="00A6794A"/>
    <w:rsid w:val="00A92F48"/>
    <w:rsid w:val="00AB7AD0"/>
    <w:rsid w:val="00AC1A76"/>
    <w:rsid w:val="00AC794A"/>
    <w:rsid w:val="00AF2E4E"/>
    <w:rsid w:val="00B10325"/>
    <w:rsid w:val="00B37689"/>
    <w:rsid w:val="00B73AED"/>
    <w:rsid w:val="00BA3F7F"/>
    <w:rsid w:val="00BC3944"/>
    <w:rsid w:val="00BD4872"/>
    <w:rsid w:val="00BE05B4"/>
    <w:rsid w:val="00BF0267"/>
    <w:rsid w:val="00C30499"/>
    <w:rsid w:val="00C318F4"/>
    <w:rsid w:val="00C31AE4"/>
    <w:rsid w:val="00C31BA6"/>
    <w:rsid w:val="00C34973"/>
    <w:rsid w:val="00C440A4"/>
    <w:rsid w:val="00CE0DB7"/>
    <w:rsid w:val="00D42FC0"/>
    <w:rsid w:val="00D53927"/>
    <w:rsid w:val="00D6648B"/>
    <w:rsid w:val="00DB0211"/>
    <w:rsid w:val="00DC2D9A"/>
    <w:rsid w:val="00DE0732"/>
    <w:rsid w:val="00E06DAC"/>
    <w:rsid w:val="00E155C0"/>
    <w:rsid w:val="00E31CE8"/>
    <w:rsid w:val="00E52826"/>
    <w:rsid w:val="00E849EA"/>
    <w:rsid w:val="00EC0A1F"/>
    <w:rsid w:val="00ED5C7F"/>
    <w:rsid w:val="00F2298B"/>
    <w:rsid w:val="00F22E59"/>
    <w:rsid w:val="00F26E97"/>
    <w:rsid w:val="00F41D05"/>
    <w:rsid w:val="00F473AE"/>
    <w:rsid w:val="00F5201A"/>
    <w:rsid w:val="00F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4CF56"/>
  <w15:chartTrackingRefBased/>
  <w15:docId w15:val="{81DC3AB9-F3FE-426C-8047-C57F0375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6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794A"/>
  </w:style>
  <w:style w:type="paragraph" w:styleId="Altbilgi">
    <w:name w:val="footer"/>
    <w:basedOn w:val="Normal"/>
    <w:link w:val="AltbilgiChar"/>
    <w:uiPriority w:val="99"/>
    <w:unhideWhenUsed/>
    <w:rsid w:val="00A6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794A"/>
  </w:style>
  <w:style w:type="paragraph" w:styleId="BalonMetni">
    <w:name w:val="Balloon Text"/>
    <w:basedOn w:val="Normal"/>
    <w:link w:val="BalonMetniChar"/>
    <w:uiPriority w:val="99"/>
    <w:semiHidden/>
    <w:unhideWhenUsed/>
    <w:rsid w:val="00A6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94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D736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Topçu</dc:creator>
  <cp:keywords/>
  <dc:description/>
  <cp:lastModifiedBy>Şükrü Yener</cp:lastModifiedBy>
  <cp:revision>3</cp:revision>
  <cp:lastPrinted>2019-04-11T07:09:00Z</cp:lastPrinted>
  <dcterms:created xsi:type="dcterms:W3CDTF">2019-04-11T07:17:00Z</dcterms:created>
  <dcterms:modified xsi:type="dcterms:W3CDTF">2020-10-20T09:13:00Z</dcterms:modified>
  <cp:contentStatus/>
</cp:coreProperties>
</file>