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70" w:rsidRPr="00756970" w:rsidRDefault="00756970" w:rsidP="00EF1D39">
      <w:pPr>
        <w:spacing w:line="360" w:lineRule="auto"/>
        <w:jc w:val="center"/>
        <w:rPr>
          <w:rFonts w:ascii="Times New Roman" w:hAnsi="Times New Roman"/>
          <w:b/>
          <w:sz w:val="20"/>
        </w:rPr>
      </w:pPr>
    </w:p>
    <w:p w:rsidR="00756970" w:rsidRPr="00172B1C" w:rsidRDefault="003807FA" w:rsidP="00E112AF">
      <w:pPr>
        <w:jc w:val="center"/>
        <w:rPr>
          <w:rFonts w:ascii="Times New Roman" w:hAnsi="Times New Roman"/>
          <w:b/>
          <w:szCs w:val="24"/>
        </w:rPr>
      </w:pPr>
      <w:r>
        <w:rPr>
          <w:rFonts w:ascii="Times New Roman" w:hAnsi="Times New Roman"/>
          <w:b/>
          <w:szCs w:val="24"/>
        </w:rPr>
        <w:t xml:space="preserve">TÜRKİYE BOŞANMA NEDENLERİ </w:t>
      </w:r>
      <w:r w:rsidR="00172B1C" w:rsidRPr="00172B1C">
        <w:rPr>
          <w:rFonts w:ascii="Times New Roman" w:hAnsi="Times New Roman"/>
          <w:b/>
          <w:szCs w:val="24"/>
        </w:rPr>
        <w:t>ARAŞTIRMASI</w:t>
      </w:r>
    </w:p>
    <w:p w:rsidR="00EF1D39" w:rsidRPr="00D07307" w:rsidRDefault="00EF1D39" w:rsidP="00E112AF">
      <w:pPr>
        <w:jc w:val="center"/>
        <w:rPr>
          <w:rFonts w:ascii="Times New Roman" w:hAnsi="Times New Roman"/>
          <w:b/>
        </w:rPr>
      </w:pPr>
      <w:r>
        <w:rPr>
          <w:rFonts w:ascii="Times New Roman" w:hAnsi="Times New Roman"/>
          <w:b/>
        </w:rPr>
        <w:t>İNTERNET DUYURUSU</w:t>
      </w:r>
    </w:p>
    <w:p w:rsidR="00EF1D39" w:rsidRPr="00614DF2" w:rsidRDefault="00EA1F8F" w:rsidP="00EF1D39">
      <w:pPr>
        <w:spacing w:before="100" w:beforeAutospacing="1" w:after="100" w:afterAutospacing="1" w:line="360" w:lineRule="auto"/>
        <w:jc w:val="both"/>
        <w:outlineLvl w:val="4"/>
        <w:rPr>
          <w:rFonts w:ascii="Times New Roman" w:hAnsi="Times New Roman"/>
          <w:bCs/>
          <w:sz w:val="22"/>
          <w:szCs w:val="22"/>
        </w:rPr>
      </w:pPr>
      <w:r>
        <w:rPr>
          <w:rFonts w:ascii="Times New Roman" w:hAnsi="Times New Roman"/>
          <w:bCs/>
          <w:sz w:val="22"/>
          <w:szCs w:val="22"/>
        </w:rPr>
        <w:t>Bakanlığımız</w:t>
      </w:r>
      <w:r w:rsidR="00DC19D0">
        <w:rPr>
          <w:rFonts w:ascii="Times New Roman" w:hAnsi="Times New Roman"/>
          <w:bCs/>
          <w:sz w:val="22"/>
          <w:szCs w:val="22"/>
        </w:rPr>
        <w:t>,</w:t>
      </w:r>
      <w:r w:rsidR="00E16609">
        <w:rPr>
          <w:rFonts w:ascii="Times New Roman" w:hAnsi="Times New Roman"/>
          <w:bCs/>
          <w:sz w:val="22"/>
          <w:szCs w:val="22"/>
        </w:rPr>
        <w:t xml:space="preserve"> 2019</w:t>
      </w:r>
      <w:r w:rsidR="00D966AF">
        <w:rPr>
          <w:rFonts w:ascii="Times New Roman" w:hAnsi="Times New Roman"/>
          <w:bCs/>
          <w:sz w:val="22"/>
          <w:szCs w:val="22"/>
        </w:rPr>
        <w:t xml:space="preserve"> yılında </w:t>
      </w:r>
      <w:r w:rsidR="00E16609">
        <w:rPr>
          <w:rFonts w:ascii="Times New Roman" w:hAnsi="Times New Roman"/>
          <w:sz w:val="22"/>
          <w:szCs w:val="22"/>
        </w:rPr>
        <w:t>Türkiye Boşanma Nedenleri</w:t>
      </w:r>
      <w:r w:rsidR="00F76567" w:rsidRPr="00F76567">
        <w:rPr>
          <w:rFonts w:ascii="Times New Roman" w:hAnsi="Times New Roman"/>
          <w:sz w:val="22"/>
          <w:szCs w:val="22"/>
        </w:rPr>
        <w:t xml:space="preserve"> Araştırması</w:t>
      </w:r>
      <w:r w:rsidR="00584E1F">
        <w:rPr>
          <w:rFonts w:ascii="Times New Roman" w:hAnsi="Times New Roman"/>
          <w:bCs/>
          <w:sz w:val="22"/>
          <w:szCs w:val="22"/>
        </w:rPr>
        <w:t xml:space="preserve"> </w:t>
      </w:r>
      <w:r w:rsidR="00EF1D39" w:rsidRPr="00614DF2">
        <w:rPr>
          <w:rFonts w:ascii="Times New Roman" w:hAnsi="Times New Roman"/>
          <w:bCs/>
          <w:sz w:val="22"/>
          <w:szCs w:val="22"/>
        </w:rPr>
        <w:t xml:space="preserve">yapmayı planlamaktadır. </w:t>
      </w:r>
      <w:r>
        <w:rPr>
          <w:rFonts w:ascii="Times New Roman" w:hAnsi="Times New Roman"/>
          <w:bCs/>
          <w:sz w:val="22"/>
          <w:szCs w:val="22"/>
        </w:rPr>
        <w:t>K</w:t>
      </w:r>
      <w:r w:rsidR="00EF1D39" w:rsidRPr="00614DF2">
        <w:rPr>
          <w:rFonts w:ascii="Times New Roman" w:hAnsi="Times New Roman"/>
          <w:bCs/>
          <w:sz w:val="22"/>
          <w:szCs w:val="22"/>
        </w:rPr>
        <w:t>apsam ve hedefleri kısaca belirtilen araştırma için kamu kuruluşları, üniversiteler, araştırma şirketleri, araştırmacılar ve araştırma grupları başvurabilir.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 xml:space="preserve">Araştırma için isteklilerin proje tekliflerini ekteki Proje Teklif Formatına ve Sözleşme Tasarısına göre </w:t>
      </w:r>
      <w:proofErr w:type="gramStart"/>
      <w:r w:rsidRPr="00614DF2">
        <w:rPr>
          <w:rFonts w:ascii="Times New Roman" w:hAnsi="Times New Roman"/>
          <w:sz w:val="22"/>
          <w:szCs w:val="22"/>
        </w:rPr>
        <w:t xml:space="preserve">hazırlayarak </w:t>
      </w:r>
      <w:r w:rsidR="005D1394">
        <w:rPr>
          <w:rFonts w:ascii="Times New Roman" w:hAnsi="Times New Roman"/>
          <w:sz w:val="22"/>
          <w:szCs w:val="22"/>
        </w:rPr>
        <w:t xml:space="preserve"> </w:t>
      </w:r>
      <w:bookmarkStart w:id="0" w:name="_GoBack"/>
      <w:r w:rsidR="00632E51" w:rsidRPr="006E5239">
        <w:rPr>
          <w:rFonts w:ascii="Times New Roman" w:hAnsi="Times New Roman"/>
          <w:b/>
          <w:sz w:val="22"/>
          <w:szCs w:val="22"/>
        </w:rPr>
        <w:t>10</w:t>
      </w:r>
      <w:proofErr w:type="gramEnd"/>
      <w:r w:rsidR="00632E51" w:rsidRPr="006E5239">
        <w:rPr>
          <w:rFonts w:ascii="Times New Roman" w:hAnsi="Times New Roman"/>
          <w:b/>
          <w:sz w:val="22"/>
          <w:szCs w:val="22"/>
        </w:rPr>
        <w:t xml:space="preserve"> Haziran</w:t>
      </w:r>
      <w:r w:rsidR="008E0859" w:rsidRPr="006E5239">
        <w:rPr>
          <w:rFonts w:ascii="Times New Roman" w:hAnsi="Times New Roman"/>
          <w:b/>
          <w:sz w:val="22"/>
          <w:szCs w:val="22"/>
        </w:rPr>
        <w:t xml:space="preserve"> 2019</w:t>
      </w:r>
      <w:r w:rsidR="00E16609">
        <w:rPr>
          <w:rFonts w:ascii="Times New Roman" w:hAnsi="Times New Roman"/>
          <w:sz w:val="22"/>
          <w:szCs w:val="22"/>
        </w:rPr>
        <w:t xml:space="preserve"> </w:t>
      </w:r>
      <w:bookmarkEnd w:id="0"/>
      <w:r w:rsidR="00E16609">
        <w:rPr>
          <w:rFonts w:ascii="Times New Roman" w:hAnsi="Times New Roman"/>
          <w:sz w:val="22"/>
          <w:szCs w:val="22"/>
        </w:rPr>
        <w:t>günü saat 16.00’ya</w:t>
      </w:r>
      <w:r w:rsidRPr="00614DF2">
        <w:rPr>
          <w:rFonts w:ascii="Times New Roman" w:hAnsi="Times New Roman"/>
          <w:sz w:val="22"/>
          <w:szCs w:val="22"/>
        </w:rPr>
        <w:t xml:space="preserve"> kadar Aile ve Toplum Hizmetleri Genel Müdürlüğüne matbu ve CD ortamında elden veya postayla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 xml:space="preserve">Araştırma konusu ve Proje Teklifi Formatı ve Sözleşme Tasarısı hakkında daha ayrıntılı bilgi almak için Genel Müdürlüğün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ve e-posta yoluyla iletişime geçebilirler.</w:t>
      </w:r>
    </w:p>
    <w:p w:rsidR="00EF1D39" w:rsidRPr="00614DF2" w:rsidRDefault="00E16609" w:rsidP="00EF1D39">
      <w:pPr>
        <w:spacing w:line="360" w:lineRule="auto"/>
        <w:jc w:val="both"/>
        <w:rPr>
          <w:rFonts w:ascii="Times New Roman" w:hAnsi="Times New Roman"/>
          <w:b/>
          <w:sz w:val="22"/>
          <w:szCs w:val="22"/>
        </w:rPr>
      </w:pPr>
      <w:r>
        <w:rPr>
          <w:rFonts w:ascii="Times New Roman" w:hAnsi="Times New Roman"/>
          <w:b/>
          <w:sz w:val="22"/>
          <w:szCs w:val="22"/>
        </w:rPr>
        <w:t>TÜRKİYE BOŞANMA NEDENLERİ ARAŞTIRMASI</w:t>
      </w:r>
    </w:p>
    <w:p w:rsidR="00EF1D39" w:rsidRPr="00614DF2" w:rsidRDefault="00EF1D39" w:rsidP="00EF1D39">
      <w:pPr>
        <w:pStyle w:val="ListeParagraf"/>
        <w:numPr>
          <w:ilvl w:val="0"/>
          <w:numId w:val="35"/>
        </w:numPr>
        <w:spacing w:after="0" w:line="360" w:lineRule="auto"/>
        <w:ind w:left="0" w:firstLine="0"/>
        <w:jc w:val="both"/>
        <w:rPr>
          <w:rFonts w:ascii="Times New Roman" w:hAnsi="Times New Roman"/>
          <w:b/>
          <w:bCs/>
        </w:rPr>
      </w:pPr>
      <w:r w:rsidRPr="00614DF2">
        <w:rPr>
          <w:rFonts w:ascii="Times New Roman" w:hAnsi="Times New Roman"/>
          <w:b/>
          <w:bCs/>
        </w:rPr>
        <w:t xml:space="preserve">PROJE </w:t>
      </w:r>
      <w:r w:rsidRPr="00614DF2">
        <w:rPr>
          <w:rFonts w:ascii="Times New Roman" w:hAnsi="Times New Roman"/>
          <w:b/>
        </w:rPr>
        <w:t>TANIMLAMA BİLGİLERİ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Adı:</w:t>
      </w:r>
      <w:r w:rsidRPr="00614DF2">
        <w:rPr>
          <w:rFonts w:ascii="Times New Roman" w:hAnsi="Times New Roman"/>
          <w:sz w:val="22"/>
          <w:szCs w:val="22"/>
        </w:rPr>
        <w:t xml:space="preserve"> </w:t>
      </w:r>
      <w:r w:rsidR="00E16609">
        <w:rPr>
          <w:rFonts w:ascii="Times New Roman" w:hAnsi="Times New Roman"/>
          <w:sz w:val="23"/>
          <w:szCs w:val="23"/>
        </w:rPr>
        <w:t>Türkiye Boşanma Nedenleri</w:t>
      </w:r>
      <w:r w:rsidR="0079568D" w:rsidRPr="0079568D">
        <w:rPr>
          <w:rFonts w:ascii="Times New Roman" w:hAnsi="Times New Roman"/>
          <w:sz w:val="23"/>
          <w:szCs w:val="23"/>
        </w:rPr>
        <w:t xml:space="preserve"> Araştırması</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 xml:space="preserve">Uygulama Yeri: </w:t>
      </w:r>
      <w:r w:rsidRPr="00614DF2">
        <w:rPr>
          <w:rFonts w:ascii="Times New Roman" w:hAnsi="Times New Roman"/>
          <w:sz w:val="22"/>
          <w:szCs w:val="22"/>
        </w:rPr>
        <w:t xml:space="preserve">Türkiye sınırları içerisinde </w:t>
      </w:r>
      <w:r w:rsidR="00E16609">
        <w:rPr>
          <w:rFonts w:ascii="Times New Roman" w:hAnsi="Times New Roman"/>
          <w:sz w:val="22"/>
          <w:szCs w:val="22"/>
        </w:rPr>
        <w:t xml:space="preserve">İdarece belirlenecek boşanma oranlarının yüksek olduğu </w:t>
      </w:r>
      <w:r w:rsidR="00614DF2" w:rsidRPr="00614DF2">
        <w:rPr>
          <w:rFonts w:ascii="Times New Roman" w:hAnsi="Times New Roman"/>
          <w:sz w:val="22"/>
          <w:szCs w:val="22"/>
        </w:rPr>
        <w:t>iller</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 xml:space="preserve">Projenin Türü: </w:t>
      </w:r>
      <w:r w:rsidRPr="00614DF2">
        <w:rPr>
          <w:rFonts w:ascii="Times New Roman" w:hAnsi="Times New Roman"/>
          <w:sz w:val="22"/>
          <w:szCs w:val="22"/>
        </w:rPr>
        <w:t>Araştırma Projesi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 xml:space="preserve">Projenin Tahmini Başlama - Bitiş tarihleri: </w:t>
      </w:r>
      <w:r w:rsidR="00B25252">
        <w:rPr>
          <w:rFonts w:ascii="Times New Roman" w:hAnsi="Times New Roman"/>
          <w:sz w:val="22"/>
          <w:szCs w:val="22"/>
        </w:rPr>
        <w:t>15.06.2019– 15.12.2019</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Proje İçin İsteklilere Verilecek Süre:</w:t>
      </w:r>
      <w:r w:rsidRPr="00614DF2">
        <w:rPr>
          <w:rFonts w:ascii="Times New Roman" w:hAnsi="Times New Roman"/>
          <w:sz w:val="22"/>
          <w:szCs w:val="22"/>
        </w:rPr>
        <w:t xml:space="preserve"> 6 Ay</w:t>
      </w:r>
    </w:p>
    <w:p w:rsidR="00EF1D39" w:rsidRPr="00614DF2" w:rsidRDefault="00EF1D39" w:rsidP="00EF1D39">
      <w:pPr>
        <w:pStyle w:val="ListeParagraf"/>
        <w:numPr>
          <w:ilvl w:val="0"/>
          <w:numId w:val="35"/>
        </w:numPr>
        <w:spacing w:after="120" w:line="360" w:lineRule="auto"/>
        <w:ind w:left="0" w:firstLine="0"/>
        <w:jc w:val="both"/>
        <w:rPr>
          <w:rFonts w:ascii="Times New Roman" w:hAnsi="Times New Roman"/>
          <w:b/>
          <w:bCs/>
        </w:rPr>
      </w:pPr>
      <w:r w:rsidRPr="00614DF2">
        <w:rPr>
          <w:rFonts w:ascii="Times New Roman" w:hAnsi="Times New Roman"/>
          <w:b/>
          <w:bCs/>
        </w:rPr>
        <w:t>PROJENİN GEREKÇESİ</w:t>
      </w:r>
    </w:p>
    <w:p w:rsidR="00AC6B71" w:rsidRPr="00AC6B71" w:rsidRDefault="00AC6B71" w:rsidP="00AC6B71">
      <w:pPr>
        <w:pStyle w:val="KonuBal"/>
        <w:jc w:val="both"/>
        <w:rPr>
          <w:b w:val="0"/>
          <w:sz w:val="22"/>
          <w:szCs w:val="22"/>
          <w:lang w:val="tr-TR" w:eastAsia="tr-TR"/>
        </w:rPr>
      </w:pPr>
      <w:r w:rsidRPr="00AC6B71">
        <w:rPr>
          <w:b w:val="0"/>
          <w:sz w:val="22"/>
          <w:szCs w:val="22"/>
          <w:lang w:val="tr-TR" w:eastAsia="tr-TR"/>
        </w:rPr>
        <w:t xml:space="preserve">Son yirmi yılda ülkemizde ekonomik gelişme ve krizlerle dalgalı bir seyir izleyen boşanma olgusunun derinlemesine incelenmesi gerekmektedir. Mevcut hukuki tasnifler ailede boşanmayla gerçekleşen parçalanmaların alt sebeplerini anlamak noktasında bize yeterli bilgi verememektedir. Bu nedenle boşanma olgusunun alt sebeplerini anlamak, aile içi ilişkiler ve ailelerin boşanma </w:t>
      </w:r>
      <w:proofErr w:type="spellStart"/>
      <w:r w:rsidRPr="00AC6B71">
        <w:rPr>
          <w:b w:val="0"/>
          <w:sz w:val="22"/>
          <w:szCs w:val="22"/>
          <w:lang w:val="tr-TR" w:eastAsia="tr-TR"/>
        </w:rPr>
        <w:t>kritelerini</w:t>
      </w:r>
      <w:proofErr w:type="spellEnd"/>
      <w:r w:rsidRPr="00AC6B71">
        <w:rPr>
          <w:b w:val="0"/>
          <w:sz w:val="22"/>
          <w:szCs w:val="22"/>
          <w:lang w:val="tr-TR" w:eastAsia="tr-TR"/>
        </w:rPr>
        <w:t xml:space="preserve"> belirleyen kanunlarla ilişkilerini ortaya koymak bu çalışmanın temel gerekçesidir. </w:t>
      </w:r>
    </w:p>
    <w:p w:rsidR="00AC6B71" w:rsidRPr="00AC6B71" w:rsidRDefault="00AC6B71" w:rsidP="00AC6B71">
      <w:pPr>
        <w:pStyle w:val="ListeParagraf"/>
        <w:spacing w:after="0" w:line="360" w:lineRule="auto"/>
        <w:ind w:left="0"/>
        <w:jc w:val="both"/>
        <w:rPr>
          <w:rFonts w:ascii="Times New Roman" w:hAnsi="Times New Roman"/>
          <w:b/>
          <w:bCs/>
        </w:rPr>
      </w:pPr>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t>PROJENİN HEDEF ALDIĞI KESİM VE ETKİLEYECEĞİ DİĞER TARAFLAR</w:t>
      </w:r>
    </w:p>
    <w:p w:rsidR="004213B8" w:rsidRDefault="004213B8" w:rsidP="004213B8">
      <w:pPr>
        <w:pStyle w:val="KonuBal"/>
        <w:jc w:val="both"/>
        <w:rPr>
          <w:b w:val="0"/>
          <w:sz w:val="22"/>
          <w:szCs w:val="22"/>
          <w:lang w:val="tr-TR" w:eastAsia="tr-TR"/>
        </w:rPr>
      </w:pPr>
      <w:r w:rsidRPr="004213B8">
        <w:rPr>
          <w:b w:val="0"/>
          <w:sz w:val="22"/>
          <w:szCs w:val="22"/>
          <w:lang w:val="tr-TR" w:eastAsia="tr-TR"/>
        </w:rPr>
        <w:t xml:space="preserve">Boşanmış bireyler, boşanma konusunda uzmanlaşmış, </w:t>
      </w:r>
      <w:proofErr w:type="gramStart"/>
      <w:r w:rsidRPr="004213B8">
        <w:rPr>
          <w:b w:val="0"/>
          <w:sz w:val="22"/>
          <w:szCs w:val="22"/>
          <w:lang w:val="tr-TR" w:eastAsia="tr-TR"/>
        </w:rPr>
        <w:t>hakimler</w:t>
      </w:r>
      <w:proofErr w:type="gramEnd"/>
      <w:r w:rsidRPr="004213B8">
        <w:rPr>
          <w:b w:val="0"/>
          <w:sz w:val="22"/>
          <w:szCs w:val="22"/>
          <w:lang w:val="tr-TR" w:eastAsia="tr-TR"/>
        </w:rPr>
        <w:t>, savcılar, avukatlar, akademisyenler,</w:t>
      </w:r>
      <w:r w:rsidR="00AC6B71">
        <w:rPr>
          <w:b w:val="0"/>
          <w:sz w:val="22"/>
          <w:szCs w:val="22"/>
          <w:lang w:val="tr-TR" w:eastAsia="tr-TR"/>
        </w:rPr>
        <w:t xml:space="preserve"> sosyal politika oluşturucular,</w:t>
      </w:r>
      <w:r w:rsidRPr="004213B8">
        <w:rPr>
          <w:b w:val="0"/>
          <w:sz w:val="22"/>
          <w:szCs w:val="22"/>
          <w:lang w:val="tr-TR" w:eastAsia="tr-TR"/>
        </w:rPr>
        <w:t xml:space="preserve"> aile içi iletişim konusunda fiili olarak hizmet verenler ve sivil toplum kuruluşlarıdır.</w:t>
      </w:r>
    </w:p>
    <w:p w:rsidR="00FF0D62" w:rsidRDefault="00FF0D62" w:rsidP="004213B8">
      <w:pPr>
        <w:pStyle w:val="KonuBal"/>
        <w:jc w:val="both"/>
        <w:rPr>
          <w:b w:val="0"/>
          <w:sz w:val="22"/>
          <w:szCs w:val="22"/>
          <w:lang w:val="tr-TR" w:eastAsia="tr-TR"/>
        </w:rPr>
      </w:pPr>
    </w:p>
    <w:p w:rsidR="00F31EF2" w:rsidRDefault="00F31EF2" w:rsidP="004213B8">
      <w:pPr>
        <w:pStyle w:val="KonuBal"/>
        <w:jc w:val="both"/>
        <w:rPr>
          <w:b w:val="0"/>
          <w:sz w:val="22"/>
          <w:szCs w:val="22"/>
          <w:lang w:val="tr-TR" w:eastAsia="tr-TR"/>
        </w:rPr>
      </w:pPr>
    </w:p>
    <w:p w:rsidR="00FF0D62" w:rsidRDefault="00FF0D62" w:rsidP="004213B8">
      <w:pPr>
        <w:pStyle w:val="KonuBal"/>
        <w:jc w:val="both"/>
        <w:rPr>
          <w:b w:val="0"/>
          <w:sz w:val="22"/>
          <w:szCs w:val="22"/>
          <w:lang w:val="tr-TR" w:eastAsia="tr-TR"/>
        </w:rPr>
      </w:pPr>
    </w:p>
    <w:p w:rsidR="00694135" w:rsidRPr="004213B8" w:rsidRDefault="00694135" w:rsidP="004213B8">
      <w:pPr>
        <w:pStyle w:val="KonuBal"/>
        <w:jc w:val="both"/>
        <w:rPr>
          <w:b w:val="0"/>
          <w:sz w:val="22"/>
          <w:szCs w:val="22"/>
          <w:lang w:val="tr-TR" w:eastAsia="tr-TR"/>
        </w:rPr>
      </w:pPr>
    </w:p>
    <w:p w:rsidR="009E4647" w:rsidRDefault="009E4647" w:rsidP="009E4647">
      <w:pPr>
        <w:pStyle w:val="ListeParagraf"/>
        <w:numPr>
          <w:ilvl w:val="0"/>
          <w:numId w:val="35"/>
        </w:numPr>
        <w:spacing w:after="0" w:line="360" w:lineRule="auto"/>
        <w:ind w:left="0" w:firstLine="0"/>
        <w:jc w:val="both"/>
        <w:rPr>
          <w:rFonts w:ascii="Times New Roman" w:hAnsi="Times New Roman"/>
          <w:b/>
          <w:bCs/>
        </w:rPr>
      </w:pPr>
      <w:r>
        <w:rPr>
          <w:rFonts w:ascii="Times New Roman" w:hAnsi="Times New Roman"/>
          <w:b/>
          <w:bCs/>
        </w:rPr>
        <w:lastRenderedPageBreak/>
        <w:t>PROJENİN GENEL AMACI</w:t>
      </w:r>
    </w:p>
    <w:p w:rsidR="00AC6B71" w:rsidRPr="00FF0D62" w:rsidRDefault="00AC6B71" w:rsidP="00AC6B71">
      <w:pPr>
        <w:pStyle w:val="ListeParagraf"/>
        <w:spacing w:after="0" w:line="360" w:lineRule="auto"/>
        <w:ind w:left="0"/>
        <w:jc w:val="both"/>
        <w:rPr>
          <w:rFonts w:ascii="Times New Roman" w:eastAsia="Times New Roman" w:hAnsi="Times New Roman"/>
          <w:lang w:val="tr-TR" w:eastAsia="tr-TR"/>
        </w:rPr>
      </w:pPr>
      <w:r w:rsidRPr="00FF0D62">
        <w:rPr>
          <w:rFonts w:ascii="Times New Roman" w:eastAsia="Times New Roman" w:hAnsi="Times New Roman"/>
          <w:lang w:val="tr-TR" w:eastAsia="tr-TR"/>
        </w:rPr>
        <w:t xml:space="preserve">2008 ve 2014 yıllarında yapılan araştırma 2019 yılında tekrar edilerek ülkemizde </w:t>
      </w:r>
      <w:proofErr w:type="spellStart"/>
      <w:r w:rsidR="00DF6269">
        <w:rPr>
          <w:rFonts w:ascii="Times New Roman" w:eastAsia="Times New Roman" w:hAnsi="Times New Roman"/>
          <w:lang w:val="tr-TR" w:eastAsia="tr-TR"/>
        </w:rPr>
        <w:t>sosyo</w:t>
      </w:r>
      <w:proofErr w:type="spellEnd"/>
      <w:r w:rsidR="00DF6269">
        <w:rPr>
          <w:rFonts w:ascii="Times New Roman" w:eastAsia="Times New Roman" w:hAnsi="Times New Roman"/>
          <w:lang w:val="tr-TR" w:eastAsia="tr-TR"/>
        </w:rPr>
        <w:t>-</w:t>
      </w:r>
      <w:r w:rsidRPr="00FF0D62">
        <w:rPr>
          <w:rFonts w:ascii="Times New Roman" w:eastAsia="Times New Roman" w:hAnsi="Times New Roman"/>
          <w:lang w:val="tr-TR" w:eastAsia="tr-TR"/>
        </w:rPr>
        <w:t>ekonomik gelişme ve krizlerle dalgalı bir seyir izleyen boşanma olgusunun derinlemesine incelenmesidir.</w:t>
      </w:r>
      <w:r w:rsidR="0097054D" w:rsidRPr="00FF0D62">
        <w:rPr>
          <w:rFonts w:ascii="Times New Roman" w:eastAsia="Times New Roman" w:hAnsi="Times New Roman"/>
          <w:lang w:val="tr-TR" w:eastAsia="tr-TR"/>
        </w:rPr>
        <w:t xml:space="preserve"> Bu bağlamda;</w:t>
      </w:r>
    </w:p>
    <w:p w:rsidR="00AC6B71" w:rsidRPr="00FF0D62" w:rsidRDefault="00AC6B71" w:rsidP="00AC6B71">
      <w:pPr>
        <w:numPr>
          <w:ilvl w:val="0"/>
          <w:numId w:val="36"/>
        </w:numPr>
        <w:spacing w:line="360" w:lineRule="auto"/>
        <w:jc w:val="both"/>
        <w:rPr>
          <w:rFonts w:ascii="Times New Roman" w:hAnsi="Times New Roman"/>
          <w:sz w:val="22"/>
          <w:szCs w:val="22"/>
        </w:rPr>
      </w:pPr>
      <w:r w:rsidRPr="00FF0D62">
        <w:rPr>
          <w:rFonts w:ascii="Times New Roman" w:hAnsi="Times New Roman"/>
          <w:sz w:val="22"/>
          <w:szCs w:val="22"/>
        </w:rPr>
        <w:t>Boşanmanın temel sosyolojik ve psikolojik sebeplerini saptamak</w:t>
      </w:r>
      <w:r w:rsidR="0097054D" w:rsidRPr="00FF0D62">
        <w:rPr>
          <w:rFonts w:ascii="Times New Roman" w:hAnsi="Times New Roman"/>
          <w:sz w:val="22"/>
          <w:szCs w:val="22"/>
        </w:rPr>
        <w:t>,</w:t>
      </w:r>
    </w:p>
    <w:p w:rsidR="00AC6B71" w:rsidRPr="00FF0D62" w:rsidRDefault="00AC6B71" w:rsidP="00AC6B71">
      <w:pPr>
        <w:numPr>
          <w:ilvl w:val="0"/>
          <w:numId w:val="36"/>
        </w:numPr>
        <w:spacing w:line="360" w:lineRule="auto"/>
        <w:jc w:val="both"/>
        <w:rPr>
          <w:rFonts w:ascii="Times New Roman" w:hAnsi="Times New Roman"/>
          <w:sz w:val="22"/>
          <w:szCs w:val="22"/>
        </w:rPr>
      </w:pPr>
      <w:r w:rsidRPr="00FF0D62">
        <w:rPr>
          <w:rFonts w:ascii="Times New Roman" w:hAnsi="Times New Roman"/>
          <w:sz w:val="22"/>
          <w:szCs w:val="22"/>
        </w:rPr>
        <w:t>Ailelerin çözülme aşamasında boşanmamak için ne tür yolları denediklerini belirlemek</w:t>
      </w:r>
      <w:r w:rsidR="00C65369" w:rsidRPr="00FF0D62">
        <w:rPr>
          <w:rFonts w:ascii="Times New Roman" w:hAnsi="Times New Roman"/>
          <w:sz w:val="22"/>
          <w:szCs w:val="22"/>
        </w:rPr>
        <w:t>,</w:t>
      </w:r>
    </w:p>
    <w:p w:rsidR="00AC6B71" w:rsidRPr="00FF0D62" w:rsidRDefault="00AC6B71" w:rsidP="00AC6B71">
      <w:pPr>
        <w:numPr>
          <w:ilvl w:val="0"/>
          <w:numId w:val="36"/>
        </w:numPr>
        <w:spacing w:line="360" w:lineRule="auto"/>
        <w:jc w:val="both"/>
        <w:rPr>
          <w:rFonts w:ascii="Times New Roman" w:hAnsi="Times New Roman"/>
          <w:sz w:val="22"/>
          <w:szCs w:val="22"/>
        </w:rPr>
      </w:pPr>
      <w:r w:rsidRPr="00FF0D62">
        <w:rPr>
          <w:rFonts w:ascii="Times New Roman" w:hAnsi="Times New Roman"/>
          <w:sz w:val="22"/>
          <w:szCs w:val="22"/>
        </w:rPr>
        <w:t>Boşanma sonrası bireylerin evlilik ve aile kurumuna bakışlarını ölçmek</w:t>
      </w:r>
      <w:r w:rsidR="00C65369" w:rsidRPr="00FF0D62">
        <w:rPr>
          <w:rFonts w:ascii="Times New Roman" w:hAnsi="Times New Roman"/>
          <w:sz w:val="22"/>
          <w:szCs w:val="22"/>
        </w:rPr>
        <w:t>,</w:t>
      </w:r>
    </w:p>
    <w:p w:rsidR="009E4647" w:rsidRPr="00FF0D62" w:rsidRDefault="00AC6B71" w:rsidP="00EF1D39">
      <w:pPr>
        <w:numPr>
          <w:ilvl w:val="0"/>
          <w:numId w:val="36"/>
        </w:numPr>
        <w:spacing w:line="360" w:lineRule="auto"/>
        <w:jc w:val="both"/>
        <w:rPr>
          <w:rFonts w:ascii="Times New Roman" w:hAnsi="Times New Roman"/>
          <w:sz w:val="22"/>
          <w:szCs w:val="22"/>
        </w:rPr>
      </w:pPr>
      <w:r w:rsidRPr="00FF0D62">
        <w:rPr>
          <w:rFonts w:ascii="Times New Roman" w:hAnsi="Times New Roman"/>
          <w:sz w:val="22"/>
          <w:szCs w:val="22"/>
        </w:rPr>
        <w:t>Boşanma döneminde devlet kuruluşlarının verdikleri hizmetlerden memnun olup olmadıklarını saptamak</w:t>
      </w:r>
      <w:r w:rsidR="00DF6269">
        <w:rPr>
          <w:rFonts w:ascii="Times New Roman" w:hAnsi="Times New Roman"/>
          <w:sz w:val="22"/>
          <w:szCs w:val="22"/>
        </w:rPr>
        <w:t xml:space="preserve"> amaçlanmaktadır</w:t>
      </w:r>
      <w:r w:rsidR="00C65369" w:rsidRPr="00FF0D62">
        <w:rPr>
          <w:rFonts w:ascii="Times New Roman" w:hAnsi="Times New Roman"/>
          <w:sz w:val="22"/>
          <w:szCs w:val="22"/>
        </w:rPr>
        <w:t>.</w:t>
      </w:r>
    </w:p>
    <w:p w:rsidR="00FF0D62" w:rsidRPr="00FF0D62" w:rsidRDefault="00FF0D62" w:rsidP="00FF0D62">
      <w:pPr>
        <w:spacing w:line="360" w:lineRule="auto"/>
        <w:ind w:left="720"/>
        <w:jc w:val="both"/>
        <w:rPr>
          <w:rFonts w:cs="Arial"/>
          <w:sz w:val="20"/>
        </w:rPr>
      </w:pPr>
    </w:p>
    <w:p w:rsidR="00EF1D39" w:rsidRPr="00614DF2" w:rsidRDefault="00EF1D39" w:rsidP="00EF1D39">
      <w:pPr>
        <w:pStyle w:val="ListeParagraf"/>
        <w:numPr>
          <w:ilvl w:val="0"/>
          <w:numId w:val="35"/>
        </w:numPr>
        <w:spacing w:after="0" w:line="360" w:lineRule="auto"/>
        <w:ind w:left="0" w:firstLine="0"/>
        <w:jc w:val="both"/>
        <w:rPr>
          <w:rFonts w:ascii="Times New Roman" w:hAnsi="Times New Roman"/>
          <w:b/>
          <w:bCs/>
          <w:lang w:val="tr-TR"/>
        </w:rPr>
      </w:pPr>
      <w:r w:rsidRPr="00614DF2">
        <w:rPr>
          <w:rFonts w:ascii="Times New Roman" w:hAnsi="Times New Roman"/>
          <w:b/>
          <w:bCs/>
          <w:lang w:val="tr-TR"/>
        </w:rPr>
        <w:t>PROJE FİKRİNİN KAYNAĞI ve DAYANAKLARI</w:t>
      </w:r>
    </w:p>
    <w:p w:rsidR="00E00441" w:rsidRPr="00E00441" w:rsidRDefault="00E00441" w:rsidP="00E00441">
      <w:pPr>
        <w:tabs>
          <w:tab w:val="left" w:pos="1080"/>
        </w:tabs>
        <w:spacing w:line="360" w:lineRule="auto"/>
        <w:jc w:val="both"/>
        <w:rPr>
          <w:rFonts w:ascii="Times New Roman" w:hAnsi="Times New Roman"/>
          <w:sz w:val="22"/>
          <w:szCs w:val="22"/>
        </w:rPr>
      </w:pPr>
      <w:proofErr w:type="gramStart"/>
      <w:r w:rsidRPr="00E00441">
        <w:rPr>
          <w:rFonts w:ascii="Times New Roman" w:hAnsi="Times New Roman"/>
          <w:sz w:val="22"/>
          <w:szCs w:val="22"/>
        </w:rPr>
        <w:t xml:space="preserve">1 sayılı Cumhurbaşkanlığı Kararnamesi’nin 68. Maddesinin 1. bendinin (ç) fıkrasına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(g) fıkrasına göre: “Ailedeki yapısal değişimleri, nedenleri ve sonuçları bakımından araştırmak, değerlendirmek ve aile değerlerinin sağlıklı biçimde korunması ve geliştirilmesine yönelik çalışmalar yapmak”; ve (h) fıkrasına göre: “Ailenin ve aileyi oluşturan bireylerin karşılaştıkları sorunlara ilişkin kamuoyundaki eğilim ve beklentileri tespit etmek amacıyla çalışmalar yapmak” görevleri Aile ve Toplum Hizmetleri Genel Müdürlüğü’ne verilmiştir. </w:t>
      </w:r>
      <w:proofErr w:type="gramEnd"/>
      <w:r w:rsidRPr="00E00441">
        <w:rPr>
          <w:rFonts w:ascii="Times New Roman" w:hAnsi="Times New Roman"/>
          <w:sz w:val="22"/>
          <w:szCs w:val="22"/>
        </w:rPr>
        <w:t>Araştırma görevi ise Genel Müdürlük hizmet dağılımı içerisinde Sosyal Araştırma ve Politika Geliştirme Daire Başkanlığındadır.</w:t>
      </w:r>
    </w:p>
    <w:p w:rsidR="00EF1D39" w:rsidRPr="00BD79E4" w:rsidRDefault="00EF1D39" w:rsidP="00EF1D39">
      <w:pPr>
        <w:pStyle w:val="ListeParagraf"/>
        <w:numPr>
          <w:ilvl w:val="0"/>
          <w:numId w:val="35"/>
        </w:numPr>
        <w:spacing w:line="360" w:lineRule="auto"/>
        <w:jc w:val="both"/>
        <w:rPr>
          <w:rFonts w:ascii="Times New Roman" w:hAnsi="Times New Roman"/>
          <w:b/>
          <w:bCs/>
          <w:sz w:val="20"/>
          <w:szCs w:val="20"/>
        </w:rPr>
      </w:pPr>
      <w:r w:rsidRPr="00BD79E4">
        <w:rPr>
          <w:rFonts w:ascii="Times New Roman" w:hAnsi="Times New Roman"/>
          <w:b/>
          <w:bCs/>
          <w:sz w:val="20"/>
          <w:szCs w:val="20"/>
        </w:rPr>
        <w:t>İLETİŞİM BİLGİLERİ</w:t>
      </w:r>
    </w:p>
    <w:p w:rsidR="00EF1D39" w:rsidRPr="00DF4349" w:rsidRDefault="00DF4349" w:rsidP="00EF1D39">
      <w:pPr>
        <w:pStyle w:val="Altbilgi"/>
        <w:rPr>
          <w:rFonts w:ascii="Times New Roman" w:hAnsi="Times New Roman"/>
          <w:sz w:val="20"/>
          <w:lang w:val="tr-TR"/>
        </w:rPr>
      </w:pPr>
      <w:r>
        <w:rPr>
          <w:rFonts w:ascii="Times New Roman" w:hAnsi="Times New Roman"/>
          <w:sz w:val="20"/>
          <w:lang w:val="tr-TR"/>
        </w:rPr>
        <w:t>Derya GÜMÜŞ</w:t>
      </w:r>
    </w:p>
    <w:p w:rsidR="00EF1D39" w:rsidRPr="00DF4349" w:rsidRDefault="00EF1D39" w:rsidP="00EF1D39">
      <w:pPr>
        <w:pStyle w:val="Altbilgi"/>
        <w:rPr>
          <w:rFonts w:ascii="Times New Roman" w:hAnsi="Times New Roman"/>
          <w:sz w:val="20"/>
          <w:lang w:val="tr-TR"/>
        </w:rPr>
      </w:pPr>
      <w:r>
        <w:rPr>
          <w:rFonts w:ascii="Times New Roman" w:hAnsi="Times New Roman"/>
          <w:sz w:val="20"/>
        </w:rPr>
        <w:t>T: +90312 705 5</w:t>
      </w:r>
      <w:r w:rsidR="00DF4349">
        <w:rPr>
          <w:rFonts w:ascii="Times New Roman" w:hAnsi="Times New Roman"/>
          <w:sz w:val="20"/>
          <w:lang w:val="tr-TR"/>
        </w:rPr>
        <w:t>611</w:t>
      </w:r>
    </w:p>
    <w:p w:rsidR="00EF1D39" w:rsidRDefault="00EF1D39" w:rsidP="00EF1D39">
      <w:pPr>
        <w:pStyle w:val="Altbilgi"/>
        <w:rPr>
          <w:rFonts w:ascii="Times New Roman" w:hAnsi="Times New Roman"/>
          <w:sz w:val="20"/>
        </w:rPr>
      </w:pPr>
      <w:r>
        <w:rPr>
          <w:rFonts w:ascii="Times New Roman" w:hAnsi="Times New Roman"/>
          <w:sz w:val="20"/>
        </w:rPr>
        <w:t>F: +90312 705 5599</w:t>
      </w:r>
    </w:p>
    <w:p w:rsidR="00EF1D39" w:rsidRPr="00DF4349" w:rsidRDefault="00EF1D39" w:rsidP="00EF1D39">
      <w:pPr>
        <w:pStyle w:val="Altbilgi"/>
        <w:rPr>
          <w:rFonts w:ascii="Times New Roman" w:hAnsi="Times New Roman"/>
          <w:sz w:val="20"/>
          <w:lang w:val="tr-TR"/>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Pr>
          <w:rFonts w:ascii="Times New Roman" w:hAnsi="Times New Roman"/>
          <w:sz w:val="20"/>
        </w:rPr>
        <w:t xml:space="preserve"> </w:t>
      </w:r>
      <w:r w:rsidR="00DF4349">
        <w:rPr>
          <w:rFonts w:ascii="Times New Roman" w:hAnsi="Times New Roman"/>
          <w:sz w:val="20"/>
          <w:lang w:val="tr-TR"/>
        </w:rPr>
        <w:t>derya.avci@ailevecalisma.gov.tr</w:t>
      </w:r>
    </w:p>
    <w:p w:rsidR="00EF1D39" w:rsidRDefault="00EF1D39" w:rsidP="00EF1D39">
      <w:pPr>
        <w:pStyle w:val="Altbilgi"/>
        <w:rPr>
          <w:rFonts w:ascii="Times New Roman" w:hAnsi="Times New Roman"/>
          <w:sz w:val="20"/>
        </w:rPr>
      </w:pPr>
      <w:r w:rsidRPr="00EF1D39">
        <w:rPr>
          <w:rFonts w:ascii="Times New Roman" w:hAnsi="Times New Roman"/>
          <w:sz w:val="20"/>
        </w:rPr>
        <w:t>www.ailevetoplum.gov.tr</w:t>
      </w:r>
    </w:p>
    <w:p w:rsidR="00EF1D39" w:rsidRDefault="00EF1D39" w:rsidP="00EF1D39">
      <w:pPr>
        <w:pStyle w:val="Altbilgi"/>
        <w:rPr>
          <w:rFonts w:ascii="Times New Roman" w:hAnsi="Times New Roman"/>
          <w:sz w:val="20"/>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EF1D39" w:rsidRDefault="00EF1D39" w:rsidP="00EF1D39">
      <w:pPr>
        <w:pStyle w:val="Altbilgi"/>
        <w:rPr>
          <w:rFonts w:ascii="Times New Roman" w:hAnsi="Times New Roman"/>
          <w:sz w:val="20"/>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p w:rsidR="00EF1D39" w:rsidRPr="00E112AF" w:rsidRDefault="00EF1D39" w:rsidP="00E112AF">
      <w:pPr>
        <w:pStyle w:val="Altbilgi"/>
        <w:rPr>
          <w:rFonts w:ascii="Times New Roman" w:hAnsi="Times New Roman"/>
          <w:sz w:val="20"/>
        </w:rPr>
      </w:pPr>
      <w:r>
        <w:rPr>
          <w:rFonts w:ascii="Times New Roman" w:hAnsi="Times New Roman"/>
          <w:sz w:val="20"/>
        </w:rPr>
        <w:t>Ek3: Pazarlık Usulüyle Temin Esasları</w:t>
      </w:r>
    </w:p>
    <w:sectPr w:rsidR="00EF1D39" w:rsidRPr="00E112AF" w:rsidSect="000C3E51">
      <w:headerReference w:type="default" r:id="rId9"/>
      <w:footerReference w:type="default" r:id="rId10"/>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F9" w:rsidRDefault="001D60F9">
      <w:r>
        <w:separator/>
      </w:r>
    </w:p>
  </w:endnote>
  <w:endnote w:type="continuationSeparator" w:id="0">
    <w:p w:rsidR="001D60F9" w:rsidRDefault="001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A7" w:rsidRDefault="00941AF0">
    <w:pPr>
      <w:pStyle w:val="Altbilgi"/>
      <w:rPr>
        <w:rFonts w:ascii="Times New Roman" w:hAnsi="Times New Roman"/>
        <w:sz w:val="20"/>
        <w:lang w:val="tr-TR"/>
      </w:rPr>
    </w:pPr>
    <w:r>
      <w:rPr>
        <w:rFonts w:ascii="Times New Roman" w:hAnsi="Times New Roman"/>
        <w:sz w:val="20"/>
      </w:rPr>
      <w:t xml:space="preserve">İletişim: </w:t>
    </w:r>
    <w:r w:rsidR="00185AA7">
      <w:rPr>
        <w:rFonts w:ascii="Times New Roman" w:hAnsi="Times New Roman"/>
        <w:sz w:val="20"/>
        <w:lang w:val="tr-TR"/>
      </w:rPr>
      <w:t>D. GÜMÜŞ, D. AYAN, Ü.ALACA</w:t>
    </w:r>
    <w:r w:rsidR="00185AA7">
      <w:rPr>
        <w:rFonts w:ascii="Times New Roman" w:hAnsi="Times New Roman"/>
        <w:sz w:val="20"/>
        <w:lang w:val="tr-TR"/>
      </w:rPr>
      <w:tab/>
      <w:t xml:space="preserve">                </w:t>
    </w:r>
    <w:r>
      <w:rPr>
        <w:rFonts w:ascii="Times New Roman" w:hAnsi="Times New Roman"/>
        <w:sz w:val="20"/>
      </w:rPr>
      <w:t>T: +90312 705 5</w:t>
    </w:r>
    <w:r w:rsidR="00185AA7">
      <w:rPr>
        <w:rFonts w:ascii="Times New Roman" w:hAnsi="Times New Roman"/>
        <w:sz w:val="20"/>
        <w:lang w:val="tr-TR"/>
      </w:rPr>
      <w:t>611</w:t>
    </w:r>
    <w:r w:rsidRPr="009547B5">
      <w:rPr>
        <w:rFonts w:ascii="Times New Roman" w:hAnsi="Times New Roman"/>
        <w:sz w:val="20"/>
      </w:rPr>
      <w:t xml:space="preserve"> </w:t>
    </w:r>
    <w:r>
      <w:rPr>
        <w:rFonts w:ascii="Times New Roman" w:hAnsi="Times New Roman"/>
        <w:sz w:val="20"/>
      </w:rPr>
      <w:t xml:space="preserve">F: +90312 705 5599    </w:t>
    </w:r>
  </w:p>
  <w:p w:rsidR="00941AF0" w:rsidRPr="00185AA7" w:rsidRDefault="00941AF0">
    <w:pPr>
      <w:pStyle w:val="Altbilgi"/>
      <w:rPr>
        <w:rFonts w:ascii="Times New Roman" w:hAnsi="Times New Roman"/>
        <w:sz w:val="20"/>
        <w:lang w:val="tr-TR"/>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Pr>
        <w:rFonts w:ascii="Times New Roman" w:hAnsi="Times New Roman"/>
        <w:sz w:val="20"/>
      </w:rPr>
      <w:t xml:space="preserve"> </w:t>
    </w:r>
    <w:r w:rsidR="00185AA7">
      <w:rPr>
        <w:rFonts w:ascii="Times New Roman" w:hAnsi="Times New Roman"/>
        <w:sz w:val="20"/>
        <w:lang w:val="tr-TR"/>
      </w:rPr>
      <w:t>derya.avci@ailevecalisma.gov.tr</w:t>
    </w:r>
  </w:p>
  <w:p w:rsidR="00941AF0" w:rsidRDefault="00941AF0" w:rsidP="009547B5">
    <w:pPr>
      <w:pStyle w:val="Altbilgi"/>
      <w:rPr>
        <w:rFonts w:ascii="Times New Roman" w:hAnsi="Times New Roman"/>
        <w:sz w:val="20"/>
      </w:rPr>
    </w:pPr>
    <w:r w:rsidRPr="007A133F">
      <w:rPr>
        <w:rFonts w:ascii="Times New Roman" w:hAnsi="Times New Roman"/>
        <w:sz w:val="20"/>
      </w:rPr>
      <w:t>www.ailevetoplum.gov.tr</w:t>
    </w:r>
    <w:r w:rsidRPr="009547B5">
      <w:rPr>
        <w:rFonts w:ascii="Times New Roman" w:hAnsi="Times New Roman"/>
        <w:sz w:val="20"/>
      </w:rPr>
      <w:tab/>
    </w:r>
    <w:r>
      <w:rPr>
        <w:rFonts w:ascii="Times New Roman" w:hAnsi="Times New Roman"/>
        <w:sz w:val="20"/>
      </w:rPr>
      <w:t xml:space="preserve">                                     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F9" w:rsidRDefault="001D60F9">
      <w:r>
        <w:separator/>
      </w:r>
    </w:p>
  </w:footnote>
  <w:footnote w:type="continuationSeparator" w:id="0">
    <w:p w:rsidR="001D60F9" w:rsidRDefault="001D6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9B" w:rsidRPr="00E14D9B" w:rsidRDefault="0051599D" w:rsidP="0051599D">
    <w:pPr>
      <w:pStyle w:val="stbilgi"/>
      <w:tabs>
        <w:tab w:val="center" w:pos="4606"/>
      </w:tabs>
      <w:rPr>
        <w:rFonts w:ascii="Times New Roman" w:hAnsi="Times New Roman"/>
        <w:sz w:val="28"/>
        <w:szCs w:val="28"/>
      </w:rPr>
    </w:pPr>
    <w:r w:rsidRPr="00E359D1">
      <w:rPr>
        <w:noProof/>
        <w:szCs w:val="24"/>
        <w:lang w:val="tr-TR" w:eastAsia="tr-TR"/>
      </w:rPr>
      <w:drawing>
        <wp:inline distT="0" distB="0" distL="0" distR="0" wp14:anchorId="4E70D2E2" wp14:editId="5957059C">
          <wp:extent cx="746150" cy="603916"/>
          <wp:effectExtent l="0" t="0" r="0" b="0"/>
          <wp:docPr id="2" name="Picture 2" descr="C:\Users\tugba.sahin\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ugba.sahin\Desktop\yenilogo.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48052" cy="605456"/>
                  </a:xfrm>
                  <a:prstGeom prst="rect">
                    <a:avLst/>
                  </a:prstGeom>
                  <a:solidFill>
                    <a:schemeClr val="accent2">
                      <a:lumMod val="60000"/>
                      <a:lumOff val="40000"/>
                    </a:schemeClr>
                  </a:solidFill>
                </pic:spPr>
              </pic:pic>
            </a:graphicData>
          </a:graphic>
        </wp:inline>
      </w:drawing>
    </w:r>
    <w:r>
      <w:rPr>
        <w:rFonts w:ascii="Times New Roman" w:hAnsi="Times New Roman"/>
        <w:sz w:val="28"/>
        <w:szCs w:val="28"/>
      </w:rPr>
      <w:tab/>
      <w:t xml:space="preserve">T.C. Aile, Çalışma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5A2896"/>
    <w:multiLevelType w:val="hybridMultilevel"/>
    <w:tmpl w:val="47DC50A6"/>
    <w:lvl w:ilvl="0" w:tplc="4468BD36">
      <w:start w:val="1"/>
      <w:numFmt w:val="upperLetter"/>
      <w:lvlText w:val="%1."/>
      <w:lvlJc w:val="left"/>
      <w:pPr>
        <w:ind w:left="720"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8EF24CE"/>
    <w:multiLevelType w:val="hybridMultilevel"/>
    <w:tmpl w:val="2848976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1"/>
  </w:num>
  <w:num w:numId="20">
    <w:abstractNumId w:val="17"/>
  </w:num>
  <w:num w:numId="21">
    <w:abstractNumId w:val="23"/>
  </w:num>
  <w:num w:numId="22">
    <w:abstractNumId w:val="27"/>
  </w:num>
  <w:num w:numId="23">
    <w:abstractNumId w:val="34"/>
  </w:num>
  <w:num w:numId="24">
    <w:abstractNumId w:val="14"/>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3C16"/>
    <w:rsid w:val="000B6AA1"/>
    <w:rsid w:val="000C2D67"/>
    <w:rsid w:val="000C3E51"/>
    <w:rsid w:val="000C5899"/>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72B1C"/>
    <w:rsid w:val="00185931"/>
    <w:rsid w:val="00185AA7"/>
    <w:rsid w:val="001908D6"/>
    <w:rsid w:val="00194474"/>
    <w:rsid w:val="00195458"/>
    <w:rsid w:val="00196309"/>
    <w:rsid w:val="001967C1"/>
    <w:rsid w:val="001A16F0"/>
    <w:rsid w:val="001A2AE3"/>
    <w:rsid w:val="001A4B18"/>
    <w:rsid w:val="001A6C6D"/>
    <w:rsid w:val="001A7991"/>
    <w:rsid w:val="001B0B4F"/>
    <w:rsid w:val="001B3AC3"/>
    <w:rsid w:val="001C3945"/>
    <w:rsid w:val="001C3B96"/>
    <w:rsid w:val="001C59A0"/>
    <w:rsid w:val="001D17D4"/>
    <w:rsid w:val="001D2488"/>
    <w:rsid w:val="001D5969"/>
    <w:rsid w:val="001D60F9"/>
    <w:rsid w:val="001E1553"/>
    <w:rsid w:val="001E3DB4"/>
    <w:rsid w:val="001F0695"/>
    <w:rsid w:val="001F39BD"/>
    <w:rsid w:val="001F4188"/>
    <w:rsid w:val="00220650"/>
    <w:rsid w:val="00221B80"/>
    <w:rsid w:val="002233AB"/>
    <w:rsid w:val="002246E0"/>
    <w:rsid w:val="00226AEF"/>
    <w:rsid w:val="00227E91"/>
    <w:rsid w:val="002336D3"/>
    <w:rsid w:val="00262CAE"/>
    <w:rsid w:val="0028713D"/>
    <w:rsid w:val="002B2347"/>
    <w:rsid w:val="002B25E8"/>
    <w:rsid w:val="002C56FF"/>
    <w:rsid w:val="002C632E"/>
    <w:rsid w:val="002C6A63"/>
    <w:rsid w:val="002D52DF"/>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3703"/>
    <w:rsid w:val="00355757"/>
    <w:rsid w:val="003602F5"/>
    <w:rsid w:val="00361540"/>
    <w:rsid w:val="003807FA"/>
    <w:rsid w:val="003826EC"/>
    <w:rsid w:val="0039098A"/>
    <w:rsid w:val="00391CE1"/>
    <w:rsid w:val="00394090"/>
    <w:rsid w:val="00395158"/>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99F"/>
    <w:rsid w:val="00417D2D"/>
    <w:rsid w:val="004213B8"/>
    <w:rsid w:val="00425500"/>
    <w:rsid w:val="004420A5"/>
    <w:rsid w:val="00442634"/>
    <w:rsid w:val="004579EB"/>
    <w:rsid w:val="0046067C"/>
    <w:rsid w:val="0047252A"/>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7779C"/>
    <w:rsid w:val="005832A7"/>
    <w:rsid w:val="00584E1F"/>
    <w:rsid w:val="00591A09"/>
    <w:rsid w:val="00595051"/>
    <w:rsid w:val="00596076"/>
    <w:rsid w:val="0059686C"/>
    <w:rsid w:val="0059712B"/>
    <w:rsid w:val="005A245D"/>
    <w:rsid w:val="005A3D1C"/>
    <w:rsid w:val="005A5E2C"/>
    <w:rsid w:val="005A6F67"/>
    <w:rsid w:val="005A7705"/>
    <w:rsid w:val="005B33D5"/>
    <w:rsid w:val="005B760A"/>
    <w:rsid w:val="005C3640"/>
    <w:rsid w:val="005C4CB7"/>
    <w:rsid w:val="005D1394"/>
    <w:rsid w:val="005D45FC"/>
    <w:rsid w:val="005D64BB"/>
    <w:rsid w:val="005E2484"/>
    <w:rsid w:val="005F441B"/>
    <w:rsid w:val="005F5C1C"/>
    <w:rsid w:val="005F7483"/>
    <w:rsid w:val="00603B3C"/>
    <w:rsid w:val="00604484"/>
    <w:rsid w:val="0061446C"/>
    <w:rsid w:val="00614DF2"/>
    <w:rsid w:val="0061539D"/>
    <w:rsid w:val="00616594"/>
    <w:rsid w:val="00620245"/>
    <w:rsid w:val="006235DC"/>
    <w:rsid w:val="00626064"/>
    <w:rsid w:val="00632E51"/>
    <w:rsid w:val="00634E05"/>
    <w:rsid w:val="00636ED1"/>
    <w:rsid w:val="00641247"/>
    <w:rsid w:val="00643833"/>
    <w:rsid w:val="006451D0"/>
    <w:rsid w:val="00646E3A"/>
    <w:rsid w:val="00654681"/>
    <w:rsid w:val="00660118"/>
    <w:rsid w:val="00680428"/>
    <w:rsid w:val="00683C55"/>
    <w:rsid w:val="00690ADC"/>
    <w:rsid w:val="00691F1E"/>
    <w:rsid w:val="00694135"/>
    <w:rsid w:val="006959F0"/>
    <w:rsid w:val="006A0696"/>
    <w:rsid w:val="006A15C6"/>
    <w:rsid w:val="006A7AC1"/>
    <w:rsid w:val="006B1486"/>
    <w:rsid w:val="006B2942"/>
    <w:rsid w:val="006B4295"/>
    <w:rsid w:val="006C0012"/>
    <w:rsid w:val="006D0731"/>
    <w:rsid w:val="006D7395"/>
    <w:rsid w:val="006D739D"/>
    <w:rsid w:val="006D773E"/>
    <w:rsid w:val="006E1EE1"/>
    <w:rsid w:val="006E21E1"/>
    <w:rsid w:val="006E49A1"/>
    <w:rsid w:val="006E5239"/>
    <w:rsid w:val="006F0B20"/>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C0910"/>
    <w:rsid w:val="007C6975"/>
    <w:rsid w:val="007C7439"/>
    <w:rsid w:val="007C78EE"/>
    <w:rsid w:val="007E0FAA"/>
    <w:rsid w:val="007E105E"/>
    <w:rsid w:val="007E336B"/>
    <w:rsid w:val="0080505D"/>
    <w:rsid w:val="00805B18"/>
    <w:rsid w:val="00807CC6"/>
    <w:rsid w:val="008102B6"/>
    <w:rsid w:val="00813395"/>
    <w:rsid w:val="008201E5"/>
    <w:rsid w:val="0083191D"/>
    <w:rsid w:val="0084056A"/>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27BD"/>
    <w:rsid w:val="00896791"/>
    <w:rsid w:val="008A07A5"/>
    <w:rsid w:val="008A46C9"/>
    <w:rsid w:val="008B26F8"/>
    <w:rsid w:val="008B68EB"/>
    <w:rsid w:val="008C7406"/>
    <w:rsid w:val="008D0583"/>
    <w:rsid w:val="008E0859"/>
    <w:rsid w:val="008E2AE9"/>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A2D76"/>
    <w:rsid w:val="009A6E36"/>
    <w:rsid w:val="009B15CB"/>
    <w:rsid w:val="009B2C8A"/>
    <w:rsid w:val="009B654A"/>
    <w:rsid w:val="009B667B"/>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327DB"/>
    <w:rsid w:val="00A37C45"/>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4E2"/>
    <w:rsid w:val="00BF4DF4"/>
    <w:rsid w:val="00BF65D5"/>
    <w:rsid w:val="00C11743"/>
    <w:rsid w:val="00C13203"/>
    <w:rsid w:val="00C1521D"/>
    <w:rsid w:val="00C16183"/>
    <w:rsid w:val="00C17530"/>
    <w:rsid w:val="00C265F3"/>
    <w:rsid w:val="00C366C2"/>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5B79"/>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19D0"/>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CB6"/>
    <w:rsid w:val="00E40A2D"/>
    <w:rsid w:val="00E45741"/>
    <w:rsid w:val="00E4663D"/>
    <w:rsid w:val="00E6260E"/>
    <w:rsid w:val="00E6384B"/>
    <w:rsid w:val="00E66FC5"/>
    <w:rsid w:val="00E70685"/>
    <w:rsid w:val="00E73ECA"/>
    <w:rsid w:val="00E75983"/>
    <w:rsid w:val="00E76284"/>
    <w:rsid w:val="00E8487D"/>
    <w:rsid w:val="00E86BD3"/>
    <w:rsid w:val="00E905C7"/>
    <w:rsid w:val="00E94680"/>
    <w:rsid w:val="00E95360"/>
    <w:rsid w:val="00EA1F8F"/>
    <w:rsid w:val="00EA497C"/>
    <w:rsid w:val="00EA6E80"/>
    <w:rsid w:val="00EB2658"/>
    <w:rsid w:val="00EB485E"/>
    <w:rsid w:val="00EC090D"/>
    <w:rsid w:val="00EC73FD"/>
    <w:rsid w:val="00ED1C42"/>
    <w:rsid w:val="00ED3D9B"/>
    <w:rsid w:val="00ED5B9A"/>
    <w:rsid w:val="00EE0DC6"/>
    <w:rsid w:val="00EE1042"/>
    <w:rsid w:val="00EE2CB8"/>
    <w:rsid w:val="00EF0E10"/>
    <w:rsid w:val="00EF1D39"/>
    <w:rsid w:val="00EF3797"/>
    <w:rsid w:val="00F01333"/>
    <w:rsid w:val="00F01377"/>
    <w:rsid w:val="00F167F2"/>
    <w:rsid w:val="00F260D1"/>
    <w:rsid w:val="00F31A4B"/>
    <w:rsid w:val="00F31EF2"/>
    <w:rsid w:val="00F43A1C"/>
    <w:rsid w:val="00F43A5B"/>
    <w:rsid w:val="00F454A8"/>
    <w:rsid w:val="00F530F1"/>
    <w:rsid w:val="00F56317"/>
    <w:rsid w:val="00F605A9"/>
    <w:rsid w:val="00F61B5E"/>
    <w:rsid w:val="00F6209B"/>
    <w:rsid w:val="00F634CC"/>
    <w:rsid w:val="00F6537F"/>
    <w:rsid w:val="00F65CB0"/>
    <w:rsid w:val="00F66972"/>
    <w:rsid w:val="00F73F71"/>
    <w:rsid w:val="00F74529"/>
    <w:rsid w:val="00F76567"/>
    <w:rsid w:val="00F81AF7"/>
    <w:rsid w:val="00F833DC"/>
    <w:rsid w:val="00F84E29"/>
    <w:rsid w:val="00F9027D"/>
    <w:rsid w:val="00F90C41"/>
    <w:rsid w:val="00F92578"/>
    <w:rsid w:val="00FA2C6C"/>
    <w:rsid w:val="00FA6092"/>
    <w:rsid w:val="00FA6B19"/>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KonuBal">
    <w:name w:val="Subtitle"/>
    <w:basedOn w:val="Normal"/>
    <w:next w:val="Normal"/>
    <w:link w:val="AltKonuBalChar"/>
    <w:qFormat/>
    <w:rsid w:val="007C6975"/>
    <w:pPr>
      <w:spacing w:after="60"/>
      <w:jc w:val="center"/>
      <w:outlineLvl w:val="1"/>
    </w:pPr>
    <w:rPr>
      <w:rFonts w:ascii="Cambria" w:hAnsi="Cambria"/>
      <w:szCs w:val="24"/>
      <w:lang w:val="x-none" w:eastAsia="x-none"/>
    </w:rPr>
  </w:style>
  <w:style w:type="character" w:customStyle="1" w:styleId="AltKonuBalChar">
    <w:name w:val="Alt Konu Başlığı Char"/>
    <w:link w:val="AltKonuBal"/>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KonuBal">
    <w:name w:val="Subtitle"/>
    <w:basedOn w:val="Normal"/>
    <w:next w:val="Normal"/>
    <w:link w:val="AltKonuBalChar"/>
    <w:qFormat/>
    <w:rsid w:val="007C6975"/>
    <w:pPr>
      <w:spacing w:after="60"/>
      <w:jc w:val="center"/>
      <w:outlineLvl w:val="1"/>
    </w:pPr>
    <w:rPr>
      <w:rFonts w:ascii="Cambria" w:hAnsi="Cambria"/>
      <w:szCs w:val="24"/>
      <w:lang w:val="x-none" w:eastAsia="x-none"/>
    </w:rPr>
  </w:style>
  <w:style w:type="character" w:customStyle="1" w:styleId="AltKonuBalChar">
    <w:name w:val="Alt Konu Başlığı Char"/>
    <w:link w:val="AltKonuBal"/>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6E74-1A51-4676-8841-D85F7C96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51</TotalTime>
  <Pages>2</Pages>
  <Words>570</Words>
  <Characters>3251</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3814</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Derya Avcı</cp:lastModifiedBy>
  <cp:revision>40</cp:revision>
  <cp:lastPrinted>2011-11-14T09:52:00Z</cp:lastPrinted>
  <dcterms:created xsi:type="dcterms:W3CDTF">2019-05-13T14:04:00Z</dcterms:created>
  <dcterms:modified xsi:type="dcterms:W3CDTF">2019-05-23T10:47:00Z</dcterms:modified>
</cp:coreProperties>
</file>