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6F" w:rsidRPr="00CD10A2" w:rsidRDefault="00C15A93" w:rsidP="00CB1C42">
      <w:pPr>
        <w:pStyle w:val="ListeParagraf"/>
        <w:spacing w:line="276" w:lineRule="auto"/>
        <w:ind w:left="0" w:right="-1"/>
        <w:contextualSpacing w:val="0"/>
        <w:jc w:val="both"/>
        <w:rPr>
          <w:b/>
        </w:rPr>
      </w:pPr>
      <w:r w:rsidRPr="00CD10A2">
        <w:rPr>
          <w:b/>
        </w:rPr>
        <w:t>Yeniden Hizmet Vermeye Başlayacak Özel Kuruluşların Almaları Gereken Önlemler</w:t>
      </w:r>
    </w:p>
    <w:p w:rsidR="00655D6F" w:rsidRPr="00CD10A2" w:rsidRDefault="00C15A93" w:rsidP="008C2330">
      <w:pPr>
        <w:pStyle w:val="ListeParagraf"/>
        <w:spacing w:line="276" w:lineRule="auto"/>
        <w:ind w:left="0" w:right="-1" w:firstLine="708"/>
        <w:contextualSpacing w:val="0"/>
        <w:jc w:val="both"/>
      </w:pPr>
      <w:proofErr w:type="spellStart"/>
      <w:r w:rsidRPr="00CD10A2">
        <w:t>Koronavirüs</w:t>
      </w:r>
      <w:proofErr w:type="spellEnd"/>
      <w:r w:rsidRPr="00CD10A2">
        <w:t xml:space="preserve"> (COVİD-19) Tedbirleri konulu, 13.03.2020 tarihli Genelge 2020/2 ile 16.03.2020 tarihinden itibaren ikinci bir açıklamaya kadar tatil edilmiş olan özel kreş, gündüz bakımevleri ile çocuk kulüplerinin yeniden hizmet vermeye başlayacakları 1 Haziran 2020 tarihinden itibaren aşağıda belirtilen hususlara dikkat etmeleri gerekmektedir.</w:t>
      </w:r>
    </w:p>
    <w:p w:rsidR="00655D6F" w:rsidRPr="00CD10A2" w:rsidRDefault="00655D6F" w:rsidP="00CB1C42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6F" w:rsidRPr="00CD10A2" w:rsidRDefault="00C15A93" w:rsidP="008C233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A2">
        <w:rPr>
          <w:rFonts w:ascii="Times New Roman" w:hAnsi="Times New Roman" w:cs="Times New Roman"/>
          <w:b/>
          <w:sz w:val="24"/>
          <w:szCs w:val="24"/>
        </w:rPr>
        <w:t>Kuruluşlar ile İlgili Önlemler</w:t>
      </w:r>
    </w:p>
    <w:p w:rsidR="00C70F59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t xml:space="preserve">Kuruluşlarda çocuk kabulüne uygun güvenlik ve </w:t>
      </w:r>
      <w:proofErr w:type="gramStart"/>
      <w:r w:rsidRPr="00CD10A2">
        <w:t>hijyen</w:t>
      </w:r>
      <w:proofErr w:type="gramEnd"/>
      <w:r w:rsidRPr="00CD10A2">
        <w:t xml:space="preserve"> koşulları sağlanmalı, kuruluşlar hizmete başlamadan önce tamamen dezenfekte edilmeli ve bu işleme ilişkin belgeler il müdürlüklerine teslim edilmelidir.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t xml:space="preserve">Kuruluşa kayıtlı bulunan çocukların hizmet almaya devam edip etmeyeceği ve hizmet alacakların hangi tarihten itibaren kuruluşa devam edeceği tespit edilmelidir. 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Grup sayıları azaltılarak bir grupta en çok 10 çocuk bulunması sağlanmalıdır.</w:t>
      </w:r>
    </w:p>
    <w:p w:rsidR="00753B98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 xml:space="preserve">Ortak kullanım alanlarında aynı anda </w:t>
      </w:r>
      <w:r w:rsidR="00753B98" w:rsidRPr="00CD10A2">
        <w:rPr>
          <w:rFonts w:eastAsia="SimSun"/>
          <w:kern w:val="24"/>
        </w:rPr>
        <w:t>en fazla 10 çocuk bulunmalıdır.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Çocuklar yemekhaneye kendi grupları ile gitmeli, çocukların aynı masada oturmaları halinde aralarında en az 1,5 metre mesafe olmalıdır.</w:t>
      </w:r>
    </w:p>
    <w:p w:rsidR="00655D6F" w:rsidRPr="00CD10A2" w:rsidRDefault="00C15A93" w:rsidP="00CB1C42">
      <w:pPr>
        <w:pStyle w:val="ListeParagraf"/>
        <w:numPr>
          <w:ilvl w:val="0"/>
          <w:numId w:val="1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 xml:space="preserve">Çocukların uyku saatinde </w:t>
      </w:r>
      <w:proofErr w:type="spellStart"/>
      <w:r w:rsidRPr="00CD10A2">
        <w:rPr>
          <w:rFonts w:eastAsia="SimSun"/>
          <w:kern w:val="24"/>
        </w:rPr>
        <w:t>kampet</w:t>
      </w:r>
      <w:proofErr w:type="spellEnd"/>
      <w:r w:rsidRPr="00CD10A2">
        <w:rPr>
          <w:rFonts w:eastAsia="SimSun"/>
          <w:kern w:val="24"/>
        </w:rPr>
        <w:t xml:space="preserve"> veya yataklarının arasında en az 1,5 metre mesafe bırakılmalıdır.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Her gün tüm yaşam alanlarında aynı çocuklar bir arada olmalıdır. Gruplar arası geçişe izin verilmemeli ve gruplardan sorumlu personelin diğer gruplarla temas etmemesi sağlanmalıdır.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 xml:space="preserve">Kuruluştaki tüm hizmet alanları ile personel ve çocuklar arasında sosyal mesafe kuralına dikkat edilmelidir. 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 xml:space="preserve">Ortak alanlara çocukların ulaşamayacağı yükseklikte </w:t>
      </w:r>
      <w:proofErr w:type="gramStart"/>
      <w:r w:rsidRPr="00CD10A2">
        <w:rPr>
          <w:rFonts w:eastAsia="SimSun"/>
          <w:kern w:val="24"/>
        </w:rPr>
        <w:t>hijyen</w:t>
      </w:r>
      <w:proofErr w:type="gramEnd"/>
      <w:r w:rsidRPr="00CD10A2">
        <w:rPr>
          <w:rFonts w:eastAsia="SimSun"/>
          <w:kern w:val="24"/>
        </w:rPr>
        <w:t xml:space="preserve"> istasyonları kurulmalı </w:t>
      </w:r>
      <w:proofErr w:type="gramStart"/>
      <w:r w:rsidRPr="00CD10A2">
        <w:rPr>
          <w:rFonts w:eastAsia="SimSun"/>
          <w:kern w:val="24"/>
        </w:rPr>
        <w:t>ve</w:t>
      </w:r>
      <w:proofErr w:type="gramEnd"/>
      <w:r w:rsidRPr="00CD10A2">
        <w:rPr>
          <w:rFonts w:eastAsia="SimSun"/>
          <w:kern w:val="24"/>
        </w:rPr>
        <w:t xml:space="preserve"> belirlenen noktalara el dezenfektan aparatı konulmalıdır. 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after="0" w:line="276" w:lineRule="auto"/>
        <w:jc w:val="both"/>
      </w:pPr>
      <w:r w:rsidRPr="00CD10A2">
        <w:t>Özellikle eller ile sık dokunulan yüzeylerin (kapı kolları, aydınlatma düğmeleri gibi) ve ortak kullanım alanlarındaki tuvalet ve lavaboların temizliği günde en az iki kez yapılmalıdır.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Kuruluş binası ve faaliyetlerde kullanılan oyuncak gibi araç gereçler her akşam sağlık birimlerince uygun bulunan dezenfektan malzemeleri ile temizlenmelidir.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after="0" w:line="276" w:lineRule="auto"/>
        <w:jc w:val="both"/>
      </w:pPr>
      <w:r w:rsidRPr="00CD10A2">
        <w:t>Oda temizlenirken eldiven kullanılmalı ve odanın temizliğinden hemen sonra eldiven çıkarılmalı ve çöp kutusuna atılmalıdır. Eldiven çıkarıldıktan sonra eller su ve sabunla yıkanmalı veya el antiseptiği ile ovalanmalıdır.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t>Her odanın temizlik bezleri ayrı olmalıdır.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Odalar 40 dakikada bir havalandırılmalıdır.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Mutfak araç-gereçleri her kullanım sonrasında su ve deterjanla yıkanmalı ve sonraki kullanımına kadar temiz bir ortamda saklanmalıdır.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Yapılan tüm dezenfeksiyon işlemleri ile kullanılan malzemeler kayıt altına alınmalıdır.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 xml:space="preserve">Kuruluşta yeni </w:t>
      </w:r>
      <w:proofErr w:type="gramStart"/>
      <w:r w:rsidRPr="00CD10A2">
        <w:rPr>
          <w:rFonts w:eastAsia="SimSun"/>
          <w:kern w:val="24"/>
        </w:rPr>
        <w:t>hijyen</w:t>
      </w:r>
      <w:proofErr w:type="gramEnd"/>
      <w:r w:rsidRPr="00CD10A2">
        <w:rPr>
          <w:rFonts w:eastAsia="SimSun"/>
          <w:kern w:val="24"/>
        </w:rPr>
        <w:t xml:space="preserve"> ve el yıkama algısı için görsel materyaller kullanılmalıdır.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Gruplar dönüşümlü olarak bahçeye çıkarılmalı ve grup odaları temizlenmelidir.</w:t>
      </w:r>
    </w:p>
    <w:p w:rsidR="00655D6F" w:rsidRPr="00CD10A2" w:rsidRDefault="00C15A93" w:rsidP="00CB1C42">
      <w:pPr>
        <w:pStyle w:val="ListeParagraf"/>
        <w:numPr>
          <w:ilvl w:val="0"/>
          <w:numId w:val="1"/>
        </w:numPr>
        <w:spacing w:line="276" w:lineRule="auto"/>
        <w:jc w:val="both"/>
      </w:pPr>
      <w:r w:rsidRPr="00CD10A2">
        <w:rPr>
          <w:rFonts w:eastAsia="SimSun"/>
          <w:kern w:val="24"/>
        </w:rPr>
        <w:t>Klima kullanılması zorunlu olan hallerde, klimaların bakımları düzenli yapılmalıdır.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 xml:space="preserve">Çöpler </w:t>
      </w:r>
      <w:proofErr w:type="gramStart"/>
      <w:r w:rsidRPr="00CD10A2">
        <w:rPr>
          <w:rFonts w:eastAsia="SimSun"/>
          <w:kern w:val="24"/>
        </w:rPr>
        <w:t>hijyen</w:t>
      </w:r>
      <w:proofErr w:type="gramEnd"/>
      <w:r w:rsidRPr="00CD10A2">
        <w:rPr>
          <w:rFonts w:eastAsia="SimSun"/>
          <w:kern w:val="24"/>
        </w:rPr>
        <w:t xml:space="preserve"> kurallarına göre saklanmalı ve atılmalıdır.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lastRenderedPageBreak/>
        <w:t>Kuruluşlara evlerden oyuncak ve kitap gibi malzemeler kabul edilmemelidir.</w:t>
      </w:r>
    </w:p>
    <w:p w:rsidR="00C70F59" w:rsidRPr="00CD10A2" w:rsidRDefault="00C70F59" w:rsidP="00CB1C42">
      <w:pPr>
        <w:pStyle w:val="ListeParagraf"/>
        <w:numPr>
          <w:ilvl w:val="0"/>
          <w:numId w:val="1"/>
        </w:numPr>
        <w:jc w:val="both"/>
      </w:pPr>
      <w:r w:rsidRPr="00CD10A2">
        <w:t>Kuruluşlarda oyuncak, kitap değişimi ve benzeri hiçbir etkinlik yapılmamalıdır.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Zorunlu haller dışında kuruluş</w:t>
      </w:r>
      <w:r w:rsidRPr="00CD10A2">
        <w:rPr>
          <w:rFonts w:eastAsia="SimSun"/>
          <w:kern w:val="24"/>
          <w:lang w:val="en-US"/>
        </w:rPr>
        <w:t>a</w:t>
      </w:r>
      <w:r w:rsidRPr="00CD10A2">
        <w:rPr>
          <w:rFonts w:eastAsia="SimSun"/>
          <w:kern w:val="24"/>
        </w:rPr>
        <w:t xml:space="preserve"> veliler </w:t>
      </w:r>
      <w:r w:rsidRPr="00CD10A2">
        <w:rPr>
          <w:rFonts w:eastAsia="SimSun"/>
          <w:kern w:val="24"/>
          <w:lang w:val="en-US"/>
        </w:rPr>
        <w:t xml:space="preserve">ve </w:t>
      </w:r>
      <w:proofErr w:type="spellStart"/>
      <w:r w:rsidRPr="00CD10A2">
        <w:rPr>
          <w:rFonts w:eastAsia="SimSun"/>
          <w:kern w:val="24"/>
          <w:lang w:val="en-US"/>
        </w:rPr>
        <w:t>ziyaretçiler</w:t>
      </w:r>
      <w:proofErr w:type="spellEnd"/>
      <w:r w:rsidRPr="00CD10A2">
        <w:rPr>
          <w:rFonts w:eastAsia="SimSun"/>
          <w:kern w:val="24"/>
          <w:lang w:val="en-US"/>
        </w:rPr>
        <w:t xml:space="preserve"> </w:t>
      </w:r>
      <w:r w:rsidRPr="00CD10A2">
        <w:rPr>
          <w:rFonts w:eastAsia="SimSun"/>
          <w:kern w:val="24"/>
        </w:rPr>
        <w:t>kabul edilmemelidir.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Kayıt kabul işlemleri kuruluşta çocuklara hizmet verilmeyen zamanlarda yapılmalıdır.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Veli toplantıları ile kuruluş içinde veya dışında yabancı kişilerin katılımı ile yapılacak organizasyonlara ara verilmelidir.</w:t>
      </w:r>
      <w:r w:rsidR="00753B98" w:rsidRPr="00CD10A2">
        <w:rPr>
          <w:rFonts w:eastAsia="SimSun"/>
          <w:kern w:val="24"/>
        </w:rPr>
        <w:t xml:space="preserve"> İhtiyaç olması halinde veli görüşmeleri sanal ortamda yapılmalıdır.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Velilerin çocuklarını bırakır ve alırken sosyal mesafeye uymaları amacı ile kuruluş girişine belirleyici işaretler konulmalıdır.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 xml:space="preserve">Şüpheli vaka tanımına uyan personel ve çocuk tespit edilmesi halinde her kuruluş için belirlenmiş bir </w:t>
      </w:r>
      <w:proofErr w:type="gramStart"/>
      <w:r w:rsidRPr="00CD10A2">
        <w:rPr>
          <w:rFonts w:eastAsia="SimSun"/>
          <w:kern w:val="24"/>
        </w:rPr>
        <w:t>izolasyon</w:t>
      </w:r>
      <w:proofErr w:type="gramEnd"/>
      <w:r w:rsidRPr="00CD10A2">
        <w:rPr>
          <w:rFonts w:eastAsia="SimSun"/>
          <w:kern w:val="24"/>
        </w:rPr>
        <w:t xml:space="preserve"> odası olmalıdır.</w:t>
      </w:r>
    </w:p>
    <w:p w:rsidR="00655D6F" w:rsidRPr="00CD10A2" w:rsidRDefault="00C15A93" w:rsidP="00CB1C4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Sivil savunma planlarına Covid-19’a ilişkin güncellemeler eklenmeli ve il müdürlüklerine bildirilmelidir.</w:t>
      </w:r>
    </w:p>
    <w:p w:rsidR="00655D6F" w:rsidRPr="00CD10A2" w:rsidRDefault="00655D6F" w:rsidP="00CB1C42">
      <w:pPr>
        <w:pStyle w:val="NormalWeb"/>
        <w:spacing w:before="0" w:beforeAutospacing="0" w:after="0" w:afterAutospacing="0" w:line="276" w:lineRule="auto"/>
        <w:ind w:left="720"/>
        <w:jc w:val="both"/>
      </w:pPr>
    </w:p>
    <w:p w:rsidR="00655D6F" w:rsidRPr="00CD10A2" w:rsidRDefault="00655D6F" w:rsidP="00CB3455">
      <w:pPr>
        <w:pStyle w:val="NormalWeb"/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</w:p>
    <w:p w:rsidR="00655D6F" w:rsidRPr="00CD10A2" w:rsidRDefault="00C15A93" w:rsidP="00CB1C42">
      <w:pPr>
        <w:pStyle w:val="NormalWeb"/>
        <w:spacing w:before="0" w:beforeAutospacing="0" w:after="0" w:afterAutospacing="0" w:line="276" w:lineRule="auto"/>
        <w:ind w:left="720"/>
        <w:jc w:val="both"/>
        <w:rPr>
          <w:rFonts w:eastAsia="SimSun"/>
          <w:kern w:val="24"/>
        </w:rPr>
      </w:pPr>
      <w:r w:rsidRPr="00CD10A2">
        <w:rPr>
          <w:rFonts w:eastAsia="SimSun"/>
          <w:b/>
          <w:kern w:val="24"/>
        </w:rPr>
        <w:t>Personel ile İlgili Önlemler</w:t>
      </w:r>
    </w:p>
    <w:p w:rsidR="00C70F59" w:rsidRPr="00CD10A2" w:rsidRDefault="00C70F59" w:rsidP="00CB1C42">
      <w:pPr>
        <w:pStyle w:val="ListeParagraf"/>
        <w:numPr>
          <w:ilvl w:val="0"/>
          <w:numId w:val="2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Hastalık belirtileri gösteren veya temas öyküsü olan personel</w:t>
      </w:r>
      <w:r w:rsidRPr="00CD10A2">
        <w:rPr>
          <w:rFonts w:eastAsia="SimSun"/>
          <w:kern w:val="24"/>
          <w:lang w:val="en-US"/>
        </w:rPr>
        <w:t xml:space="preserve">, </w:t>
      </w:r>
      <w:r w:rsidRPr="00CD10A2">
        <w:rPr>
          <w:rFonts w:eastAsia="SimSun"/>
          <w:kern w:val="24"/>
        </w:rPr>
        <w:t>14 günlük karantina sürecini tamamla</w:t>
      </w:r>
      <w:proofErr w:type="spellStart"/>
      <w:r w:rsidRPr="00CD10A2">
        <w:rPr>
          <w:rFonts w:eastAsia="SimSun"/>
          <w:kern w:val="24"/>
          <w:lang w:val="en-US"/>
        </w:rPr>
        <w:t>mada</w:t>
      </w:r>
      <w:proofErr w:type="spellEnd"/>
      <w:r w:rsidRPr="00CD10A2">
        <w:rPr>
          <w:rFonts w:eastAsia="SimSun"/>
          <w:kern w:val="24"/>
        </w:rPr>
        <w:t>n</w:t>
      </w:r>
      <w:r w:rsidRPr="00CD10A2">
        <w:rPr>
          <w:rFonts w:eastAsia="SimSun"/>
          <w:kern w:val="24"/>
          <w:lang w:val="en-US"/>
        </w:rPr>
        <w:t xml:space="preserve"> </w:t>
      </w:r>
      <w:r w:rsidRPr="00CD10A2">
        <w:rPr>
          <w:rFonts w:eastAsia="SimSun"/>
          <w:kern w:val="24"/>
        </w:rPr>
        <w:t>göreve başlatıl</w:t>
      </w:r>
      <w:proofErr w:type="spellStart"/>
      <w:r w:rsidR="00E677EE" w:rsidRPr="00CD10A2">
        <w:rPr>
          <w:rFonts w:eastAsia="SimSun"/>
          <w:kern w:val="24"/>
          <w:lang w:val="en-US"/>
        </w:rPr>
        <w:t>mamalıdır</w:t>
      </w:r>
      <w:proofErr w:type="spellEnd"/>
      <w:r w:rsidRPr="00CD10A2">
        <w:rPr>
          <w:rFonts w:eastAsia="SimSun"/>
          <w:kern w:val="24"/>
          <w:lang w:val="en-US"/>
        </w:rPr>
        <w:t>.</w:t>
      </w:r>
    </w:p>
    <w:p w:rsidR="00655D6F" w:rsidRPr="00CD10A2" w:rsidRDefault="00C15A93" w:rsidP="00CB1C4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Kuruluş müdürü tarafından Covid-19 ve korunma yolları hakkında perso</w:t>
      </w:r>
      <w:r w:rsidR="00E677EE" w:rsidRPr="00CD10A2">
        <w:rPr>
          <w:rFonts w:eastAsia="SimSun"/>
          <w:kern w:val="24"/>
        </w:rPr>
        <w:t xml:space="preserve">nele bilgilendirme yapılmalı ve </w:t>
      </w:r>
      <w:r w:rsidR="00E677EE" w:rsidRPr="00CD10A2">
        <w:rPr>
          <w:rFonts w:eastAsiaTheme="minorEastAsia"/>
          <w:kern w:val="24"/>
        </w:rPr>
        <w:t>bilgilendirmeler kayıt altına alınmalıdır.</w:t>
      </w:r>
    </w:p>
    <w:p w:rsidR="00655D6F" w:rsidRPr="00CD10A2" w:rsidRDefault="00C15A93" w:rsidP="00CB1C4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Personelin girişte uzaktan ateş ölçer ile ateşi ölçülmeli ve kayıt altına alınmalıdır.</w:t>
      </w:r>
    </w:p>
    <w:p w:rsidR="00655D6F" w:rsidRPr="00CD10A2" w:rsidRDefault="00C15A93" w:rsidP="00CB1C42">
      <w:pPr>
        <w:pStyle w:val="ListeParagraf"/>
        <w:numPr>
          <w:ilvl w:val="0"/>
          <w:numId w:val="2"/>
        </w:numPr>
        <w:spacing w:line="276" w:lineRule="auto"/>
        <w:jc w:val="both"/>
        <w:rPr>
          <w:rFonts w:eastAsia="SimSun"/>
          <w:bCs/>
          <w:kern w:val="24"/>
        </w:rPr>
      </w:pPr>
      <w:r w:rsidRPr="00CD10A2">
        <w:t>Kuruluş personelinin tamamı maske kullanmalı ve maskeler düzenli aralıklarla değiştirilmelidir. Yemek elemanı ve temizlik elemanı ek olarak eldiven de kullanmalıdır.</w:t>
      </w:r>
    </w:p>
    <w:p w:rsidR="00655D6F" w:rsidRPr="00CD10A2" w:rsidRDefault="00C15A93" w:rsidP="00CB1C4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Personelin kuruluş içinde ve dışında giydikleri kıyafet farklı olmalıdır.</w:t>
      </w:r>
    </w:p>
    <w:p w:rsidR="00655D6F" w:rsidRPr="00CD10A2" w:rsidRDefault="00C15A93" w:rsidP="00CB1C4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 xml:space="preserve">Personel mesai saatleri içerisinde kuruluş dışına çıkmamalıdır. </w:t>
      </w:r>
    </w:p>
    <w:p w:rsidR="00655D6F" w:rsidRPr="00CD10A2" w:rsidRDefault="00C15A93" w:rsidP="00CB1C4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 xml:space="preserve">Hastalık belirtisi gösteren personel </w:t>
      </w:r>
      <w:proofErr w:type="gramStart"/>
      <w:r w:rsidRPr="00CD10A2">
        <w:rPr>
          <w:rFonts w:eastAsia="SimSun"/>
          <w:kern w:val="24"/>
        </w:rPr>
        <w:t>izolasyon</w:t>
      </w:r>
      <w:proofErr w:type="gramEnd"/>
      <w:r w:rsidRPr="00CD10A2">
        <w:rPr>
          <w:rFonts w:eastAsia="SimSun"/>
          <w:kern w:val="24"/>
        </w:rPr>
        <w:t xml:space="preserve"> odasına alınmalı ve ilgili tüm tedbirler alınarak sağlık kuruluşuna yönlendirilmelidir.</w:t>
      </w:r>
    </w:p>
    <w:p w:rsidR="004A293C" w:rsidRPr="00CD10A2" w:rsidRDefault="004A293C" w:rsidP="002E4B9A">
      <w:pPr>
        <w:spacing w:line="276" w:lineRule="auto"/>
        <w:jc w:val="both"/>
        <w:rPr>
          <w:rFonts w:eastAsia="SimSun"/>
          <w:bCs/>
          <w:kern w:val="24"/>
          <w:sz w:val="24"/>
          <w:szCs w:val="24"/>
        </w:rPr>
      </w:pPr>
    </w:p>
    <w:p w:rsidR="00655D6F" w:rsidRPr="00CD10A2" w:rsidRDefault="00C15A93" w:rsidP="00CB1C42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Cs/>
          <w:kern w:val="24"/>
          <w:sz w:val="24"/>
          <w:szCs w:val="24"/>
        </w:rPr>
      </w:pPr>
      <w:r w:rsidRPr="00CD10A2">
        <w:rPr>
          <w:rFonts w:ascii="Times New Roman" w:hAnsi="Times New Roman" w:cs="Times New Roman"/>
          <w:b/>
          <w:sz w:val="24"/>
          <w:szCs w:val="24"/>
        </w:rPr>
        <w:t>Çocuklar ile İlgili Önlemler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b/>
        </w:rPr>
      </w:pPr>
      <w:r w:rsidRPr="00CD10A2">
        <w:t>Grip veya benzeri bulaşıcı hastalığı olan çocuklar kuruluşa kabul edilmemelidir.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</w:pPr>
      <w:r w:rsidRPr="00CD10A2">
        <w:t>Kronik hastalığı olan çocuklar mutlaka tespit edilmeli ve kuruluşta çocukla ilgili gerekli tedbirler alınmalıdır.</w:t>
      </w:r>
    </w:p>
    <w:p w:rsidR="00AD7221" w:rsidRPr="00CD10A2" w:rsidRDefault="00CE745B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b/>
        </w:rPr>
      </w:pPr>
      <w:r w:rsidRPr="00CD10A2">
        <w:t>Çocukların kuruluş dışında ve kuruluş içinde giyecekleri kıyafetler</w:t>
      </w:r>
      <w:r w:rsidR="00E85E63" w:rsidRPr="00CD10A2">
        <w:t>i ve ayakkabıları</w:t>
      </w:r>
      <w:r w:rsidR="00C15A93" w:rsidRPr="00CD10A2">
        <w:rPr>
          <w:lang w:val="en-US"/>
        </w:rPr>
        <w:t xml:space="preserve"> </w:t>
      </w:r>
      <w:proofErr w:type="spellStart"/>
      <w:r w:rsidRPr="00CD10A2">
        <w:rPr>
          <w:lang w:val="en-US"/>
        </w:rPr>
        <w:t>farklı</w:t>
      </w:r>
      <w:proofErr w:type="spellEnd"/>
      <w:r w:rsidRPr="00CD10A2">
        <w:rPr>
          <w:lang w:val="en-US"/>
        </w:rPr>
        <w:t xml:space="preserve"> </w:t>
      </w:r>
      <w:proofErr w:type="spellStart"/>
      <w:r w:rsidRPr="00CD10A2">
        <w:rPr>
          <w:lang w:val="en-US"/>
        </w:rPr>
        <w:t>olmalı</w:t>
      </w:r>
      <w:proofErr w:type="spellEnd"/>
      <w:r w:rsidRPr="00CD10A2">
        <w:rPr>
          <w:lang w:val="en-US"/>
        </w:rPr>
        <w:t xml:space="preserve"> </w:t>
      </w:r>
      <w:r w:rsidR="00C15A93" w:rsidRPr="00CD10A2">
        <w:t xml:space="preserve">ve elleri </w:t>
      </w:r>
      <w:r w:rsidR="00AD7221" w:rsidRPr="00CD10A2">
        <w:t>su ve sabunla</w:t>
      </w:r>
      <w:r w:rsidR="00C15A93" w:rsidRPr="00CD10A2">
        <w:t xml:space="preserve"> </w:t>
      </w:r>
      <w:r w:rsidR="00AD7221" w:rsidRPr="00CD10A2">
        <w:t>temizlenmelidir.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b/>
        </w:rPr>
      </w:pPr>
      <w:r w:rsidRPr="00CD10A2">
        <w:t>Kuruluşa girişte, kuruluştan ayrılırken ve gün içinde 4 saatte bir çocukların ateşi ölçülmeli ve bir çizelge ile kayıt altına alınmalıdır. Ateşi olan çocuklar kuruluşa kabul edilmemelidir.</w:t>
      </w:r>
    </w:p>
    <w:p w:rsidR="00655D6F" w:rsidRPr="00CD10A2" w:rsidRDefault="002F53C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b/>
        </w:rPr>
      </w:pPr>
      <w:r>
        <w:t>Ç</w:t>
      </w:r>
      <w:r w:rsidR="00C15A93" w:rsidRPr="00CD10A2">
        <w:t>ocukların birbirilerinin eşyasını kullanmasına müsaade edilmemelidir.</w:t>
      </w:r>
    </w:p>
    <w:p w:rsidR="00F804A6" w:rsidRPr="00CD10A2" w:rsidRDefault="00CB1C42" w:rsidP="00CB1C42">
      <w:pPr>
        <w:pStyle w:val="ListeParagraf"/>
        <w:numPr>
          <w:ilvl w:val="0"/>
          <w:numId w:val="3"/>
        </w:numPr>
        <w:jc w:val="both"/>
      </w:pPr>
      <w:r w:rsidRPr="00CD10A2">
        <w:t>Ç</w:t>
      </w:r>
      <w:r w:rsidR="00F804A6" w:rsidRPr="00CD10A2">
        <w:t xml:space="preserve">ocukların kullanacağı </w:t>
      </w:r>
      <w:proofErr w:type="spellStart"/>
      <w:r w:rsidR="00F804A6" w:rsidRPr="00CD10A2">
        <w:t>kampet</w:t>
      </w:r>
      <w:proofErr w:type="spellEnd"/>
      <w:r w:rsidR="00F804A6" w:rsidRPr="00CD10A2">
        <w:t xml:space="preserve">, battaniye gibi </w:t>
      </w:r>
      <w:r w:rsidRPr="00CD10A2">
        <w:t xml:space="preserve">araç gereçlerin </w:t>
      </w:r>
      <w:r w:rsidR="00F804A6" w:rsidRPr="00CD10A2">
        <w:t>çocuğa özel olması sağlanmalıdır.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lastRenderedPageBreak/>
        <w:t xml:space="preserve">Çocuklara oyunlarla sosyal mesafe öğretilmelidir. 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b/>
        </w:rPr>
      </w:pPr>
      <w:r w:rsidRPr="00CD10A2">
        <w:rPr>
          <w:rFonts w:eastAsia="SimSun"/>
          <w:kern w:val="24"/>
        </w:rPr>
        <w:t>Çocuklar yaşlarına uygun yöntemler kullanılarak yirmi saniye el yıkamaya teşvik edilmelidir.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b/>
        </w:rPr>
      </w:pPr>
      <w:r w:rsidRPr="00CD10A2">
        <w:rPr>
          <w:rFonts w:eastAsia="SimSun"/>
          <w:kern w:val="24"/>
        </w:rPr>
        <w:t>Çocuklara elleri düzenli yıkamak ve dirseğe hapşırmak gibi doğru sağlık davranışı eğitimleri verilmelidir.</w:t>
      </w:r>
    </w:p>
    <w:p w:rsidR="00655D6F" w:rsidRPr="00CD10A2" w:rsidRDefault="00C15A93" w:rsidP="00CB1C4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D10A2">
        <w:rPr>
          <w:rFonts w:eastAsia="SimSun"/>
          <w:kern w:val="24"/>
        </w:rPr>
        <w:t>Hastalıklar, bulaşma yolları ve dikkat edilecek hususlar, oyunlarla ve çocukların yaş ve gelişim özelliklerine uygun olarak anlatılmalıdır.</w:t>
      </w:r>
    </w:p>
    <w:p w:rsidR="00655D6F" w:rsidRPr="00CD10A2" w:rsidRDefault="00C15A93" w:rsidP="00CB1C42">
      <w:pPr>
        <w:pStyle w:val="ListeParagraf"/>
        <w:numPr>
          <w:ilvl w:val="0"/>
          <w:numId w:val="3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 xml:space="preserve">Kuruluşa geldikten sonra gün içerisinde ateşi olduğu tespit edilen veya herhangi bir hastalık belirtisi gösteren çocuk </w:t>
      </w:r>
      <w:proofErr w:type="gramStart"/>
      <w:r w:rsidRPr="00CD10A2">
        <w:rPr>
          <w:rFonts w:eastAsia="SimSun"/>
          <w:kern w:val="24"/>
        </w:rPr>
        <w:t>izolasyon</w:t>
      </w:r>
      <w:proofErr w:type="gramEnd"/>
      <w:r w:rsidRPr="00CD10A2">
        <w:rPr>
          <w:rFonts w:eastAsia="SimSun"/>
          <w:kern w:val="24"/>
        </w:rPr>
        <w:t xml:space="preserve"> odasına alınmalı ve uygun tedbirlerle ailesine teslim edilmelidir. Aile, sağlık kuruluşuna yönlendirilerek sonucun takibi yapılmalıdır.</w:t>
      </w:r>
    </w:p>
    <w:p w:rsidR="00655D6F" w:rsidRPr="00CD10A2" w:rsidRDefault="00655D6F" w:rsidP="00CB1C42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6F" w:rsidRPr="00CD10A2" w:rsidRDefault="00C15A93" w:rsidP="00CB1C42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24"/>
          <w:sz w:val="24"/>
          <w:szCs w:val="24"/>
        </w:rPr>
      </w:pPr>
      <w:r w:rsidRPr="00CD10A2">
        <w:rPr>
          <w:rFonts w:ascii="Times New Roman" w:hAnsi="Times New Roman" w:cs="Times New Roman"/>
          <w:b/>
          <w:sz w:val="24"/>
          <w:szCs w:val="24"/>
        </w:rPr>
        <w:t>Ailelerin Alması Gereken Önlemler</w:t>
      </w:r>
    </w:p>
    <w:p w:rsidR="00655D6F" w:rsidRPr="00CD10A2" w:rsidRDefault="00C15A93" w:rsidP="00CB1C42">
      <w:pPr>
        <w:pStyle w:val="ListeParagraf"/>
        <w:numPr>
          <w:ilvl w:val="0"/>
          <w:numId w:val="4"/>
        </w:numPr>
        <w:spacing w:line="276" w:lineRule="auto"/>
        <w:jc w:val="both"/>
      </w:pPr>
      <w:r w:rsidRPr="00CD10A2">
        <w:rPr>
          <w:rFonts w:eastAsia="SimSun"/>
          <w:kern w:val="24"/>
        </w:rPr>
        <w:t>Aile, hasta, ateşi olan ve/veya hastalık belirtisi gösteren çocuğu kuruluşa getirmemelidir.</w:t>
      </w:r>
    </w:p>
    <w:p w:rsidR="00655D6F" w:rsidRPr="00CD10A2" w:rsidRDefault="00C15A93" w:rsidP="00CB1C42">
      <w:pPr>
        <w:pStyle w:val="ListeParagraf"/>
        <w:numPr>
          <w:ilvl w:val="0"/>
          <w:numId w:val="4"/>
        </w:numPr>
        <w:spacing w:line="276" w:lineRule="auto"/>
        <w:jc w:val="both"/>
      </w:pPr>
      <w:r w:rsidRPr="00CD10A2">
        <w:rPr>
          <w:rFonts w:eastAsia="SimSun"/>
          <w:kern w:val="24"/>
        </w:rPr>
        <w:t>Aile</w:t>
      </w:r>
      <w:r w:rsidRPr="00CD10A2">
        <w:rPr>
          <w:rFonts w:eastAsia="SimSun"/>
          <w:kern w:val="24"/>
          <w:lang w:val="en-US"/>
        </w:rPr>
        <w:t xml:space="preserve">, </w:t>
      </w:r>
      <w:r w:rsidRPr="00CD10A2">
        <w:rPr>
          <w:rFonts w:eastAsia="SimSun"/>
          <w:kern w:val="24"/>
        </w:rPr>
        <w:t>çevresinde Covid-19 tespiti durumunda kuruluşa bilgi verilmelidir.</w:t>
      </w:r>
    </w:p>
    <w:p w:rsidR="00655D6F" w:rsidRPr="00CD10A2" w:rsidRDefault="00C15A93" w:rsidP="00CB1C42">
      <w:pPr>
        <w:pStyle w:val="ListeParagraf"/>
        <w:numPr>
          <w:ilvl w:val="0"/>
          <w:numId w:val="4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Çocukların günlük ateş ölçümü yapılarak kaydedilmelidir.</w:t>
      </w:r>
    </w:p>
    <w:p w:rsidR="00655D6F" w:rsidRPr="00CD10A2" w:rsidRDefault="00C15A93" w:rsidP="00CB1C42">
      <w:pPr>
        <w:pStyle w:val="ListeParagraf"/>
        <w:numPr>
          <w:ilvl w:val="0"/>
          <w:numId w:val="4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Aile, kuruluşta hastalık belirtisi gösteren çocuğunu sağlık kuruluşuna götürmeli, çocuğun sağlık durumunu kuruluşa bildirmelidir.</w:t>
      </w:r>
    </w:p>
    <w:p w:rsidR="00655D6F" w:rsidRPr="00CD10A2" w:rsidRDefault="00C15A93" w:rsidP="00CB1C42">
      <w:pPr>
        <w:pStyle w:val="ListeParagraf"/>
        <w:numPr>
          <w:ilvl w:val="0"/>
          <w:numId w:val="4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Çocuklarını servis aracı ile kuruluşa gönderecek aileler, servis aracı için gerekli tedbirlerin alınıp alınmadığını kontrol ve takip etmelidir.</w:t>
      </w:r>
    </w:p>
    <w:p w:rsidR="00CB3455" w:rsidRPr="00CD10A2" w:rsidRDefault="00CB3455" w:rsidP="00CB3455">
      <w:pPr>
        <w:spacing w:line="276" w:lineRule="auto"/>
        <w:jc w:val="both"/>
        <w:rPr>
          <w:rFonts w:eastAsia="SimSun"/>
          <w:kern w:val="24"/>
          <w:sz w:val="24"/>
          <w:szCs w:val="24"/>
        </w:rPr>
      </w:pPr>
    </w:p>
    <w:p w:rsidR="00CB3455" w:rsidRPr="00CD10A2" w:rsidRDefault="00CB3455" w:rsidP="00CB3455">
      <w:pPr>
        <w:pStyle w:val="NormalWeb"/>
        <w:spacing w:before="0" w:beforeAutospacing="0" w:after="0" w:afterAutospacing="0" w:line="276" w:lineRule="auto"/>
        <w:ind w:left="708"/>
        <w:jc w:val="both"/>
        <w:rPr>
          <w:rFonts w:eastAsia="SimSun"/>
          <w:b/>
          <w:kern w:val="24"/>
        </w:rPr>
      </w:pPr>
      <w:r w:rsidRPr="00CD10A2">
        <w:rPr>
          <w:rFonts w:eastAsia="SimSun"/>
          <w:b/>
          <w:kern w:val="24"/>
        </w:rPr>
        <w:t>Servis Araçları ile İlgili Önlemler</w:t>
      </w:r>
    </w:p>
    <w:p w:rsidR="00CB3455" w:rsidRPr="00CD10A2" w:rsidRDefault="00CB3455" w:rsidP="00CB3455">
      <w:pPr>
        <w:pStyle w:val="ListeParagraf"/>
        <w:numPr>
          <w:ilvl w:val="0"/>
          <w:numId w:val="1"/>
        </w:numPr>
        <w:spacing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Hastalık belirtileri gösteren veya temas öyküsü olan servis personeli 14 günlük karantina sürecini tamamla</w:t>
      </w:r>
      <w:proofErr w:type="spellStart"/>
      <w:r w:rsidRPr="00CD10A2">
        <w:rPr>
          <w:rFonts w:eastAsia="SimSun"/>
          <w:kern w:val="24"/>
          <w:lang w:val="en-US"/>
        </w:rPr>
        <w:t>madan</w:t>
      </w:r>
      <w:proofErr w:type="spellEnd"/>
      <w:r w:rsidRPr="00CD10A2">
        <w:rPr>
          <w:rFonts w:eastAsia="SimSun"/>
          <w:kern w:val="24"/>
          <w:lang w:val="en-US"/>
        </w:rPr>
        <w:t xml:space="preserve"> </w:t>
      </w:r>
      <w:r w:rsidRPr="00CD10A2">
        <w:rPr>
          <w:rFonts w:eastAsia="SimSun"/>
          <w:kern w:val="24"/>
        </w:rPr>
        <w:t>göreve başlatıl</w:t>
      </w:r>
      <w:proofErr w:type="spellStart"/>
      <w:r w:rsidRPr="00CD10A2">
        <w:rPr>
          <w:rFonts w:eastAsia="SimSun"/>
          <w:kern w:val="24"/>
          <w:lang w:val="en-US"/>
        </w:rPr>
        <w:t>mamalıdır</w:t>
      </w:r>
      <w:proofErr w:type="spellEnd"/>
      <w:r w:rsidRPr="00CD10A2">
        <w:rPr>
          <w:rFonts w:eastAsia="SimSun"/>
          <w:kern w:val="24"/>
          <w:lang w:val="en-US"/>
        </w:rPr>
        <w:t>.</w:t>
      </w:r>
      <w:r w:rsidRPr="00CD10A2">
        <w:rPr>
          <w:rFonts w:eastAsia="SimSun"/>
          <w:kern w:val="24"/>
        </w:rPr>
        <w:t xml:space="preserve">  </w:t>
      </w:r>
    </w:p>
    <w:p w:rsidR="00CB3455" w:rsidRPr="00CD10A2" w:rsidRDefault="00CB3455" w:rsidP="00CB345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bookmarkStart w:id="0" w:name="_GoBack"/>
      <w:bookmarkEnd w:id="0"/>
      <w:r w:rsidRPr="00CD10A2">
        <w:rPr>
          <w:rFonts w:eastAsia="SimSun"/>
          <w:kern w:val="24"/>
          <w:lang w:val="en-US"/>
        </w:rPr>
        <w:t xml:space="preserve">Her </w:t>
      </w:r>
      <w:proofErr w:type="spellStart"/>
      <w:r w:rsidRPr="00CD10A2">
        <w:rPr>
          <w:rFonts w:eastAsia="SimSun"/>
          <w:kern w:val="24"/>
          <w:lang w:val="en-US"/>
        </w:rPr>
        <w:t>servis</w:t>
      </w:r>
      <w:proofErr w:type="spellEnd"/>
      <w:r w:rsidRPr="00CD10A2">
        <w:rPr>
          <w:rFonts w:eastAsia="SimSun"/>
          <w:kern w:val="24"/>
          <w:lang w:val="en-US"/>
        </w:rPr>
        <w:t xml:space="preserve"> </w:t>
      </w:r>
      <w:proofErr w:type="spellStart"/>
      <w:r w:rsidRPr="00CD10A2">
        <w:rPr>
          <w:rFonts w:eastAsia="SimSun"/>
          <w:kern w:val="24"/>
          <w:lang w:val="en-US"/>
        </w:rPr>
        <w:t>öncesi</w:t>
      </w:r>
      <w:proofErr w:type="spellEnd"/>
      <w:r w:rsidRPr="00CD10A2">
        <w:rPr>
          <w:rFonts w:eastAsia="SimSun"/>
          <w:kern w:val="24"/>
          <w:lang w:val="en-US"/>
        </w:rPr>
        <w:t xml:space="preserve"> ve </w:t>
      </w:r>
      <w:proofErr w:type="spellStart"/>
      <w:r w:rsidRPr="00CD10A2">
        <w:rPr>
          <w:rFonts w:eastAsia="SimSun"/>
          <w:kern w:val="24"/>
          <w:lang w:val="en-US"/>
        </w:rPr>
        <w:t>sonrası</w:t>
      </w:r>
      <w:proofErr w:type="spellEnd"/>
      <w:r w:rsidRPr="00CD10A2">
        <w:rPr>
          <w:rFonts w:eastAsia="SimSun"/>
          <w:kern w:val="24"/>
        </w:rPr>
        <w:t xml:space="preserve"> servis araçlarının özellikle sık temas edilen yüzeyleri başta olmak üzere temizlik ve hijyeni sağlanmalıdır.</w:t>
      </w:r>
    </w:p>
    <w:p w:rsidR="00CB3455" w:rsidRPr="00CD10A2" w:rsidRDefault="00CB3455" w:rsidP="00CB345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Servis kullanan çocukların, araç içerisindeki yüzeylere teması mümkün olduğunca azaltılmalıdır.</w:t>
      </w:r>
    </w:p>
    <w:p w:rsidR="00CB3455" w:rsidRPr="00CD10A2" w:rsidRDefault="00CB3455" w:rsidP="00CB345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Servis araçlarının taşıma kapasitesi sosyal mesafe göz önüne alınarak planlanmalıdır.</w:t>
      </w:r>
    </w:p>
    <w:p w:rsidR="00CB3455" w:rsidRPr="00CD10A2" w:rsidRDefault="00CB3455" w:rsidP="00CB345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Araç girişlerine el dezenfektanları konulmalıdır.</w:t>
      </w:r>
    </w:p>
    <w:p w:rsidR="00CB3455" w:rsidRPr="00CD10A2" w:rsidRDefault="00CB3455" w:rsidP="00CB345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SimSun"/>
          <w:kern w:val="24"/>
        </w:rPr>
      </w:pPr>
      <w:r w:rsidRPr="00CD10A2">
        <w:rPr>
          <w:rFonts w:eastAsia="SimSun"/>
          <w:kern w:val="24"/>
        </w:rPr>
        <w:t>Seyahat süresince araç içerisinde şoför ve rehber personel cerrahi maske takmalıdır.</w:t>
      </w:r>
    </w:p>
    <w:sectPr w:rsidR="00CB3455" w:rsidRPr="00CD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5CC58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4088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2523B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E68E6"/>
    <w:multiLevelType w:val="hybridMultilevel"/>
    <w:tmpl w:val="E2EC29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6F"/>
    <w:rsid w:val="00236B16"/>
    <w:rsid w:val="002E4B9A"/>
    <w:rsid w:val="002F53C3"/>
    <w:rsid w:val="004A293C"/>
    <w:rsid w:val="00655D6F"/>
    <w:rsid w:val="006D5D36"/>
    <w:rsid w:val="00753B98"/>
    <w:rsid w:val="008C2330"/>
    <w:rsid w:val="008F3578"/>
    <w:rsid w:val="00A045D6"/>
    <w:rsid w:val="00AD7221"/>
    <w:rsid w:val="00C15A93"/>
    <w:rsid w:val="00C70F59"/>
    <w:rsid w:val="00CB1C42"/>
    <w:rsid w:val="00CB3455"/>
    <w:rsid w:val="00CD10A2"/>
    <w:rsid w:val="00CE745B"/>
    <w:rsid w:val="00D86469"/>
    <w:rsid w:val="00E677EE"/>
    <w:rsid w:val="00E85E63"/>
    <w:rsid w:val="00E96CEA"/>
    <w:rsid w:val="00F036BE"/>
    <w:rsid w:val="00F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481B1-DD20-4ED5-AA8A-28D754B5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link w:val="ListeParagraf"/>
    <w:uiPriority w:val="34"/>
    <w:qFormat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Ferhan</dc:creator>
  <cp:lastModifiedBy>Emre Ferhan</cp:lastModifiedBy>
  <cp:revision>27</cp:revision>
  <dcterms:created xsi:type="dcterms:W3CDTF">2020-05-29T09:05:00Z</dcterms:created>
  <dcterms:modified xsi:type="dcterms:W3CDTF">2020-05-29T13:34:00Z</dcterms:modified>
</cp:coreProperties>
</file>