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CA3D6" w14:textId="77777777" w:rsidR="004D2FD8" w:rsidRPr="00D37865" w:rsidRDefault="004D2FD8" w:rsidP="004A5F9B">
      <w:pPr>
        <w:jc w:val="center"/>
        <w:rPr>
          <w:rFonts w:ascii="Times New Roman" w:hAnsi="Times New Roman"/>
          <w:b/>
          <w:smallCaps/>
          <w:sz w:val="18"/>
          <w:szCs w:val="22"/>
          <w:lang w:val="en-GB"/>
        </w:rPr>
      </w:pPr>
      <w:r w:rsidRPr="00D37865">
        <w:rPr>
          <w:rFonts w:ascii="Times New Roman" w:hAnsi="Times New Roman"/>
          <w:b/>
          <w:smallCaps/>
          <w:sz w:val="18"/>
          <w:szCs w:val="22"/>
          <w:lang w:val="en-GB"/>
        </w:rPr>
        <w:t>Letter of invitation to tender</w:t>
      </w:r>
    </w:p>
    <w:p w14:paraId="283E784F" w14:textId="4BD1F61D" w:rsidR="004D2FD8" w:rsidRPr="00D37865" w:rsidRDefault="0068095D" w:rsidP="004A5F9B">
      <w:pPr>
        <w:ind w:left="5103" w:firstLine="657"/>
        <w:rPr>
          <w:rFonts w:ascii="Times New Roman" w:hAnsi="Times New Roman"/>
          <w:sz w:val="18"/>
          <w:szCs w:val="22"/>
          <w:lang w:val="en-GB"/>
        </w:rPr>
      </w:pPr>
      <w:r w:rsidRPr="00D37865">
        <w:rPr>
          <w:rFonts w:ascii="Times New Roman" w:hAnsi="Times New Roman"/>
          <w:sz w:val="18"/>
          <w:szCs w:val="22"/>
          <w:lang w:val="en-GB"/>
        </w:rPr>
        <w:t xml:space="preserve">                          </w:t>
      </w:r>
      <w:r w:rsidR="004A5F9B" w:rsidRPr="00D37865">
        <w:rPr>
          <w:rFonts w:ascii="Times New Roman" w:hAnsi="Times New Roman"/>
          <w:sz w:val="18"/>
          <w:szCs w:val="22"/>
          <w:lang w:val="en-GB"/>
        </w:rPr>
        <w:t xml:space="preserve">         …/03</w:t>
      </w:r>
      <w:r w:rsidRPr="00D37865">
        <w:rPr>
          <w:rFonts w:ascii="Times New Roman" w:hAnsi="Times New Roman"/>
          <w:sz w:val="18"/>
          <w:szCs w:val="22"/>
          <w:lang w:val="en-GB"/>
        </w:rPr>
        <w:t>/2026</w:t>
      </w:r>
    </w:p>
    <w:p w14:paraId="5A2EA6B6" w14:textId="0539D9B0" w:rsidR="006F43E5" w:rsidRPr="00D37865" w:rsidRDefault="004D2FD8" w:rsidP="004A5F9B">
      <w:pPr>
        <w:tabs>
          <w:tab w:val="left" w:pos="0"/>
          <w:tab w:val="left" w:pos="709"/>
          <w:tab w:val="left" w:pos="851"/>
          <w:tab w:val="left" w:pos="1134"/>
          <w:tab w:val="left" w:pos="1418"/>
        </w:tabs>
        <w:spacing w:before="240" w:after="240"/>
        <w:rPr>
          <w:rFonts w:ascii="Times New Roman" w:hAnsi="Times New Roman"/>
          <w:sz w:val="18"/>
          <w:szCs w:val="22"/>
          <w:lang w:val="en-GB"/>
        </w:rPr>
      </w:pPr>
      <w:r w:rsidRPr="00D37865">
        <w:rPr>
          <w:rFonts w:ascii="Times New Roman" w:hAnsi="Times New Roman"/>
          <w:sz w:val="18"/>
          <w:szCs w:val="22"/>
          <w:lang w:val="en-GB"/>
        </w:rPr>
        <w:t xml:space="preserve">Our ref.: </w:t>
      </w:r>
    </w:p>
    <w:p w14:paraId="3376637B" w14:textId="0FA5EA19" w:rsidR="0068095D" w:rsidRPr="00D37865" w:rsidRDefault="00E0158E" w:rsidP="004A5F9B">
      <w:pPr>
        <w:tabs>
          <w:tab w:val="left" w:pos="709"/>
          <w:tab w:val="left" w:pos="851"/>
          <w:tab w:val="left" w:pos="1134"/>
          <w:tab w:val="left" w:pos="1418"/>
        </w:tabs>
        <w:spacing w:after="360"/>
        <w:rPr>
          <w:rFonts w:ascii="Times New Roman" w:hAnsi="Times New Roman"/>
          <w:b/>
          <w:sz w:val="18"/>
          <w:szCs w:val="22"/>
          <w:lang w:val="en-GB"/>
        </w:rPr>
      </w:pPr>
      <w:r w:rsidRPr="00D37865">
        <w:rPr>
          <w:rFonts w:ascii="Times New Roman" w:hAnsi="Times New Roman"/>
          <w:b/>
          <w:sz w:val="18"/>
          <w:szCs w:val="22"/>
          <w:lang w:val="en-GB"/>
        </w:rPr>
        <w:t>Subject</w:t>
      </w:r>
      <w:r w:rsidR="004D2FD8" w:rsidRPr="00D37865">
        <w:rPr>
          <w:rFonts w:ascii="Times New Roman" w:hAnsi="Times New Roman"/>
          <w:b/>
          <w:sz w:val="18"/>
          <w:szCs w:val="22"/>
          <w:lang w:val="en-GB"/>
        </w:rPr>
        <w:t xml:space="preserve">: </w:t>
      </w:r>
      <w:r w:rsidR="004A5F9B" w:rsidRPr="00D37865">
        <w:rPr>
          <w:rFonts w:ascii="Times New Roman" w:hAnsi="Times New Roman"/>
          <w:b/>
          <w:sz w:val="18"/>
          <w:szCs w:val="22"/>
          <w:lang w:val="en-GB"/>
        </w:rPr>
        <w:t>Supply of 500 Desktop Computers and Peripherals and 500 Printers under the Social Cohesion Assistance for Foreigners (SUY) Programme for Distribution to Social Assistance and Solidarity Foundations and Social Service Centres, and Supply of 500 Desktop Computers and Peripherals under the Conditional Cash Transfer for Education (CCTE) Project</w:t>
      </w:r>
    </w:p>
    <w:p w14:paraId="42C7B02D" w14:textId="4311B9DF" w:rsidR="00D24469" w:rsidRPr="00D37865" w:rsidRDefault="00B734D3" w:rsidP="004A5F9B">
      <w:pPr>
        <w:tabs>
          <w:tab w:val="left" w:pos="709"/>
          <w:tab w:val="left" w:pos="851"/>
          <w:tab w:val="left" w:pos="1134"/>
          <w:tab w:val="left" w:pos="1418"/>
        </w:tabs>
        <w:spacing w:after="360"/>
        <w:rPr>
          <w:rFonts w:ascii="Times New Roman" w:hAnsi="Times New Roman"/>
          <w:b/>
          <w:sz w:val="18"/>
          <w:szCs w:val="22"/>
          <w:lang w:val="en-GB"/>
        </w:rPr>
      </w:pPr>
      <w:r w:rsidRPr="00D37865">
        <w:rPr>
          <w:rFonts w:ascii="Times New Roman" w:hAnsi="Times New Roman"/>
          <w:snapToGrid/>
          <w:sz w:val="18"/>
          <w:szCs w:val="22"/>
          <w:lang w:val="en-GB" w:eastAsia="en-GB"/>
        </w:rPr>
        <w:t xml:space="preserve">Paper submission (indirect management): </w:t>
      </w:r>
      <w:r w:rsidRPr="00D37865">
        <w:rPr>
          <w:rFonts w:ascii="Times New Roman" w:hAnsi="Times New Roman"/>
          <w:b/>
          <w:snapToGrid/>
          <w:sz w:val="18"/>
          <w:szCs w:val="22"/>
          <w:lang w:val="en-GB" w:eastAsia="en-GB"/>
        </w:rPr>
        <w:t xml:space="preserve">Dear </w:t>
      </w:r>
      <w:r w:rsidR="0068095D" w:rsidRPr="00D37865">
        <w:rPr>
          <w:rFonts w:ascii="Times New Roman" w:hAnsi="Times New Roman"/>
          <w:b/>
          <w:snapToGrid/>
          <w:sz w:val="18"/>
          <w:szCs w:val="22"/>
          <w:lang w:val="en-GB" w:eastAsia="en-GB"/>
        </w:rPr>
        <w:t>Mr., Mrs.</w:t>
      </w:r>
      <w:r w:rsidR="002E2B67" w:rsidRPr="00D37865">
        <w:rPr>
          <w:rFonts w:ascii="Times New Roman" w:hAnsi="Times New Roman"/>
          <w:b/>
          <w:snapToGrid/>
          <w:sz w:val="18"/>
          <w:szCs w:val="22"/>
          <w:lang w:val="en-GB" w:eastAsia="en-GB"/>
        </w:rPr>
        <w:t xml:space="preserve"> </w:t>
      </w:r>
      <w:r w:rsidR="0068095D" w:rsidRPr="00D37865">
        <w:rPr>
          <w:rFonts w:ascii="Times New Roman" w:hAnsi="Times New Roman"/>
          <w:sz w:val="18"/>
          <w:szCs w:val="22"/>
          <w:lang w:val="en-GB"/>
        </w:rPr>
        <w:t>I am pleased to inform you that [your legal entity] [the consortium led by you] is invited to take part in the local open procedure for the above supply contract. The complete tender dossier includes</w:t>
      </w:r>
      <w:r w:rsidR="004D2FD8" w:rsidRPr="00D37865">
        <w:rPr>
          <w:rFonts w:ascii="Times New Roman" w:hAnsi="Times New Roman"/>
          <w:sz w:val="18"/>
          <w:szCs w:val="22"/>
          <w:lang w:val="en-GB"/>
        </w:rPr>
        <w:t>:</w:t>
      </w:r>
    </w:p>
    <w:p w14:paraId="059B09B1" w14:textId="17884456" w:rsidR="00D24469" w:rsidRPr="00D37865" w:rsidRDefault="001A21CD" w:rsidP="004A5F9B">
      <w:pPr>
        <w:numPr>
          <w:ilvl w:val="0"/>
          <w:numId w:val="38"/>
        </w:numPr>
        <w:tabs>
          <w:tab w:val="clear" w:pos="720"/>
        </w:tabs>
        <w:spacing w:before="0" w:after="80"/>
        <w:ind w:left="426" w:hanging="426"/>
        <w:rPr>
          <w:rFonts w:ascii="Times New Roman" w:hAnsi="Times New Roman"/>
          <w:sz w:val="18"/>
          <w:szCs w:val="22"/>
          <w:lang w:val="en-GB"/>
        </w:rPr>
      </w:pPr>
      <w:r w:rsidRPr="00D37865">
        <w:rPr>
          <w:rFonts w:ascii="Times New Roman" w:hAnsi="Times New Roman"/>
          <w:b/>
          <w:bCs/>
          <w:sz w:val="18"/>
          <w:szCs w:val="22"/>
          <w:lang w:val="en-GB"/>
        </w:rPr>
        <w:t>Instructions to tenderers</w:t>
      </w:r>
      <w:r w:rsidR="00D24469" w:rsidRPr="00D37865">
        <w:rPr>
          <w:rFonts w:ascii="Times New Roman" w:hAnsi="Times New Roman"/>
          <w:sz w:val="18"/>
          <w:szCs w:val="22"/>
          <w:lang w:val="en-GB"/>
        </w:rPr>
        <w:t xml:space="preserve"> </w:t>
      </w:r>
    </w:p>
    <w:p w14:paraId="27CF775D" w14:textId="7FF50E48" w:rsidR="00DD13B0" w:rsidRPr="00D37865" w:rsidRDefault="001A21CD" w:rsidP="004A5F9B">
      <w:pPr>
        <w:numPr>
          <w:ilvl w:val="0"/>
          <w:numId w:val="38"/>
        </w:numPr>
        <w:tabs>
          <w:tab w:val="clear" w:pos="720"/>
        </w:tabs>
        <w:spacing w:before="0" w:after="80"/>
        <w:ind w:left="426" w:hanging="426"/>
        <w:rPr>
          <w:rFonts w:ascii="Times New Roman" w:hAnsi="Times New Roman"/>
          <w:sz w:val="18"/>
          <w:szCs w:val="22"/>
          <w:lang w:val="en-GB"/>
        </w:rPr>
      </w:pPr>
      <w:r w:rsidRPr="00D37865">
        <w:rPr>
          <w:rFonts w:ascii="Times New Roman" w:hAnsi="Times New Roman"/>
          <w:b/>
          <w:bCs/>
          <w:sz w:val="18"/>
          <w:szCs w:val="22"/>
          <w:lang w:val="en-GB"/>
        </w:rPr>
        <w:t>Draft contract</w:t>
      </w:r>
      <w:r w:rsidR="00692568" w:rsidRPr="00D37865">
        <w:rPr>
          <w:rFonts w:ascii="Times New Roman" w:hAnsi="Times New Roman"/>
          <w:b/>
          <w:bCs/>
          <w:sz w:val="18"/>
          <w:szCs w:val="22"/>
          <w:lang w:val="en-GB"/>
        </w:rPr>
        <w:t>: main</w:t>
      </w:r>
      <w:r w:rsidRPr="00D37865">
        <w:rPr>
          <w:rFonts w:ascii="Times New Roman" w:hAnsi="Times New Roman"/>
          <w:b/>
          <w:bCs/>
          <w:sz w:val="18"/>
          <w:szCs w:val="22"/>
          <w:lang w:val="en-GB"/>
        </w:rPr>
        <w:t xml:space="preserve"> and special conditions</w:t>
      </w:r>
      <w:r w:rsidR="00B734D3" w:rsidRPr="00D37865">
        <w:rPr>
          <w:rFonts w:ascii="Times New Roman" w:hAnsi="Times New Roman"/>
          <w:b/>
          <w:bCs/>
          <w:sz w:val="18"/>
          <w:szCs w:val="22"/>
          <w:lang w:val="en-GB"/>
        </w:rPr>
        <w:t xml:space="preserve"> and</w:t>
      </w:r>
      <w:r w:rsidRPr="00D37865">
        <w:rPr>
          <w:rFonts w:ascii="Times New Roman" w:hAnsi="Times New Roman"/>
          <w:b/>
          <w:bCs/>
          <w:sz w:val="18"/>
          <w:szCs w:val="22"/>
          <w:lang w:val="en-GB"/>
        </w:rPr>
        <w:t xml:space="preserve"> annexes</w:t>
      </w:r>
      <w:r w:rsidR="00271028" w:rsidRPr="00D37865">
        <w:rPr>
          <w:rFonts w:ascii="Times New Roman" w:hAnsi="Times New Roman"/>
          <w:sz w:val="18"/>
          <w:szCs w:val="22"/>
          <w:lang w:val="en-GB"/>
        </w:rPr>
        <w:t>:</w:t>
      </w:r>
    </w:p>
    <w:p w14:paraId="7470B48E" w14:textId="13E60378" w:rsidR="006F43E5" w:rsidRPr="00D37865" w:rsidRDefault="00C5441D" w:rsidP="004A5F9B">
      <w:pPr>
        <w:tabs>
          <w:tab w:val="right" w:pos="1276"/>
        </w:tabs>
        <w:spacing w:before="0" w:after="80"/>
        <w:ind w:left="426"/>
        <w:rPr>
          <w:rFonts w:ascii="Times New Roman" w:hAnsi="Times New Roman"/>
          <w:sz w:val="18"/>
          <w:szCs w:val="22"/>
          <w:lang w:val="en-GB"/>
        </w:rPr>
      </w:pPr>
      <w:r w:rsidRPr="00D37865">
        <w:rPr>
          <w:rFonts w:ascii="Times New Roman" w:hAnsi="Times New Roman"/>
          <w:sz w:val="18"/>
          <w:szCs w:val="22"/>
          <w:lang w:val="en-GB"/>
        </w:rPr>
        <w:tab/>
      </w:r>
      <w:r w:rsidR="00E0158E" w:rsidRPr="00D37865">
        <w:rPr>
          <w:rFonts w:ascii="Times New Roman" w:hAnsi="Times New Roman"/>
          <w:sz w:val="18"/>
          <w:szCs w:val="22"/>
          <w:lang w:val="en-GB"/>
        </w:rPr>
        <w:t>I</w:t>
      </w:r>
      <w:r w:rsidRPr="00D37865">
        <w:rPr>
          <w:rFonts w:ascii="Times New Roman" w:hAnsi="Times New Roman"/>
          <w:sz w:val="18"/>
          <w:szCs w:val="22"/>
          <w:lang w:val="en-GB"/>
        </w:rPr>
        <w:t>.</w:t>
      </w:r>
      <w:r w:rsidR="001A21CD" w:rsidRPr="00D37865">
        <w:rPr>
          <w:rFonts w:ascii="Times New Roman" w:hAnsi="Times New Roman"/>
          <w:sz w:val="18"/>
          <w:szCs w:val="22"/>
          <w:lang w:val="en-GB"/>
        </w:rPr>
        <w:tab/>
      </w:r>
      <w:r w:rsidR="00B734D3" w:rsidRPr="00D37865">
        <w:rPr>
          <w:rFonts w:ascii="Times New Roman" w:hAnsi="Times New Roman"/>
          <w:sz w:val="18"/>
          <w:szCs w:val="22"/>
          <w:lang w:val="en-GB"/>
        </w:rPr>
        <w:t xml:space="preserve">General </w:t>
      </w:r>
      <w:r w:rsidR="001A21CD" w:rsidRPr="00D37865">
        <w:rPr>
          <w:rFonts w:ascii="Times New Roman" w:hAnsi="Times New Roman"/>
          <w:sz w:val="18"/>
          <w:szCs w:val="22"/>
          <w:lang w:val="en-GB"/>
        </w:rPr>
        <w:t xml:space="preserve">conditions </w:t>
      </w:r>
      <w:r w:rsidR="00B734D3" w:rsidRPr="00D37865">
        <w:rPr>
          <w:rFonts w:ascii="Times New Roman" w:hAnsi="Times New Roman"/>
          <w:sz w:val="18"/>
          <w:szCs w:val="22"/>
          <w:lang w:val="en-GB"/>
        </w:rPr>
        <w:t>for supply contracts</w:t>
      </w:r>
    </w:p>
    <w:p w14:paraId="22CB9829" w14:textId="4823A327" w:rsidR="006F43E5" w:rsidRPr="00D37865" w:rsidRDefault="00C5441D" w:rsidP="004A5F9B">
      <w:pPr>
        <w:tabs>
          <w:tab w:val="right" w:pos="1276"/>
        </w:tabs>
        <w:spacing w:before="0" w:after="80"/>
        <w:ind w:left="284"/>
        <w:rPr>
          <w:rFonts w:ascii="Times New Roman" w:hAnsi="Times New Roman"/>
          <w:sz w:val="18"/>
          <w:szCs w:val="22"/>
          <w:lang w:val="en-GB"/>
        </w:rPr>
      </w:pPr>
      <w:r w:rsidRPr="00D37865">
        <w:rPr>
          <w:rFonts w:ascii="Times New Roman" w:hAnsi="Times New Roman"/>
          <w:sz w:val="18"/>
          <w:szCs w:val="22"/>
          <w:lang w:val="en-GB"/>
        </w:rPr>
        <w:tab/>
      </w:r>
      <w:r w:rsidR="00E0158E" w:rsidRPr="00D37865">
        <w:rPr>
          <w:rFonts w:ascii="Times New Roman" w:hAnsi="Times New Roman"/>
          <w:sz w:val="18"/>
          <w:szCs w:val="22"/>
          <w:lang w:val="en-GB"/>
        </w:rPr>
        <w:t>II</w:t>
      </w:r>
      <w:r w:rsidRPr="00D37865">
        <w:rPr>
          <w:rFonts w:ascii="Times New Roman" w:hAnsi="Times New Roman"/>
          <w:sz w:val="18"/>
          <w:szCs w:val="22"/>
          <w:lang w:val="en-GB"/>
        </w:rPr>
        <w:t>.</w:t>
      </w:r>
      <w:r w:rsidR="001A21CD" w:rsidRPr="00D37865">
        <w:rPr>
          <w:rFonts w:ascii="Times New Roman" w:hAnsi="Times New Roman"/>
          <w:sz w:val="18"/>
          <w:szCs w:val="22"/>
          <w:lang w:val="en-GB"/>
        </w:rPr>
        <w:t xml:space="preserve"> </w:t>
      </w:r>
      <w:r w:rsidR="00B734D3" w:rsidRPr="00D37865">
        <w:rPr>
          <w:rFonts w:ascii="Times New Roman" w:hAnsi="Times New Roman"/>
          <w:sz w:val="18"/>
          <w:szCs w:val="22"/>
          <w:lang w:val="en-GB"/>
        </w:rPr>
        <w:t>and</w:t>
      </w:r>
      <w:r w:rsidR="00E0158E" w:rsidRPr="00D37865">
        <w:rPr>
          <w:rFonts w:ascii="Times New Roman" w:hAnsi="Times New Roman"/>
          <w:sz w:val="18"/>
          <w:szCs w:val="22"/>
          <w:lang w:val="en-GB"/>
        </w:rPr>
        <w:t xml:space="preserve"> III</w:t>
      </w:r>
      <w:r w:rsidRPr="00D37865">
        <w:rPr>
          <w:rFonts w:ascii="Times New Roman" w:hAnsi="Times New Roman"/>
          <w:sz w:val="18"/>
          <w:szCs w:val="22"/>
          <w:lang w:val="en-GB"/>
        </w:rPr>
        <w:t>.</w:t>
      </w:r>
      <w:r w:rsidR="00B734D3" w:rsidRPr="00D37865">
        <w:rPr>
          <w:rFonts w:ascii="Times New Roman" w:hAnsi="Times New Roman"/>
          <w:sz w:val="18"/>
          <w:szCs w:val="22"/>
          <w:lang w:val="en-GB"/>
        </w:rPr>
        <w:tab/>
        <w:t>T</w:t>
      </w:r>
      <w:r w:rsidR="001A21CD" w:rsidRPr="00D37865">
        <w:rPr>
          <w:rFonts w:ascii="Times New Roman" w:hAnsi="Times New Roman"/>
          <w:sz w:val="18"/>
          <w:szCs w:val="22"/>
          <w:lang w:val="en-GB"/>
        </w:rPr>
        <w:t xml:space="preserve">echnical </w:t>
      </w:r>
      <w:proofErr w:type="gramStart"/>
      <w:r w:rsidR="001A21CD" w:rsidRPr="00D37865">
        <w:rPr>
          <w:rFonts w:ascii="Times New Roman" w:hAnsi="Times New Roman"/>
          <w:sz w:val="18"/>
          <w:szCs w:val="22"/>
          <w:lang w:val="en-GB"/>
        </w:rPr>
        <w:t>specifications  technical</w:t>
      </w:r>
      <w:proofErr w:type="gramEnd"/>
      <w:r w:rsidR="001A21CD" w:rsidRPr="00D37865">
        <w:rPr>
          <w:rFonts w:ascii="Times New Roman" w:hAnsi="Times New Roman"/>
          <w:sz w:val="18"/>
          <w:szCs w:val="22"/>
          <w:lang w:val="en-GB"/>
        </w:rPr>
        <w:t xml:space="preserve"> offer (to be tailored to the specific project)</w:t>
      </w:r>
      <w:r w:rsidR="006F43E5" w:rsidRPr="00D37865">
        <w:rPr>
          <w:rFonts w:ascii="Times New Roman" w:hAnsi="Times New Roman"/>
          <w:sz w:val="18"/>
          <w:szCs w:val="22"/>
          <w:lang w:val="en-GB"/>
        </w:rPr>
        <w:t xml:space="preserve"> </w:t>
      </w:r>
    </w:p>
    <w:p w14:paraId="77991803" w14:textId="2A55CED5" w:rsidR="006F43E5" w:rsidRPr="00D37865" w:rsidRDefault="00C5441D" w:rsidP="004A5F9B">
      <w:pPr>
        <w:tabs>
          <w:tab w:val="left" w:pos="567"/>
          <w:tab w:val="right" w:pos="1276"/>
        </w:tabs>
        <w:spacing w:before="0" w:after="80"/>
        <w:ind w:left="426"/>
        <w:rPr>
          <w:rFonts w:ascii="Times New Roman" w:hAnsi="Times New Roman"/>
          <w:sz w:val="18"/>
          <w:szCs w:val="22"/>
          <w:lang w:val="en-GB"/>
        </w:rPr>
      </w:pPr>
      <w:r w:rsidRPr="00D37865">
        <w:rPr>
          <w:rFonts w:ascii="Times New Roman" w:hAnsi="Times New Roman"/>
          <w:sz w:val="18"/>
          <w:szCs w:val="22"/>
          <w:lang w:val="en-GB"/>
        </w:rPr>
        <w:tab/>
      </w:r>
      <w:r w:rsidRPr="00D37865">
        <w:rPr>
          <w:rFonts w:ascii="Times New Roman" w:hAnsi="Times New Roman"/>
          <w:sz w:val="18"/>
          <w:szCs w:val="22"/>
          <w:lang w:val="en-GB"/>
        </w:rPr>
        <w:tab/>
      </w:r>
      <w:r w:rsidR="00E0158E" w:rsidRPr="00D37865">
        <w:rPr>
          <w:rFonts w:ascii="Times New Roman" w:hAnsi="Times New Roman"/>
          <w:sz w:val="18"/>
          <w:szCs w:val="22"/>
          <w:lang w:val="en-GB"/>
        </w:rPr>
        <w:t>IV</w:t>
      </w:r>
      <w:r w:rsidR="00B734D3" w:rsidRPr="00D37865">
        <w:rPr>
          <w:rFonts w:ascii="Times New Roman" w:hAnsi="Times New Roman"/>
          <w:sz w:val="18"/>
          <w:szCs w:val="22"/>
          <w:lang w:val="en-GB"/>
        </w:rPr>
        <w:t>.</w:t>
      </w:r>
      <w:r w:rsidRPr="00D37865">
        <w:rPr>
          <w:rFonts w:ascii="Times New Roman" w:hAnsi="Times New Roman"/>
          <w:sz w:val="18"/>
          <w:szCs w:val="22"/>
          <w:lang w:val="en-GB"/>
        </w:rPr>
        <w:tab/>
      </w:r>
      <w:r w:rsidR="00B734D3" w:rsidRPr="00D37865">
        <w:rPr>
          <w:rFonts w:ascii="Times New Roman" w:hAnsi="Times New Roman"/>
          <w:sz w:val="18"/>
          <w:szCs w:val="22"/>
          <w:lang w:val="en-GB"/>
        </w:rPr>
        <w:t xml:space="preserve">Budget </w:t>
      </w:r>
      <w:r w:rsidR="001A21CD" w:rsidRPr="00D37865">
        <w:rPr>
          <w:rFonts w:ascii="Times New Roman" w:hAnsi="Times New Roman"/>
          <w:sz w:val="18"/>
          <w:szCs w:val="22"/>
          <w:lang w:val="en-GB"/>
        </w:rPr>
        <w:t>breakdown (model financial offer)</w:t>
      </w:r>
    </w:p>
    <w:p w14:paraId="473B10FE" w14:textId="2E5396A8" w:rsidR="006F43E5" w:rsidRPr="00D37865" w:rsidRDefault="00C5441D" w:rsidP="004A5F9B">
      <w:pPr>
        <w:tabs>
          <w:tab w:val="right" w:pos="1276"/>
        </w:tabs>
        <w:spacing w:before="0" w:after="80"/>
        <w:ind w:left="426"/>
        <w:rPr>
          <w:rFonts w:ascii="Times New Roman" w:hAnsi="Times New Roman"/>
          <w:sz w:val="18"/>
          <w:szCs w:val="22"/>
          <w:lang w:val="en-GB"/>
        </w:rPr>
      </w:pPr>
      <w:r w:rsidRPr="00D37865">
        <w:rPr>
          <w:rFonts w:ascii="Times New Roman" w:hAnsi="Times New Roman"/>
          <w:sz w:val="18"/>
          <w:szCs w:val="22"/>
          <w:lang w:val="en-GB"/>
        </w:rPr>
        <w:tab/>
      </w:r>
      <w:r w:rsidR="00E0158E" w:rsidRPr="00D37865">
        <w:rPr>
          <w:rFonts w:ascii="Times New Roman" w:hAnsi="Times New Roman"/>
          <w:sz w:val="18"/>
          <w:szCs w:val="22"/>
          <w:lang w:val="en-GB"/>
        </w:rPr>
        <w:t>V</w:t>
      </w:r>
      <w:r w:rsidR="00B734D3" w:rsidRPr="00D37865">
        <w:rPr>
          <w:rFonts w:ascii="Times New Roman" w:hAnsi="Times New Roman"/>
          <w:sz w:val="18"/>
          <w:szCs w:val="22"/>
          <w:lang w:val="en-GB"/>
        </w:rPr>
        <w:t>.</w:t>
      </w:r>
      <w:r w:rsidR="001A21CD" w:rsidRPr="00D37865">
        <w:rPr>
          <w:rFonts w:ascii="Times New Roman" w:hAnsi="Times New Roman"/>
          <w:sz w:val="18"/>
          <w:szCs w:val="22"/>
          <w:lang w:val="en-GB"/>
        </w:rPr>
        <w:tab/>
      </w:r>
      <w:r w:rsidR="00B734D3" w:rsidRPr="00D37865">
        <w:rPr>
          <w:rFonts w:ascii="Times New Roman" w:hAnsi="Times New Roman"/>
          <w:sz w:val="18"/>
          <w:szCs w:val="22"/>
          <w:lang w:val="en-GB"/>
        </w:rPr>
        <w:t>Forms</w:t>
      </w:r>
    </w:p>
    <w:p w14:paraId="4007BB50" w14:textId="77777777" w:rsidR="00DD13B0" w:rsidRPr="00D37865" w:rsidRDefault="001A21CD" w:rsidP="004A5F9B">
      <w:pPr>
        <w:numPr>
          <w:ilvl w:val="0"/>
          <w:numId w:val="38"/>
        </w:numPr>
        <w:tabs>
          <w:tab w:val="clear" w:pos="720"/>
        </w:tabs>
        <w:spacing w:before="0" w:after="80"/>
        <w:ind w:left="426" w:hanging="426"/>
        <w:rPr>
          <w:rFonts w:ascii="Times New Roman" w:hAnsi="Times New Roman"/>
          <w:b/>
          <w:bCs/>
          <w:sz w:val="18"/>
          <w:szCs w:val="22"/>
          <w:lang w:val="en-GB"/>
        </w:rPr>
      </w:pPr>
      <w:r w:rsidRPr="00D37865">
        <w:rPr>
          <w:rFonts w:ascii="Times New Roman" w:hAnsi="Times New Roman"/>
          <w:b/>
          <w:bCs/>
          <w:sz w:val="18"/>
          <w:szCs w:val="22"/>
          <w:lang w:val="en-GB"/>
        </w:rPr>
        <w:t>Further information</w:t>
      </w:r>
    </w:p>
    <w:p w14:paraId="03A9BA24" w14:textId="57C77416" w:rsidR="006F43E5" w:rsidRPr="00D37865" w:rsidRDefault="00031683" w:rsidP="004A5F9B">
      <w:pPr>
        <w:tabs>
          <w:tab w:val="right" w:pos="1276"/>
        </w:tabs>
        <w:spacing w:before="0" w:after="80"/>
        <w:ind w:left="426"/>
        <w:rPr>
          <w:rFonts w:ascii="Times New Roman" w:hAnsi="Times New Roman"/>
          <w:sz w:val="18"/>
          <w:szCs w:val="22"/>
          <w:lang w:val="en-GB"/>
        </w:rPr>
      </w:pPr>
      <w:r w:rsidRPr="00D37865">
        <w:rPr>
          <w:rFonts w:ascii="Times New Roman" w:hAnsi="Times New Roman"/>
          <w:sz w:val="18"/>
          <w:szCs w:val="22"/>
          <w:lang w:val="en-GB"/>
        </w:rPr>
        <w:tab/>
      </w:r>
      <w:r w:rsidR="00C5441D" w:rsidRPr="00D37865">
        <w:rPr>
          <w:rFonts w:ascii="Times New Roman" w:hAnsi="Times New Roman"/>
          <w:sz w:val="18"/>
          <w:szCs w:val="22"/>
          <w:lang w:val="en-GB"/>
        </w:rPr>
        <w:t xml:space="preserve">I. </w:t>
      </w:r>
      <w:r w:rsidR="00C5441D" w:rsidRPr="00D37865">
        <w:rPr>
          <w:rFonts w:ascii="Times New Roman" w:hAnsi="Times New Roman"/>
          <w:sz w:val="18"/>
          <w:szCs w:val="22"/>
          <w:lang w:val="en-GB"/>
        </w:rPr>
        <w:tab/>
      </w:r>
      <w:r w:rsidR="001A21CD" w:rsidRPr="00D37865">
        <w:rPr>
          <w:rFonts w:ascii="Times New Roman" w:hAnsi="Times New Roman"/>
          <w:sz w:val="18"/>
          <w:szCs w:val="22"/>
          <w:lang w:val="en-GB"/>
        </w:rPr>
        <w:t>Administrative compliance grid</w:t>
      </w:r>
    </w:p>
    <w:p w14:paraId="2156B4E5" w14:textId="19BD4DA8" w:rsidR="006F43E5" w:rsidRPr="00D37865" w:rsidRDefault="00031683" w:rsidP="004A5F9B">
      <w:pPr>
        <w:tabs>
          <w:tab w:val="right" w:pos="1276"/>
        </w:tabs>
        <w:spacing w:before="0" w:after="80"/>
        <w:ind w:left="426"/>
        <w:rPr>
          <w:rFonts w:ascii="Times New Roman" w:hAnsi="Times New Roman"/>
          <w:sz w:val="18"/>
          <w:szCs w:val="22"/>
          <w:lang w:val="en-GB"/>
        </w:rPr>
      </w:pPr>
      <w:r w:rsidRPr="00D37865">
        <w:rPr>
          <w:rFonts w:ascii="Times New Roman" w:hAnsi="Times New Roman"/>
          <w:sz w:val="18"/>
          <w:szCs w:val="22"/>
          <w:lang w:val="en-GB"/>
        </w:rPr>
        <w:tab/>
      </w:r>
      <w:r w:rsidR="00C5441D" w:rsidRPr="00D37865">
        <w:rPr>
          <w:rFonts w:ascii="Times New Roman" w:hAnsi="Times New Roman"/>
          <w:sz w:val="18"/>
          <w:szCs w:val="22"/>
          <w:lang w:val="en-GB"/>
        </w:rPr>
        <w:t>II.</w:t>
      </w:r>
      <w:r w:rsidR="00C5441D" w:rsidRPr="00D37865">
        <w:rPr>
          <w:rFonts w:ascii="Times New Roman" w:hAnsi="Times New Roman"/>
          <w:sz w:val="18"/>
          <w:szCs w:val="22"/>
          <w:lang w:val="en-GB"/>
        </w:rPr>
        <w:tab/>
      </w:r>
      <w:r w:rsidR="001A21CD" w:rsidRPr="00D37865">
        <w:rPr>
          <w:rFonts w:ascii="Times New Roman" w:hAnsi="Times New Roman"/>
          <w:sz w:val="18"/>
          <w:szCs w:val="22"/>
          <w:lang w:val="en-GB"/>
        </w:rPr>
        <w:t>Evaluation grid</w:t>
      </w:r>
    </w:p>
    <w:p w14:paraId="1666896A" w14:textId="38F04F50" w:rsidR="00A358E8" w:rsidRPr="00D37865" w:rsidRDefault="001A21CD" w:rsidP="004A5F9B">
      <w:pPr>
        <w:numPr>
          <w:ilvl w:val="0"/>
          <w:numId w:val="38"/>
        </w:numPr>
        <w:tabs>
          <w:tab w:val="clear" w:pos="720"/>
        </w:tabs>
        <w:spacing w:before="0" w:after="80"/>
        <w:ind w:left="426" w:hanging="426"/>
        <w:rPr>
          <w:rFonts w:ascii="Times New Roman" w:hAnsi="Times New Roman"/>
          <w:sz w:val="18"/>
          <w:szCs w:val="22"/>
          <w:lang w:val="en-GB"/>
        </w:rPr>
      </w:pPr>
      <w:r w:rsidRPr="00D37865">
        <w:rPr>
          <w:rFonts w:ascii="Times New Roman" w:hAnsi="Times New Roman"/>
          <w:b/>
          <w:bCs/>
          <w:sz w:val="18"/>
          <w:szCs w:val="22"/>
          <w:lang w:val="en-GB"/>
        </w:rPr>
        <w:t>Tender form for a supply contract</w:t>
      </w:r>
      <w:r w:rsidR="00517B75" w:rsidRPr="00D37865">
        <w:rPr>
          <w:rFonts w:ascii="Times New Roman" w:hAnsi="Times New Roman"/>
          <w:b/>
          <w:bCs/>
          <w:sz w:val="18"/>
          <w:szCs w:val="22"/>
          <w:lang w:val="en-GB"/>
        </w:rPr>
        <w:t xml:space="preserve"> and </w:t>
      </w:r>
      <w:r w:rsidR="00A358E8" w:rsidRPr="00D37865">
        <w:rPr>
          <w:rFonts w:ascii="Times New Roman" w:hAnsi="Times New Roman"/>
          <w:b/>
          <w:bCs/>
          <w:sz w:val="18"/>
          <w:szCs w:val="22"/>
          <w:lang w:val="en-GB"/>
        </w:rPr>
        <w:t>Declaration o</w:t>
      </w:r>
      <w:r w:rsidR="00517B75" w:rsidRPr="00D37865">
        <w:rPr>
          <w:rFonts w:ascii="Times New Roman" w:hAnsi="Times New Roman"/>
          <w:b/>
          <w:bCs/>
          <w:sz w:val="18"/>
          <w:szCs w:val="22"/>
          <w:lang w:val="en-GB"/>
        </w:rPr>
        <w:t>n</w:t>
      </w:r>
      <w:r w:rsidR="00A358E8" w:rsidRPr="00D37865">
        <w:rPr>
          <w:rFonts w:ascii="Times New Roman" w:hAnsi="Times New Roman"/>
          <w:b/>
          <w:bCs/>
          <w:sz w:val="18"/>
          <w:szCs w:val="22"/>
          <w:lang w:val="en-GB"/>
        </w:rPr>
        <w:t xml:space="preserve"> honour on exclusion and selection criteria</w:t>
      </w:r>
      <w:r w:rsidR="009E4BAF" w:rsidRPr="00D37865">
        <w:rPr>
          <w:rFonts w:ascii="Times New Roman" w:hAnsi="Times New Roman"/>
          <w:b/>
          <w:bCs/>
          <w:sz w:val="18"/>
          <w:szCs w:val="22"/>
          <w:lang w:val="en-GB"/>
        </w:rPr>
        <w:t xml:space="preserve"> </w:t>
      </w:r>
      <w:r w:rsidR="009E4BAF" w:rsidRPr="00D37865">
        <w:rPr>
          <w:rFonts w:ascii="Times New Roman" w:hAnsi="Times New Roman"/>
          <w:sz w:val="18"/>
          <w:szCs w:val="22"/>
          <w:lang w:val="en-GB"/>
        </w:rPr>
        <w:t>(annex A</w:t>
      </w:r>
      <w:r w:rsidR="00C20434" w:rsidRPr="00D37865">
        <w:rPr>
          <w:rFonts w:ascii="Times New Roman" w:hAnsi="Times New Roman"/>
          <w:sz w:val="18"/>
          <w:szCs w:val="22"/>
          <w:lang w:val="en-GB"/>
        </w:rPr>
        <w:t>14</w:t>
      </w:r>
      <w:r w:rsidR="009E4BAF" w:rsidRPr="00D37865">
        <w:rPr>
          <w:rFonts w:ascii="Times New Roman" w:hAnsi="Times New Roman"/>
          <w:sz w:val="18"/>
          <w:szCs w:val="22"/>
          <w:lang w:val="en-GB"/>
        </w:rPr>
        <w:t>a)</w:t>
      </w:r>
    </w:p>
    <w:p w14:paraId="3228C7B3" w14:textId="77777777" w:rsidR="007F67B4" w:rsidRPr="00D37865" w:rsidRDefault="004D2FD8" w:rsidP="004A5F9B">
      <w:pPr>
        <w:tabs>
          <w:tab w:val="left" w:pos="709"/>
          <w:tab w:val="left" w:pos="851"/>
          <w:tab w:val="left" w:pos="1134"/>
          <w:tab w:val="left" w:pos="1418"/>
        </w:tabs>
        <w:spacing w:after="60"/>
        <w:jc w:val="both"/>
        <w:rPr>
          <w:rFonts w:ascii="Times New Roman" w:hAnsi="Times New Roman"/>
          <w:sz w:val="18"/>
          <w:szCs w:val="22"/>
          <w:lang w:val="en-GB"/>
        </w:rPr>
      </w:pPr>
      <w:r w:rsidRPr="00D37865">
        <w:rPr>
          <w:rFonts w:ascii="Times New Roman" w:hAnsi="Times New Roman"/>
          <w:sz w:val="18"/>
          <w:szCs w:val="22"/>
          <w:lang w:val="en-GB"/>
        </w:rPr>
        <w:t xml:space="preserve">For full information about procurement procedures please consult the </w:t>
      </w:r>
      <w:r w:rsidR="00E0158E" w:rsidRPr="00D37865">
        <w:rPr>
          <w:rFonts w:ascii="Times New Roman" w:hAnsi="Times New Roman"/>
          <w:sz w:val="18"/>
          <w:szCs w:val="22"/>
          <w:lang w:val="en-GB"/>
        </w:rPr>
        <w:t>p</w:t>
      </w:r>
      <w:r w:rsidRPr="00D37865">
        <w:rPr>
          <w:rFonts w:ascii="Times New Roman" w:hAnsi="Times New Roman"/>
          <w:sz w:val="18"/>
          <w:szCs w:val="22"/>
          <w:lang w:val="en-GB"/>
        </w:rPr>
        <w:t xml:space="preserve">ractical </w:t>
      </w:r>
      <w:r w:rsidR="00E0158E" w:rsidRPr="00D37865">
        <w:rPr>
          <w:rFonts w:ascii="Times New Roman" w:hAnsi="Times New Roman"/>
          <w:sz w:val="18"/>
          <w:szCs w:val="22"/>
          <w:lang w:val="en-GB"/>
        </w:rPr>
        <w:t>g</w:t>
      </w:r>
      <w:r w:rsidRPr="00D37865">
        <w:rPr>
          <w:rFonts w:ascii="Times New Roman" w:hAnsi="Times New Roman"/>
          <w:sz w:val="18"/>
          <w:szCs w:val="22"/>
          <w:lang w:val="en-GB"/>
        </w:rPr>
        <w:t xml:space="preserve">uide </w:t>
      </w:r>
      <w:r w:rsidR="001D20C7" w:rsidRPr="00D37865">
        <w:rPr>
          <w:rFonts w:ascii="Times New Roman" w:hAnsi="Times New Roman"/>
          <w:sz w:val="18"/>
          <w:szCs w:val="22"/>
          <w:lang w:val="en-GB"/>
        </w:rPr>
        <w:t>and its annexes</w:t>
      </w:r>
      <w:r w:rsidRPr="00D37865">
        <w:rPr>
          <w:rFonts w:ascii="Times New Roman" w:hAnsi="Times New Roman"/>
          <w:sz w:val="18"/>
          <w:szCs w:val="22"/>
          <w:lang w:val="en-GB"/>
        </w:rPr>
        <w:t xml:space="preserve">, which can be downloaded from the following web page: </w:t>
      </w:r>
      <w:hyperlink r:id="rId8" w:history="1">
        <w:r w:rsidR="00107E8A" w:rsidRPr="00D37865">
          <w:rPr>
            <w:rStyle w:val="Kpr"/>
            <w:rFonts w:ascii="Times New Roman" w:hAnsi="Times New Roman"/>
            <w:sz w:val="18"/>
            <w:szCs w:val="22"/>
          </w:rPr>
          <w:t>https://wikis.ec.europa.eu/display/ExactExternalWiki/ePRAG</w:t>
        </w:r>
      </w:hyperlink>
    </w:p>
    <w:p w14:paraId="6181F34B" w14:textId="7E3D2DAB" w:rsidR="00A63D2C" w:rsidRPr="00D37865" w:rsidRDefault="00856990" w:rsidP="004A5F9B">
      <w:pPr>
        <w:jc w:val="both"/>
        <w:rPr>
          <w:rFonts w:ascii="Times New Roman" w:hAnsi="Times New Roman"/>
          <w:sz w:val="18"/>
          <w:szCs w:val="22"/>
          <w:lang w:val="en-GB"/>
        </w:rPr>
      </w:pPr>
      <w:r w:rsidRPr="00D37865">
        <w:rPr>
          <w:rFonts w:ascii="Times New Roman" w:hAnsi="Times New Roman"/>
          <w:sz w:val="18"/>
          <w:szCs w:val="22"/>
          <w:lang w:val="en-GB"/>
        </w:rPr>
        <w:t>We look f</w:t>
      </w:r>
      <w:r w:rsidR="0068095D" w:rsidRPr="00D37865">
        <w:rPr>
          <w:rFonts w:ascii="Times New Roman" w:hAnsi="Times New Roman"/>
          <w:sz w:val="18"/>
          <w:szCs w:val="22"/>
          <w:lang w:val="en-GB"/>
        </w:rPr>
        <w:t xml:space="preserve">orward to receiving your tender </w:t>
      </w:r>
      <w:r w:rsidR="00A63D2C" w:rsidRPr="00D37865">
        <w:rPr>
          <w:rFonts w:ascii="Times New Roman" w:hAnsi="Times New Roman"/>
          <w:sz w:val="18"/>
          <w:szCs w:val="22"/>
          <w:lang w:val="en-GB"/>
        </w:rPr>
        <w:t>and the accompanying tender guarantee</w:t>
      </w:r>
      <w:r w:rsidR="0068095D" w:rsidRPr="00D37865">
        <w:rPr>
          <w:rFonts w:ascii="Times New Roman" w:hAnsi="Times New Roman"/>
          <w:sz w:val="18"/>
          <w:szCs w:val="22"/>
          <w:lang w:val="en-GB"/>
        </w:rPr>
        <w:t xml:space="preserve"> </w:t>
      </w:r>
      <w:r w:rsidRPr="00D37865">
        <w:rPr>
          <w:rFonts w:ascii="Times New Roman" w:hAnsi="Times New Roman"/>
          <w:sz w:val="18"/>
          <w:szCs w:val="22"/>
          <w:lang w:val="en-GB"/>
        </w:rPr>
        <w:t xml:space="preserve">which </w:t>
      </w:r>
      <w:r w:rsidR="00A63D2C" w:rsidRPr="00D37865">
        <w:rPr>
          <w:rFonts w:ascii="Times New Roman" w:hAnsi="Times New Roman"/>
          <w:sz w:val="18"/>
          <w:szCs w:val="22"/>
          <w:lang w:val="en-GB"/>
        </w:rPr>
        <w:t xml:space="preserve">has to be </w:t>
      </w:r>
      <w:r w:rsidRPr="00D37865">
        <w:rPr>
          <w:rFonts w:ascii="Times New Roman" w:hAnsi="Times New Roman"/>
          <w:sz w:val="18"/>
          <w:szCs w:val="22"/>
          <w:lang w:val="en-GB"/>
        </w:rPr>
        <w:t xml:space="preserve">submitted </w:t>
      </w:r>
      <w:r w:rsidR="00A63D2C" w:rsidRPr="00D37865">
        <w:rPr>
          <w:rFonts w:ascii="Times New Roman" w:hAnsi="Times New Roman"/>
          <w:sz w:val="18"/>
          <w:szCs w:val="22"/>
          <w:lang w:val="en-GB"/>
        </w:rPr>
        <w:t xml:space="preserve">no later than the submission deadline </w:t>
      </w:r>
      <w:r w:rsidR="007677A1" w:rsidRPr="00D37865">
        <w:rPr>
          <w:rFonts w:ascii="Times New Roman" w:hAnsi="Times New Roman"/>
          <w:sz w:val="18"/>
          <w:szCs w:val="22"/>
          <w:lang w:val="en-GB"/>
        </w:rPr>
        <w:t xml:space="preserve">mentioned in the </w:t>
      </w:r>
      <w:r w:rsidR="009C3154" w:rsidRPr="00D37865">
        <w:rPr>
          <w:rFonts w:ascii="Times New Roman" w:hAnsi="Times New Roman"/>
          <w:sz w:val="18"/>
          <w:szCs w:val="22"/>
          <w:lang w:val="en-GB"/>
        </w:rPr>
        <w:t>contract notice</w:t>
      </w:r>
      <w:r w:rsidR="007677A1" w:rsidRPr="00D37865">
        <w:rPr>
          <w:rFonts w:ascii="Times New Roman" w:hAnsi="Times New Roman"/>
          <w:sz w:val="18"/>
          <w:szCs w:val="22"/>
          <w:lang w:val="en-GB"/>
        </w:rPr>
        <w:t>.</w:t>
      </w:r>
      <w:r w:rsidR="00426599" w:rsidRPr="00D37865">
        <w:rPr>
          <w:rFonts w:ascii="Times New Roman" w:hAnsi="Times New Roman"/>
          <w:sz w:val="18"/>
          <w:szCs w:val="22"/>
          <w:lang w:val="en-GB"/>
        </w:rPr>
        <w:t xml:space="preserve"> </w:t>
      </w:r>
    </w:p>
    <w:p w14:paraId="515F7935" w14:textId="77777777" w:rsidR="00B25F15" w:rsidRPr="00D37865" w:rsidRDefault="00B25F15" w:rsidP="004A5F9B">
      <w:pPr>
        <w:jc w:val="both"/>
        <w:rPr>
          <w:rFonts w:ascii="Times New Roman" w:hAnsi="Times New Roman"/>
          <w:sz w:val="18"/>
          <w:szCs w:val="22"/>
          <w:lang w:val="en-GB"/>
        </w:rPr>
      </w:pPr>
      <w:r w:rsidRPr="00D37865">
        <w:rPr>
          <w:rFonts w:ascii="Times New Roman" w:hAnsi="Times New Roman"/>
          <w:sz w:val="18"/>
          <w:szCs w:val="22"/>
          <w:lang w:val="en-GB"/>
        </w:rPr>
        <w:t xml:space="preserve">By submitting a tender you accept to receive notification of the outcome of the procedure by electronic means. </w:t>
      </w:r>
      <w:bookmarkStart w:id="0" w:name="_Hlk162373324"/>
      <w:r w:rsidRPr="00D37865">
        <w:rPr>
          <w:rFonts w:ascii="Times New Roman" w:hAnsi="Times New Roman"/>
          <w:sz w:val="18"/>
          <w:szCs w:val="22"/>
          <w:lang w:val="en-GB"/>
        </w:rPr>
        <w:t>Such notification shall be deemed to have been received by you on the date upon which the contracting authority sends it to the electronic address you referred to in your offer.</w:t>
      </w:r>
      <w:bookmarkEnd w:id="0"/>
      <w:r w:rsidRPr="00D37865">
        <w:rPr>
          <w:rFonts w:ascii="Times New Roman" w:hAnsi="Times New Roman"/>
          <w:sz w:val="18"/>
          <w:szCs w:val="22"/>
          <w:lang w:val="en-GB"/>
        </w:rPr>
        <w:t xml:space="preserve"> </w:t>
      </w:r>
    </w:p>
    <w:p w14:paraId="5CB6BBF8" w14:textId="23E2E94A" w:rsidR="00B25F15" w:rsidRPr="00D37865" w:rsidRDefault="00B25F15" w:rsidP="004A5F9B">
      <w:pPr>
        <w:jc w:val="both"/>
        <w:rPr>
          <w:rFonts w:ascii="Times New Roman" w:hAnsi="Times New Roman"/>
          <w:sz w:val="18"/>
          <w:szCs w:val="22"/>
          <w:lang w:val="en-GB"/>
        </w:rPr>
      </w:pPr>
      <w:r w:rsidRPr="00D37865">
        <w:rPr>
          <w:rFonts w:ascii="Times New Roman" w:hAnsi="Times New Roman"/>
          <w:sz w:val="18"/>
          <w:szCs w:val="22"/>
          <w:lang w:val="en-GB"/>
        </w:rPr>
        <w:t>If you decide not to submit a tender, we would be grateful if you could inform us in writing, stating the reasons for your decision.</w:t>
      </w:r>
    </w:p>
    <w:p w14:paraId="32276692" w14:textId="77777777" w:rsidR="004D2FD8" w:rsidRPr="00D37865" w:rsidRDefault="004D2FD8" w:rsidP="004A5F9B">
      <w:pPr>
        <w:jc w:val="both"/>
        <w:rPr>
          <w:rFonts w:ascii="Times New Roman" w:hAnsi="Times New Roman"/>
          <w:sz w:val="18"/>
          <w:szCs w:val="22"/>
          <w:lang w:val="en-GB"/>
        </w:rPr>
      </w:pPr>
      <w:r w:rsidRPr="00D37865">
        <w:rPr>
          <w:rFonts w:ascii="Times New Roman" w:hAnsi="Times New Roman"/>
          <w:sz w:val="18"/>
          <w:szCs w:val="22"/>
          <w:lang w:val="en-GB"/>
        </w:rPr>
        <w:t>Yours sincerely</w:t>
      </w:r>
      <w:r w:rsidRPr="00D37865">
        <w:rPr>
          <w:rFonts w:ascii="Times New Roman" w:hAnsi="Times New Roman"/>
          <w:b/>
          <w:sz w:val="18"/>
          <w:szCs w:val="22"/>
          <w:lang w:val="en-GB"/>
        </w:rPr>
        <w:t xml:space="preserve">, </w:t>
      </w:r>
    </w:p>
    <w:p w14:paraId="2B3B843D" w14:textId="122CAF60" w:rsidR="004D2FD8" w:rsidRDefault="0068095D" w:rsidP="004A5F9B">
      <w:pPr>
        <w:ind w:left="4320" w:firstLine="720"/>
        <w:rPr>
          <w:rFonts w:ascii="Times New Roman" w:hAnsi="Times New Roman"/>
          <w:sz w:val="18"/>
          <w:szCs w:val="22"/>
          <w:lang w:val="en-GB"/>
        </w:rPr>
      </w:pPr>
      <w:r w:rsidRPr="00D37865">
        <w:rPr>
          <w:rFonts w:ascii="Times New Roman" w:hAnsi="Times New Roman"/>
          <w:sz w:val="18"/>
          <w:szCs w:val="22"/>
          <w:lang w:val="en-GB"/>
        </w:rPr>
        <w:t xml:space="preserve">                           </w:t>
      </w:r>
      <w:proofErr w:type="spellStart"/>
      <w:r w:rsidRPr="00D37865">
        <w:rPr>
          <w:rFonts w:ascii="Times New Roman" w:hAnsi="Times New Roman"/>
          <w:sz w:val="18"/>
          <w:szCs w:val="22"/>
          <w:lang w:val="en-GB"/>
        </w:rPr>
        <w:t>Kürşad</w:t>
      </w:r>
      <w:proofErr w:type="spellEnd"/>
      <w:r w:rsidRPr="00D37865">
        <w:rPr>
          <w:rFonts w:ascii="Times New Roman" w:hAnsi="Times New Roman"/>
          <w:sz w:val="18"/>
          <w:szCs w:val="22"/>
          <w:lang w:val="en-GB"/>
        </w:rPr>
        <w:t xml:space="preserve"> </w:t>
      </w:r>
      <w:proofErr w:type="spellStart"/>
      <w:r w:rsidRPr="00D37865">
        <w:rPr>
          <w:rFonts w:ascii="Times New Roman" w:hAnsi="Times New Roman"/>
          <w:sz w:val="18"/>
          <w:szCs w:val="22"/>
          <w:lang w:val="en-GB"/>
        </w:rPr>
        <w:t>Atilla</w:t>
      </w:r>
      <w:proofErr w:type="spellEnd"/>
      <w:r w:rsidRPr="00D37865">
        <w:rPr>
          <w:rFonts w:ascii="Times New Roman" w:hAnsi="Times New Roman"/>
          <w:sz w:val="18"/>
          <w:szCs w:val="22"/>
          <w:lang w:val="en-GB"/>
        </w:rPr>
        <w:t xml:space="preserve"> ÖZDEMİR</w:t>
      </w:r>
    </w:p>
    <w:p w14:paraId="5750A48E" w14:textId="7A0021E1" w:rsidR="00D37865" w:rsidRPr="00D37865" w:rsidRDefault="00D37865" w:rsidP="00D37865">
      <w:pPr>
        <w:ind w:left="4320" w:firstLine="720"/>
        <w:jc w:val="center"/>
        <w:rPr>
          <w:rFonts w:ascii="Times New Roman" w:hAnsi="Times New Roman"/>
          <w:b/>
          <w:sz w:val="18"/>
          <w:szCs w:val="22"/>
          <w:lang w:val="en-GB"/>
        </w:rPr>
      </w:pPr>
      <w:r>
        <w:rPr>
          <w:rFonts w:ascii="Times New Roman" w:hAnsi="Times New Roman"/>
          <w:sz w:val="18"/>
          <w:szCs w:val="22"/>
          <w:lang w:val="en-GB"/>
        </w:rPr>
        <w:t xml:space="preserve">             </w:t>
      </w:r>
      <w:bookmarkStart w:id="1" w:name="_GoBack"/>
      <w:bookmarkEnd w:id="1"/>
      <w:r>
        <w:rPr>
          <w:rFonts w:ascii="Times New Roman" w:hAnsi="Times New Roman"/>
          <w:sz w:val="18"/>
          <w:szCs w:val="22"/>
          <w:lang w:val="en-GB"/>
        </w:rPr>
        <w:t>Coordinator</w:t>
      </w:r>
    </w:p>
    <w:sectPr w:rsidR="00D37865" w:rsidRPr="00D37865" w:rsidSect="0040595A">
      <w:headerReference w:type="default" r:id="rId9"/>
      <w:footerReference w:type="default" r:id="rId10"/>
      <w:footerReference w:type="first" r:id="rId11"/>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BF2E9" w14:textId="77777777" w:rsidR="00AB3C1C" w:rsidRDefault="00AB3C1C">
      <w:r>
        <w:separator/>
      </w:r>
    </w:p>
  </w:endnote>
  <w:endnote w:type="continuationSeparator" w:id="0">
    <w:p w14:paraId="56FA393A" w14:textId="77777777" w:rsidR="00AB3C1C" w:rsidRDefault="00AB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293B" w14:textId="16952A2E" w:rsidR="00E811F3" w:rsidRPr="001A21CD" w:rsidRDefault="00C5441D" w:rsidP="00DE13B8">
    <w:pPr>
      <w:pStyle w:val="AltBilgi"/>
      <w:tabs>
        <w:tab w:val="clear" w:pos="4320"/>
      </w:tabs>
      <w:spacing w:before="0" w:after="0"/>
      <w:rPr>
        <w:rFonts w:ascii="Times New Roman" w:hAnsi="Times New Roman"/>
        <w:sz w:val="18"/>
        <w:szCs w:val="18"/>
        <w:lang w:val="en-GB"/>
      </w:rPr>
    </w:pPr>
    <w:r>
      <w:rPr>
        <w:rFonts w:ascii="Times New Roman" w:hAnsi="Times New Roman"/>
        <w:b/>
        <w:sz w:val="18"/>
        <w:lang w:val="en-GB"/>
      </w:rPr>
      <w:t>202</w:t>
    </w:r>
    <w:r w:rsidR="00A91291">
      <w:rPr>
        <w:rFonts w:ascii="Times New Roman" w:hAnsi="Times New Roman"/>
        <w:b/>
        <w:sz w:val="18"/>
        <w:lang w:val="en-GB"/>
      </w:rPr>
      <w:t>5</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D37865">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D37865">
      <w:rPr>
        <w:rFonts w:ascii="Times New Roman" w:hAnsi="Times New Roman"/>
        <w:noProof/>
        <w:sz w:val="18"/>
        <w:szCs w:val="18"/>
        <w:lang w:val="en-GB"/>
      </w:rPr>
      <w:t>1</w:t>
    </w:r>
    <w:r w:rsidR="00DE13B8" w:rsidRPr="001A21CD">
      <w:rPr>
        <w:rFonts w:ascii="Times New Roman" w:hAnsi="Times New Roman"/>
        <w:sz w:val="18"/>
        <w:szCs w:val="18"/>
      </w:rPr>
      <w:fldChar w:fldCharType="end"/>
    </w:r>
  </w:p>
  <w:p w14:paraId="71628077" w14:textId="2BAE0210" w:rsidR="00DE13B8" w:rsidRPr="00B07556" w:rsidRDefault="00C5441D" w:rsidP="00C5441D">
    <w:pPr>
      <w:pStyle w:val="AltBilgi"/>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D25B8">
      <w:rPr>
        <w:rFonts w:ascii="Times New Roman" w:hAnsi="Times New Roman"/>
        <w:noProof/>
        <w:sz w:val="18"/>
        <w:szCs w:val="18"/>
      </w:rPr>
      <w:t>c4a_invit_en.docx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A13B" w14:textId="77777777" w:rsidR="00E811F3" w:rsidRDefault="00E811F3">
    <w:pPr>
      <w:pStyle w:val="AltBilgi"/>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8E3F4" w14:textId="77777777" w:rsidR="00AB3C1C" w:rsidRDefault="00AB3C1C">
      <w:r>
        <w:separator/>
      </w:r>
    </w:p>
  </w:footnote>
  <w:footnote w:type="continuationSeparator" w:id="0">
    <w:p w14:paraId="37001850" w14:textId="77777777" w:rsidR="00AB3C1C" w:rsidRDefault="00AB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Ind w:w="35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0"/>
      <w:gridCol w:w="4950"/>
      <w:gridCol w:w="1340"/>
    </w:tblGrid>
    <w:tr w:rsidR="0068095D" w:rsidRPr="004A5F9B" w14:paraId="7D0E6A44" w14:textId="77777777" w:rsidTr="00ED442F">
      <w:trPr>
        <w:trHeight w:val="1436"/>
      </w:trPr>
      <w:tc>
        <w:tcPr>
          <w:tcW w:w="792" w:type="pct"/>
          <w:tcBorders>
            <w:top w:val="nil"/>
            <w:left w:val="nil"/>
            <w:bottom w:val="single" w:sz="2" w:space="0" w:color="auto"/>
            <w:right w:val="nil"/>
          </w:tcBorders>
          <w:hideMark/>
        </w:tcPr>
        <w:p w14:paraId="3AFCD04E" w14:textId="77777777" w:rsidR="0068095D" w:rsidRPr="004A5F9B" w:rsidRDefault="0068095D" w:rsidP="0068095D">
          <w:pPr>
            <w:spacing w:line="276" w:lineRule="auto"/>
            <w:rPr>
              <w:b/>
              <w:sz w:val="14"/>
              <w:szCs w:val="22"/>
            </w:rPr>
          </w:pPr>
        </w:p>
        <w:p w14:paraId="0FD0226C" w14:textId="77777777" w:rsidR="0068095D" w:rsidRPr="004A5F9B" w:rsidRDefault="0068095D" w:rsidP="0068095D">
          <w:pPr>
            <w:rPr>
              <w:sz w:val="14"/>
              <w:szCs w:val="22"/>
            </w:rPr>
          </w:pPr>
        </w:p>
        <w:p w14:paraId="3BA7A60E" w14:textId="696489C4" w:rsidR="0068095D" w:rsidRPr="004A5F9B" w:rsidRDefault="0068095D" w:rsidP="0068095D">
          <w:pPr>
            <w:rPr>
              <w:sz w:val="14"/>
              <w:szCs w:val="22"/>
            </w:rPr>
          </w:pPr>
          <w:r w:rsidRPr="004A5F9B">
            <w:rPr>
              <w:noProof/>
              <w:snapToGrid/>
              <w:sz w:val="14"/>
              <w:szCs w:val="22"/>
              <w:lang w:val="tr-TR" w:eastAsia="tr-TR"/>
            </w:rPr>
            <w:drawing>
              <wp:inline distT="0" distB="0" distL="0" distR="0" wp14:anchorId="1F5B66C1" wp14:editId="25CDF609">
                <wp:extent cx="1352550" cy="542925"/>
                <wp:effectExtent l="0" t="0" r="0"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42925"/>
                        </a:xfrm>
                        <a:prstGeom prst="rect">
                          <a:avLst/>
                        </a:prstGeom>
                        <a:noFill/>
                        <a:ln>
                          <a:noFill/>
                        </a:ln>
                      </pic:spPr>
                    </pic:pic>
                  </a:graphicData>
                </a:graphic>
              </wp:inline>
            </w:drawing>
          </w:r>
        </w:p>
      </w:tc>
      <w:tc>
        <w:tcPr>
          <w:tcW w:w="3291" w:type="pct"/>
          <w:tcBorders>
            <w:top w:val="nil"/>
            <w:left w:val="nil"/>
            <w:bottom w:val="single" w:sz="2" w:space="0" w:color="auto"/>
            <w:right w:val="nil"/>
          </w:tcBorders>
        </w:tcPr>
        <w:p w14:paraId="299A420D" w14:textId="77777777" w:rsidR="0068095D" w:rsidRPr="004A5F9B" w:rsidRDefault="0068095D" w:rsidP="0068095D">
          <w:pPr>
            <w:spacing w:line="276" w:lineRule="auto"/>
            <w:jc w:val="center"/>
            <w:rPr>
              <w:b/>
              <w:sz w:val="14"/>
              <w:szCs w:val="22"/>
            </w:rPr>
          </w:pPr>
        </w:p>
        <w:p w14:paraId="1DE4B3D5" w14:textId="77777777" w:rsidR="0068095D" w:rsidRPr="004A5F9B" w:rsidRDefault="0068095D" w:rsidP="0068095D">
          <w:pPr>
            <w:spacing w:line="276" w:lineRule="auto"/>
            <w:jc w:val="center"/>
            <w:rPr>
              <w:b/>
              <w:sz w:val="14"/>
              <w:szCs w:val="22"/>
            </w:rPr>
          </w:pPr>
          <w:r w:rsidRPr="004A5F9B">
            <w:rPr>
              <w:b/>
              <w:sz w:val="14"/>
              <w:szCs w:val="22"/>
            </w:rPr>
            <w:t xml:space="preserve">T.C. </w:t>
          </w:r>
        </w:p>
        <w:p w14:paraId="69D3B450" w14:textId="77777777" w:rsidR="0068095D" w:rsidRPr="004A5F9B" w:rsidRDefault="0068095D" w:rsidP="0068095D">
          <w:pPr>
            <w:spacing w:line="276" w:lineRule="auto"/>
            <w:jc w:val="center"/>
            <w:rPr>
              <w:b/>
              <w:sz w:val="14"/>
              <w:szCs w:val="22"/>
            </w:rPr>
          </w:pPr>
          <w:r w:rsidRPr="004A5F9B">
            <w:rPr>
              <w:b/>
              <w:sz w:val="14"/>
              <w:szCs w:val="22"/>
            </w:rPr>
            <w:t>MINISTRY OF FAMILY AND SOCIAL SERVICES</w:t>
          </w:r>
          <w:r w:rsidRPr="004A5F9B">
            <w:rPr>
              <w:b/>
              <w:sz w:val="14"/>
              <w:szCs w:val="22"/>
            </w:rPr>
            <w:br/>
            <w:t xml:space="preserve">General Directorate of Social Assistance </w:t>
          </w:r>
        </w:p>
        <w:p w14:paraId="79B95B44" w14:textId="77777777" w:rsidR="0068095D" w:rsidRPr="004A5F9B" w:rsidRDefault="0068095D" w:rsidP="0068095D">
          <w:pPr>
            <w:spacing w:line="276" w:lineRule="auto"/>
            <w:jc w:val="center"/>
            <w:rPr>
              <w:b/>
              <w:sz w:val="14"/>
              <w:szCs w:val="22"/>
            </w:rPr>
          </w:pPr>
          <w:r w:rsidRPr="004A5F9B">
            <w:rPr>
              <w:b/>
              <w:sz w:val="14"/>
              <w:szCs w:val="22"/>
            </w:rPr>
            <w:t>FRIT Coordinatorship</w:t>
          </w:r>
        </w:p>
        <w:p w14:paraId="56EF49B8" w14:textId="77777777" w:rsidR="0068095D" w:rsidRPr="004A5F9B" w:rsidRDefault="0068095D" w:rsidP="0068095D">
          <w:pPr>
            <w:pStyle w:val="ListeParagraf"/>
            <w:spacing w:after="120" w:line="240" w:lineRule="atLeast"/>
            <w:contextualSpacing/>
            <w:rPr>
              <w:b/>
              <w:sz w:val="14"/>
            </w:rPr>
          </w:pPr>
          <w:r w:rsidRPr="004A5F9B">
            <w:rPr>
              <w:sz w:val="14"/>
            </w:rPr>
            <w:t xml:space="preserve">   </w:t>
          </w:r>
        </w:p>
        <w:p w14:paraId="34EC082A" w14:textId="77777777" w:rsidR="0068095D" w:rsidRPr="004A5F9B" w:rsidRDefault="0068095D" w:rsidP="0068095D">
          <w:pPr>
            <w:pStyle w:val="ListeParagraf"/>
            <w:spacing w:after="120" w:line="240" w:lineRule="atLeast"/>
            <w:ind w:left="1069"/>
            <w:rPr>
              <w:b/>
              <w:sz w:val="14"/>
              <w:highlight w:val="green"/>
            </w:rPr>
          </w:pPr>
        </w:p>
      </w:tc>
      <w:tc>
        <w:tcPr>
          <w:tcW w:w="917" w:type="pct"/>
          <w:tcBorders>
            <w:top w:val="nil"/>
            <w:left w:val="nil"/>
            <w:bottom w:val="single" w:sz="2" w:space="0" w:color="auto"/>
            <w:right w:val="nil"/>
          </w:tcBorders>
        </w:tcPr>
        <w:p w14:paraId="5E01F172" w14:textId="77777777" w:rsidR="0068095D" w:rsidRPr="004A5F9B" w:rsidRDefault="0068095D" w:rsidP="0068095D">
          <w:pPr>
            <w:spacing w:line="276" w:lineRule="auto"/>
            <w:jc w:val="right"/>
            <w:rPr>
              <w:noProof/>
              <w:sz w:val="14"/>
            </w:rPr>
          </w:pPr>
        </w:p>
        <w:p w14:paraId="0B98997B" w14:textId="35E94DC2" w:rsidR="0068095D" w:rsidRPr="004A5F9B" w:rsidRDefault="0068095D" w:rsidP="0068095D">
          <w:pPr>
            <w:spacing w:line="276" w:lineRule="auto"/>
            <w:jc w:val="right"/>
            <w:rPr>
              <w:noProof/>
              <w:sz w:val="14"/>
            </w:rPr>
          </w:pPr>
          <w:r w:rsidRPr="004A5F9B">
            <w:rPr>
              <w:noProof/>
              <w:snapToGrid/>
              <w:sz w:val="14"/>
              <w:lang w:val="tr-TR" w:eastAsia="tr-TR"/>
            </w:rPr>
            <w:drawing>
              <wp:inline distT="0" distB="0" distL="0" distR="0" wp14:anchorId="69DC4B2C" wp14:editId="5E030BD2">
                <wp:extent cx="762000" cy="762000"/>
                <wp:effectExtent l="0" t="0" r="0" b="0"/>
                <wp:docPr id="1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844A8D8" w14:textId="77777777" w:rsidR="0068095D" w:rsidRPr="004A5F9B" w:rsidRDefault="0068095D" w:rsidP="0068095D">
          <w:pPr>
            <w:spacing w:line="276" w:lineRule="auto"/>
            <w:jc w:val="right"/>
            <w:rPr>
              <w:b/>
              <w:sz w:val="14"/>
              <w:szCs w:val="22"/>
            </w:rPr>
          </w:pPr>
        </w:p>
      </w:tc>
    </w:tr>
  </w:tbl>
  <w:p w14:paraId="10460B57" w14:textId="77777777" w:rsidR="00A967C4" w:rsidRDefault="00A967C4" w:rsidP="004A5F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8646C"/>
    <w:multiLevelType w:val="hybridMultilevel"/>
    <w:tmpl w:val="0DF264FA"/>
    <w:lvl w:ilvl="0" w:tplc="3B78F1AE">
      <w:start w:val="1"/>
      <w:numFmt w:val="upperRoman"/>
      <w:pStyle w:val="T1"/>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F0923"/>
    <w:multiLevelType w:val="hybridMultilevel"/>
    <w:tmpl w:val="9E582C46"/>
    <w:lvl w:ilvl="0" w:tplc="8902AFF4">
      <w:start w:val="1"/>
      <w:numFmt w:val="upp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2"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2B103A"/>
    <w:multiLevelType w:val="hybridMultilevel"/>
    <w:tmpl w:val="DACC71BE"/>
    <w:lvl w:ilvl="0" w:tplc="246E1A36">
      <w:start w:val="1"/>
      <w:numFmt w:val="upperRoman"/>
      <w:lvlText w:val="%1."/>
      <w:lvlJc w:val="left"/>
      <w:pPr>
        <w:ind w:left="1281" w:hanging="855"/>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0" w15:restartNumberingAfterBreak="0">
    <w:nsid w:val="677128F5"/>
    <w:multiLevelType w:val="hybridMultilevel"/>
    <w:tmpl w:val="54388054"/>
    <w:lvl w:ilvl="0" w:tplc="0F605424">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2"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45"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4"/>
  </w:num>
  <w:num w:numId="3">
    <w:abstractNumId w:val="8"/>
  </w:num>
  <w:num w:numId="4">
    <w:abstractNumId w:val="30"/>
  </w:num>
  <w:num w:numId="5">
    <w:abstractNumId w:val="24"/>
  </w:num>
  <w:num w:numId="6">
    <w:abstractNumId w:val="19"/>
  </w:num>
  <w:num w:numId="7">
    <w:abstractNumId w:val="17"/>
  </w:num>
  <w:num w:numId="8">
    <w:abstractNumId w:val="23"/>
  </w:num>
  <w:num w:numId="9">
    <w:abstractNumId w:val="52"/>
  </w:num>
  <w:num w:numId="10">
    <w:abstractNumId w:val="12"/>
  </w:num>
  <w:num w:numId="11">
    <w:abstractNumId w:val="13"/>
  </w:num>
  <w:num w:numId="12">
    <w:abstractNumId w:val="14"/>
  </w:num>
  <w:num w:numId="13">
    <w:abstractNumId w:val="29"/>
  </w:num>
  <w:num w:numId="14">
    <w:abstractNumId w:val="38"/>
  </w:num>
  <w:num w:numId="15">
    <w:abstractNumId w:val="47"/>
  </w:num>
  <w:num w:numId="16">
    <w:abstractNumId w:val="10"/>
  </w:num>
  <w:num w:numId="17">
    <w:abstractNumId w:val="22"/>
  </w:num>
  <w:num w:numId="18">
    <w:abstractNumId w:val="26"/>
  </w:num>
  <w:num w:numId="19">
    <w:abstractNumId w:val="36"/>
  </w:num>
  <w:num w:numId="20">
    <w:abstractNumId w:val="11"/>
  </w:num>
  <w:num w:numId="21">
    <w:abstractNumId w:val="25"/>
  </w:num>
  <w:num w:numId="22">
    <w:abstractNumId w:val="15"/>
  </w:num>
  <w:num w:numId="23">
    <w:abstractNumId w:val="18"/>
  </w:num>
  <w:num w:numId="24">
    <w:abstractNumId w:val="43"/>
  </w:num>
  <w:num w:numId="25">
    <w:abstractNumId w:val="21"/>
  </w:num>
  <w:num w:numId="26">
    <w:abstractNumId w:val="20"/>
  </w:num>
  <w:num w:numId="27">
    <w:abstractNumId w:val="48"/>
  </w:num>
  <w:num w:numId="28">
    <w:abstractNumId w:val="50"/>
  </w:num>
  <w:num w:numId="29">
    <w:abstractNumId w:val="2"/>
  </w:num>
  <w:num w:numId="30">
    <w:abstractNumId w:val="41"/>
  </w:num>
  <w:num w:numId="31">
    <w:abstractNumId w:val="34"/>
  </w:num>
  <w:num w:numId="32">
    <w:abstractNumId w:val="5"/>
  </w:num>
  <w:num w:numId="33">
    <w:abstractNumId w:val="7"/>
  </w:num>
  <w:num w:numId="34">
    <w:abstractNumId w:val="3"/>
  </w:num>
  <w:num w:numId="35">
    <w:abstractNumId w:val="1"/>
  </w:num>
  <w:num w:numId="36">
    <w:abstractNumId w:val="35"/>
  </w:num>
  <w:num w:numId="37">
    <w:abstractNumId w:val="51"/>
  </w:num>
  <w:num w:numId="38">
    <w:abstractNumId w:val="16"/>
  </w:num>
  <w:num w:numId="39">
    <w:abstractNumId w:val="45"/>
  </w:num>
  <w:num w:numId="40">
    <w:abstractNumId w:val="42"/>
  </w:num>
  <w:num w:numId="41">
    <w:abstractNumId w:val="32"/>
  </w:num>
  <w:num w:numId="42">
    <w:abstractNumId w:val="28"/>
  </w:num>
  <w:num w:numId="43">
    <w:abstractNumId w:val="33"/>
  </w:num>
  <w:num w:numId="44">
    <w:abstractNumId w:val="49"/>
  </w:num>
  <w:num w:numId="45">
    <w:abstractNumId w:val="27"/>
  </w:num>
  <w:num w:numId="46">
    <w:abstractNumId w:val="37"/>
  </w:num>
  <w:num w:numId="47">
    <w:abstractNumId w:val="6"/>
  </w:num>
  <w:num w:numId="48">
    <w:abstractNumId w:val="0"/>
  </w:num>
  <w:num w:numId="49">
    <w:abstractNumId w:val="4"/>
  </w:num>
  <w:num w:numId="50">
    <w:abstractNumId w:val="40"/>
  </w:num>
  <w:num w:numId="51">
    <w:abstractNumId w:val="3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1683"/>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04F"/>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07E8A"/>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028"/>
    <w:rsid w:val="00271700"/>
    <w:rsid w:val="00272A7B"/>
    <w:rsid w:val="00274698"/>
    <w:rsid w:val="00275F6D"/>
    <w:rsid w:val="0028364A"/>
    <w:rsid w:val="00294190"/>
    <w:rsid w:val="0029605F"/>
    <w:rsid w:val="002A0041"/>
    <w:rsid w:val="002B1522"/>
    <w:rsid w:val="002B6401"/>
    <w:rsid w:val="002C649A"/>
    <w:rsid w:val="002D1FCC"/>
    <w:rsid w:val="002D2FC0"/>
    <w:rsid w:val="002D5423"/>
    <w:rsid w:val="002E2B67"/>
    <w:rsid w:val="002F1222"/>
    <w:rsid w:val="00322263"/>
    <w:rsid w:val="003308C6"/>
    <w:rsid w:val="003309F5"/>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3698"/>
    <w:rsid w:val="003C2824"/>
    <w:rsid w:val="003D1DD6"/>
    <w:rsid w:val="003D3CAA"/>
    <w:rsid w:val="003D7611"/>
    <w:rsid w:val="003F2FA4"/>
    <w:rsid w:val="003F3B51"/>
    <w:rsid w:val="003F5ED7"/>
    <w:rsid w:val="003F7DB7"/>
    <w:rsid w:val="0040221E"/>
    <w:rsid w:val="00403B68"/>
    <w:rsid w:val="0040595A"/>
    <w:rsid w:val="00420666"/>
    <w:rsid w:val="00426599"/>
    <w:rsid w:val="004300D4"/>
    <w:rsid w:val="004316F0"/>
    <w:rsid w:val="0045310F"/>
    <w:rsid w:val="004554CB"/>
    <w:rsid w:val="004607CD"/>
    <w:rsid w:val="004627DE"/>
    <w:rsid w:val="004729F0"/>
    <w:rsid w:val="004775D2"/>
    <w:rsid w:val="00483E26"/>
    <w:rsid w:val="004A101E"/>
    <w:rsid w:val="004A5F9B"/>
    <w:rsid w:val="004A7ED9"/>
    <w:rsid w:val="004B65B7"/>
    <w:rsid w:val="004C35B5"/>
    <w:rsid w:val="004D2FD8"/>
    <w:rsid w:val="004F5C57"/>
    <w:rsid w:val="00501FF0"/>
    <w:rsid w:val="00507B02"/>
    <w:rsid w:val="00517B75"/>
    <w:rsid w:val="00535826"/>
    <w:rsid w:val="00536B4A"/>
    <w:rsid w:val="00544F0C"/>
    <w:rsid w:val="00575CB0"/>
    <w:rsid w:val="00582894"/>
    <w:rsid w:val="00586D6C"/>
    <w:rsid w:val="00591F23"/>
    <w:rsid w:val="00593550"/>
    <w:rsid w:val="005A7EF5"/>
    <w:rsid w:val="005B2018"/>
    <w:rsid w:val="005C0EA1"/>
    <w:rsid w:val="005E788D"/>
    <w:rsid w:val="005F3C51"/>
    <w:rsid w:val="005F5FCF"/>
    <w:rsid w:val="005F62D0"/>
    <w:rsid w:val="006260C1"/>
    <w:rsid w:val="006311FE"/>
    <w:rsid w:val="00633829"/>
    <w:rsid w:val="006408AC"/>
    <w:rsid w:val="00640D24"/>
    <w:rsid w:val="0066519D"/>
    <w:rsid w:val="00677500"/>
    <w:rsid w:val="0068095D"/>
    <w:rsid w:val="0068247E"/>
    <w:rsid w:val="0068321A"/>
    <w:rsid w:val="006917B2"/>
    <w:rsid w:val="00692095"/>
    <w:rsid w:val="00692568"/>
    <w:rsid w:val="006A425C"/>
    <w:rsid w:val="006B0AB1"/>
    <w:rsid w:val="006C2F05"/>
    <w:rsid w:val="006D25B8"/>
    <w:rsid w:val="006E56FD"/>
    <w:rsid w:val="006E6880"/>
    <w:rsid w:val="006F2AAD"/>
    <w:rsid w:val="006F43E5"/>
    <w:rsid w:val="00711C72"/>
    <w:rsid w:val="0071243A"/>
    <w:rsid w:val="0073450F"/>
    <w:rsid w:val="0075384B"/>
    <w:rsid w:val="00757D49"/>
    <w:rsid w:val="00760195"/>
    <w:rsid w:val="007625F7"/>
    <w:rsid w:val="0076292B"/>
    <w:rsid w:val="007666CD"/>
    <w:rsid w:val="007677A1"/>
    <w:rsid w:val="0077635D"/>
    <w:rsid w:val="00777E99"/>
    <w:rsid w:val="00792A1B"/>
    <w:rsid w:val="007A0045"/>
    <w:rsid w:val="007B65DB"/>
    <w:rsid w:val="007C0BDD"/>
    <w:rsid w:val="007C1656"/>
    <w:rsid w:val="007C75E0"/>
    <w:rsid w:val="007D5FA2"/>
    <w:rsid w:val="007E0CD5"/>
    <w:rsid w:val="007E3D5F"/>
    <w:rsid w:val="007F67B4"/>
    <w:rsid w:val="008069B4"/>
    <w:rsid w:val="00806CE0"/>
    <w:rsid w:val="00811F58"/>
    <w:rsid w:val="0081418B"/>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E40E2"/>
    <w:rsid w:val="008F3866"/>
    <w:rsid w:val="00900F71"/>
    <w:rsid w:val="009143FD"/>
    <w:rsid w:val="00920A51"/>
    <w:rsid w:val="00922542"/>
    <w:rsid w:val="009251E3"/>
    <w:rsid w:val="00925CA9"/>
    <w:rsid w:val="0093582A"/>
    <w:rsid w:val="0094670B"/>
    <w:rsid w:val="00980A42"/>
    <w:rsid w:val="00982254"/>
    <w:rsid w:val="009976B3"/>
    <w:rsid w:val="009A3792"/>
    <w:rsid w:val="009B0CF1"/>
    <w:rsid w:val="009B1FBF"/>
    <w:rsid w:val="009B2F1F"/>
    <w:rsid w:val="009B422E"/>
    <w:rsid w:val="009B4D6F"/>
    <w:rsid w:val="009C0E86"/>
    <w:rsid w:val="009C3154"/>
    <w:rsid w:val="009C5328"/>
    <w:rsid w:val="009D2938"/>
    <w:rsid w:val="009E4BAF"/>
    <w:rsid w:val="009E6BB7"/>
    <w:rsid w:val="009E7BA8"/>
    <w:rsid w:val="009F3126"/>
    <w:rsid w:val="009F6BBF"/>
    <w:rsid w:val="00A02B7A"/>
    <w:rsid w:val="00A039CA"/>
    <w:rsid w:val="00A11F12"/>
    <w:rsid w:val="00A1746F"/>
    <w:rsid w:val="00A358E8"/>
    <w:rsid w:val="00A512A5"/>
    <w:rsid w:val="00A512C9"/>
    <w:rsid w:val="00A539E4"/>
    <w:rsid w:val="00A62073"/>
    <w:rsid w:val="00A63B8D"/>
    <w:rsid w:val="00A63D2C"/>
    <w:rsid w:val="00A63E3C"/>
    <w:rsid w:val="00A665A2"/>
    <w:rsid w:val="00A75650"/>
    <w:rsid w:val="00A845B1"/>
    <w:rsid w:val="00A91291"/>
    <w:rsid w:val="00A96517"/>
    <w:rsid w:val="00A967C4"/>
    <w:rsid w:val="00AA24A4"/>
    <w:rsid w:val="00AA4766"/>
    <w:rsid w:val="00AB29A9"/>
    <w:rsid w:val="00AB3C1C"/>
    <w:rsid w:val="00AB5ED5"/>
    <w:rsid w:val="00AB66A5"/>
    <w:rsid w:val="00AC2621"/>
    <w:rsid w:val="00AC630C"/>
    <w:rsid w:val="00AC63C0"/>
    <w:rsid w:val="00AC7636"/>
    <w:rsid w:val="00AE6600"/>
    <w:rsid w:val="00AE7D13"/>
    <w:rsid w:val="00AF4052"/>
    <w:rsid w:val="00AF47CA"/>
    <w:rsid w:val="00B07102"/>
    <w:rsid w:val="00B07556"/>
    <w:rsid w:val="00B1165D"/>
    <w:rsid w:val="00B13F36"/>
    <w:rsid w:val="00B143C7"/>
    <w:rsid w:val="00B25F15"/>
    <w:rsid w:val="00B277E4"/>
    <w:rsid w:val="00B3168E"/>
    <w:rsid w:val="00B33082"/>
    <w:rsid w:val="00B43CC6"/>
    <w:rsid w:val="00B44DC5"/>
    <w:rsid w:val="00B4772C"/>
    <w:rsid w:val="00B51209"/>
    <w:rsid w:val="00B538DD"/>
    <w:rsid w:val="00B627E0"/>
    <w:rsid w:val="00B63280"/>
    <w:rsid w:val="00B70C0E"/>
    <w:rsid w:val="00B734D3"/>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5441D"/>
    <w:rsid w:val="00C61312"/>
    <w:rsid w:val="00C720C8"/>
    <w:rsid w:val="00C74DAE"/>
    <w:rsid w:val="00C75CCE"/>
    <w:rsid w:val="00C92434"/>
    <w:rsid w:val="00CA1354"/>
    <w:rsid w:val="00CA6C68"/>
    <w:rsid w:val="00CB324E"/>
    <w:rsid w:val="00CC7DE2"/>
    <w:rsid w:val="00CD3DC5"/>
    <w:rsid w:val="00CD7F25"/>
    <w:rsid w:val="00CF1B20"/>
    <w:rsid w:val="00CF30C4"/>
    <w:rsid w:val="00CF6CFA"/>
    <w:rsid w:val="00D232A5"/>
    <w:rsid w:val="00D234AB"/>
    <w:rsid w:val="00D243E7"/>
    <w:rsid w:val="00D24469"/>
    <w:rsid w:val="00D24893"/>
    <w:rsid w:val="00D27668"/>
    <w:rsid w:val="00D312D2"/>
    <w:rsid w:val="00D33AD1"/>
    <w:rsid w:val="00D37865"/>
    <w:rsid w:val="00D43612"/>
    <w:rsid w:val="00D52CBF"/>
    <w:rsid w:val="00D576CA"/>
    <w:rsid w:val="00D66F04"/>
    <w:rsid w:val="00D71AF3"/>
    <w:rsid w:val="00D72233"/>
    <w:rsid w:val="00D75213"/>
    <w:rsid w:val="00D83D1B"/>
    <w:rsid w:val="00D979C6"/>
    <w:rsid w:val="00DA4AB8"/>
    <w:rsid w:val="00DB4085"/>
    <w:rsid w:val="00DB64D0"/>
    <w:rsid w:val="00DC50E2"/>
    <w:rsid w:val="00DC54A0"/>
    <w:rsid w:val="00DC69FA"/>
    <w:rsid w:val="00DC6C81"/>
    <w:rsid w:val="00DC6C9C"/>
    <w:rsid w:val="00DD0624"/>
    <w:rsid w:val="00DD13B0"/>
    <w:rsid w:val="00DE13B8"/>
    <w:rsid w:val="00DE42E2"/>
    <w:rsid w:val="00DF7123"/>
    <w:rsid w:val="00DF7145"/>
    <w:rsid w:val="00DF7327"/>
    <w:rsid w:val="00DF7A9F"/>
    <w:rsid w:val="00E0158E"/>
    <w:rsid w:val="00E10D27"/>
    <w:rsid w:val="00E13CDE"/>
    <w:rsid w:val="00E2190B"/>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F1C05"/>
    <w:rsid w:val="00EF25C7"/>
    <w:rsid w:val="00EF3951"/>
    <w:rsid w:val="00EF772F"/>
    <w:rsid w:val="00F02006"/>
    <w:rsid w:val="00F0574A"/>
    <w:rsid w:val="00F05EC5"/>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6C2BF"/>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7B"/>
    <w:pPr>
      <w:spacing w:before="120" w:after="120"/>
    </w:pPr>
    <w:rPr>
      <w:rFonts w:ascii="Arial" w:hAnsi="Arial"/>
      <w:snapToGrid w:val="0"/>
      <w:lang w:val="sv-SE" w:eastAsia="en-US"/>
    </w:rPr>
  </w:style>
  <w:style w:type="paragraph" w:styleId="Balk1">
    <w:name w:val="heading 1"/>
    <w:basedOn w:val="Normal"/>
    <w:next w:val="Normal"/>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qFormat/>
    <w:pPr>
      <w:keepNext/>
      <w:outlineLvl w:val="1"/>
    </w:pPr>
    <w:rPr>
      <w:lang w:val="fr-BE"/>
    </w:rPr>
  </w:style>
  <w:style w:type="paragraph" w:styleId="Balk3">
    <w:name w:val="heading 3"/>
    <w:basedOn w:val="Normal"/>
    <w:next w:val="Normal"/>
    <w:qFormat/>
    <w:pPr>
      <w:keepNext/>
      <w:framePr w:hSpace="181" w:vSpace="181" w:wrap="auto" w:vAnchor="text" w:hAnchor="text" w:y="1"/>
      <w:outlineLvl w:val="2"/>
    </w:pPr>
    <w:rPr>
      <w:lang w:val="en-GB"/>
    </w:rPr>
  </w:style>
  <w:style w:type="paragraph" w:styleId="Balk4">
    <w:name w:val="heading 4"/>
    <w:basedOn w:val="Normal"/>
    <w:next w:val="Normal"/>
    <w:qFormat/>
    <w:pPr>
      <w:keepNext/>
      <w:numPr>
        <w:ilvl w:val="3"/>
        <w:numId w:val="2"/>
      </w:numPr>
      <w:spacing w:before="240" w:after="60"/>
      <w:outlineLvl w:val="3"/>
    </w:pPr>
    <w:rPr>
      <w:b/>
      <w:sz w:val="24"/>
    </w:rPr>
  </w:style>
  <w:style w:type="paragraph" w:styleId="Balk5">
    <w:name w:val="heading 5"/>
    <w:basedOn w:val="Normal"/>
    <w:next w:val="Normal"/>
    <w:qFormat/>
    <w:pPr>
      <w:numPr>
        <w:ilvl w:val="4"/>
        <w:numId w:val="2"/>
      </w:numPr>
      <w:spacing w:before="240" w:after="60"/>
      <w:outlineLvl w:val="4"/>
    </w:pPr>
    <w:rPr>
      <w:sz w:val="22"/>
    </w:rPr>
  </w:style>
  <w:style w:type="paragraph" w:styleId="Balk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Balk7">
    <w:name w:val="heading 7"/>
    <w:basedOn w:val="Normal"/>
    <w:next w:val="Normal"/>
    <w:qFormat/>
    <w:pPr>
      <w:numPr>
        <w:ilvl w:val="6"/>
        <w:numId w:val="2"/>
      </w:numPr>
      <w:spacing w:before="240" w:after="60"/>
      <w:outlineLvl w:val="6"/>
    </w:pPr>
  </w:style>
  <w:style w:type="paragraph" w:styleId="Balk8">
    <w:name w:val="heading 8"/>
    <w:basedOn w:val="Normal"/>
    <w:next w:val="Normal"/>
    <w:qFormat/>
    <w:pPr>
      <w:numPr>
        <w:ilvl w:val="7"/>
        <w:numId w:val="2"/>
      </w:numPr>
      <w:spacing w:before="240" w:after="60"/>
      <w:outlineLvl w:val="7"/>
    </w:pPr>
    <w:rPr>
      <w:i/>
    </w:rPr>
  </w:style>
  <w:style w:type="paragraph" w:styleId="Balk9">
    <w:name w:val="heading 9"/>
    <w:basedOn w:val="Normal"/>
    <w:next w:val="Normal"/>
    <w:qFormat/>
    <w:pPr>
      <w:numPr>
        <w:ilvl w:val="8"/>
        <w:numId w:val="2"/>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lang w:val="fr-BE"/>
    </w:rPr>
  </w:style>
  <w:style w:type="paragraph" w:styleId="Altyaz">
    <w:name w:val="Subtitle"/>
    <w:basedOn w:val="Normal"/>
    <w:qFormat/>
    <w:pPr>
      <w:jc w:val="center"/>
    </w:pPr>
    <w:rPr>
      <w:b/>
      <w:sz w:val="28"/>
      <w:lang w:val="fr-BE"/>
    </w:rPr>
  </w:style>
  <w:style w:type="paragraph" w:styleId="GvdeMetniGirintisi">
    <w:name w:val="Body Text Indent"/>
    <w:basedOn w:val="Normal"/>
    <w:pPr>
      <w:tabs>
        <w:tab w:val="num" w:pos="567"/>
      </w:tabs>
      <w:spacing w:before="0" w:after="0"/>
      <w:jc w:val="both"/>
    </w:pPr>
    <w:rPr>
      <w:rFonts w:ascii="Times New Roman" w:hAnsi="Times New Roman"/>
      <w:sz w:val="24"/>
    </w:rPr>
  </w:style>
  <w:style w:type="paragraph" w:styleId="GvdeMetni">
    <w:name w:val="Body Text"/>
    <w:basedOn w:val="Normal"/>
  </w:style>
  <w:style w:type="paragraph" w:styleId="GvdeMetniGirintisi2">
    <w:name w:val="Body Text Indent 2"/>
    <w:basedOn w:val="Normal"/>
    <w:pPr>
      <w:tabs>
        <w:tab w:val="num" w:pos="567"/>
        <w:tab w:val="num" w:pos="2160"/>
      </w:tabs>
      <w:spacing w:after="240"/>
      <w:ind w:left="567" w:hanging="567"/>
      <w:jc w:val="both"/>
    </w:pPr>
    <w:rPr>
      <w:sz w:val="24"/>
      <w:u w:val="single"/>
    </w:rPr>
  </w:style>
  <w:style w:type="paragraph" w:styleId="GvdeMetniGirintisi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stBilgi">
    <w:name w:val="header"/>
    <w:basedOn w:val="Normal"/>
    <w:pPr>
      <w:tabs>
        <w:tab w:val="center" w:pos="4320"/>
        <w:tab w:val="right" w:pos="8640"/>
      </w:tabs>
    </w:pPr>
  </w:style>
  <w:style w:type="paragraph" w:styleId="AltBilgi">
    <w:name w:val="footer"/>
    <w:basedOn w:val="Normal"/>
    <w:pPr>
      <w:tabs>
        <w:tab w:val="center" w:pos="4320"/>
        <w:tab w:val="right" w:pos="8640"/>
      </w:tabs>
    </w:pPr>
  </w:style>
  <w:style w:type="character" w:styleId="SayfaNumaras">
    <w:name w:val="page number"/>
    <w:basedOn w:val="VarsaylanParagrafYazTipi"/>
  </w:style>
  <w:style w:type="paragraph" w:styleId="GvdeMetni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Kpr">
    <w:name w:val="Hyperlink"/>
    <w:rPr>
      <w:color w:val="0000FF"/>
      <w:u w:val="single"/>
    </w:rPr>
  </w:style>
  <w:style w:type="paragraph" w:styleId="DipnotMetni">
    <w:name w:val="footnote text"/>
    <w:basedOn w:val="Normal"/>
    <w:link w:val="DipnotMetniChar"/>
    <w:uiPriority w:val="99"/>
    <w:rPr>
      <w:lang w:val="fr-FR"/>
    </w:rPr>
  </w:style>
  <w:style w:type="character" w:styleId="DipnotBavurusu">
    <w:name w:val="footnote reference"/>
    <w:rPr>
      <w:vertAlign w:val="superscript"/>
    </w:rPr>
  </w:style>
  <w:style w:type="paragraph" w:styleId="BelgeBalantlar">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1">
    <w:name w:val="toc 1"/>
    <w:basedOn w:val="Normal"/>
    <w:next w:val="Normal"/>
    <w:autoRedefine/>
    <w:semiHidden/>
    <w:rsid w:val="00C5441D"/>
    <w:pPr>
      <w:numPr>
        <w:numId w:val="49"/>
      </w:numPr>
      <w:tabs>
        <w:tab w:val="right" w:pos="1418"/>
        <w:tab w:val="left" w:pos="2694"/>
      </w:tabs>
      <w:spacing w:before="0" w:after="80"/>
      <w:ind w:hanging="578"/>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character" w:styleId="AklamaBavurusu">
    <w:name w:val="annotation reference"/>
    <w:rsid w:val="00B25F15"/>
    <w:rPr>
      <w:sz w:val="16"/>
      <w:szCs w:val="16"/>
    </w:rPr>
  </w:style>
  <w:style w:type="paragraph" w:styleId="AklamaMetni">
    <w:name w:val="annotation text"/>
    <w:basedOn w:val="Normal"/>
    <w:link w:val="AklamaMetniChar"/>
    <w:rsid w:val="00B25F15"/>
  </w:style>
  <w:style w:type="character" w:customStyle="1" w:styleId="AklamaMetniChar">
    <w:name w:val="Açıklama Metni Char"/>
    <w:link w:val="AklamaMetni"/>
    <w:rsid w:val="00B25F15"/>
    <w:rPr>
      <w:rFonts w:ascii="Arial" w:hAnsi="Arial"/>
      <w:snapToGrid w:val="0"/>
      <w:lang w:val="sv-SE" w:eastAsia="en-US"/>
    </w:rPr>
  </w:style>
  <w:style w:type="paragraph" w:styleId="AklamaKonusu">
    <w:name w:val="annotation subject"/>
    <w:basedOn w:val="AklamaMetni"/>
    <w:next w:val="AklamaMetni"/>
    <w:link w:val="AklamaKonusuChar"/>
    <w:rsid w:val="00B25F15"/>
    <w:rPr>
      <w:b/>
      <w:bCs/>
    </w:rPr>
  </w:style>
  <w:style w:type="character" w:customStyle="1" w:styleId="AklamaKonusuChar">
    <w:name w:val="Açıklama Konusu Char"/>
    <w:link w:val="AklamaKonusu"/>
    <w:rsid w:val="00B25F15"/>
    <w:rPr>
      <w:rFonts w:ascii="Arial" w:hAnsi="Arial"/>
      <w:b/>
      <w:bCs/>
      <w:snapToGrid w:val="0"/>
      <w:lang w:val="sv-SE" w:eastAsia="en-US"/>
    </w:rPr>
  </w:style>
  <w:style w:type="character" w:customStyle="1" w:styleId="DipnotMetniChar">
    <w:name w:val="Dipnot Metni Char"/>
    <w:link w:val="DipnotMetni"/>
    <w:uiPriority w:val="99"/>
    <w:rsid w:val="0084197B"/>
    <w:rPr>
      <w:rFonts w:ascii="Arial" w:hAnsi="Arial"/>
      <w:snapToGrid w:val="0"/>
      <w:lang w:val="fr-FR" w:eastAsia="en-US"/>
    </w:rPr>
  </w:style>
  <w:style w:type="paragraph" w:customStyle="1" w:styleId="Numbered">
    <w:name w:val="Numbered"/>
    <w:basedOn w:val="Norma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styleId="Dzeltme">
    <w:name w:val="Revision"/>
    <w:hidden/>
    <w:uiPriority w:val="99"/>
    <w:semiHidden/>
    <w:rsid w:val="00692568"/>
    <w:rPr>
      <w:rFonts w:ascii="Arial" w:hAnsi="Arial"/>
      <w:snapToGrid w:val="0"/>
      <w:lang w:val="sv-SE" w:eastAsia="en-US"/>
    </w:rPr>
  </w:style>
  <w:style w:type="paragraph" w:styleId="ListeParagraf">
    <w:name w:val="List Paragraph"/>
    <w:basedOn w:val="Normal"/>
    <w:uiPriority w:val="34"/>
    <w:qFormat/>
    <w:rsid w:val="0068095D"/>
    <w:pPr>
      <w:spacing w:before="0" w:after="0"/>
      <w:ind w:left="720"/>
    </w:pPr>
    <w:rPr>
      <w:rFonts w:ascii="Calibri" w:eastAsia="Calibri" w:hAnsi="Calibri" w:cs="Calibri"/>
      <w:snapToGrid/>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FEFE9-7B49-4C7E-B0BB-F1F98418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1826</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2142</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5</cp:revision>
  <cp:lastPrinted>2012-09-24T10:04:00Z</cp:lastPrinted>
  <dcterms:created xsi:type="dcterms:W3CDTF">2026-02-09T12:16:00Z</dcterms:created>
  <dcterms:modified xsi:type="dcterms:W3CDTF">2026-04-08T11:44:00Z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2023-12-08T16:12:23Z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83e073f7-2879-4744-add4-cfe6c76c488d</vt:lpwstr>
  </property>
  <property fmtid="{D5CDD505-2E9C-101B-9397-08002B2CF9AE}" pid="14" name="MSIP_Label_6bd9ddd1-4d20-43f6-abfa-fc3c07406f94_ContentBits">
    <vt:lpwstr>0</vt:lpwstr>
  </property>
</Properties>
</file>