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2460"/>
        <w:gridCol w:w="1785"/>
        <w:gridCol w:w="1950"/>
        <w:gridCol w:w="1999"/>
        <w:gridCol w:w="1843"/>
        <w:gridCol w:w="3034"/>
      </w:tblGrid>
      <w:tr w:rsidR="00AE365B" w:rsidTr="00F92CED">
        <w:trPr>
          <w:trHeight w:val="6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Default="00AE365B" w:rsidP="00AE365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Eylem No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Default="00AE365B" w:rsidP="00F92CE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Faaliyet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Default="00AE365B" w:rsidP="00F92CE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Sorumlu Kurum/Kuruluşlar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Default="00AE365B" w:rsidP="00F92CE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 Birliği Yapılacak Kurum/Kuruluşlar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Default="00AE365B" w:rsidP="00F92CE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Hedef Göstergesi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Default="00AE365B" w:rsidP="00F92CE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Doğrulama Kaynakları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Default="00AE365B" w:rsidP="00F92CE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Beklenen Sonuçlar</w:t>
            </w:r>
          </w:p>
        </w:tc>
      </w:tr>
      <w:tr w:rsidR="00AE365B" w:rsidTr="00F92CED">
        <w:trPr>
          <w:trHeight w:val="111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tabs>
                <w:tab w:val="left" w:pos="326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Bu bölüme eylemin genel olarak içeriği yazılacaktır.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B" w:rsidRDefault="00AE365B" w:rsidP="00F92CED">
            <w:pPr>
              <w:pStyle w:val="ListeParagraf"/>
              <w:spacing w:before="0" w:after="0" w:line="276" w:lineRule="auto"/>
              <w:ind w:left="4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855F8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Faaliyet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Bu bölüme eylemin alt faaliyetleri yazılacaktır. </w:t>
            </w:r>
          </w:p>
          <w:p w:rsidR="00AE365B" w:rsidRDefault="00AE365B" w:rsidP="00F92CED">
            <w:pPr>
              <w:spacing w:before="0" w:after="0" w:line="276" w:lineRule="auto"/>
              <w:ind w:left="68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Bu bölüme sorumlu kamu kurumu yazılacaktır.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Bu bölüme iş birliği yapılacak kamu kuruluşları ve diğer paydaşlar yazılacaktır.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pStyle w:val="ListeParagraf"/>
              <w:spacing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  <w:t>2022:</w:t>
            </w:r>
          </w:p>
          <w:p w:rsidR="00AE365B" w:rsidRDefault="00AE365B" w:rsidP="00AE365B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Bu bölüme faaliyet kapsamında hedeflenen sonuçlar nicel ve nitel olarak yazılacaktır.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AE365B">
            <w:pPr>
              <w:pStyle w:val="ListeParagraf"/>
              <w:numPr>
                <w:ilvl w:val="0"/>
                <w:numId w:val="2"/>
              </w:numPr>
              <w:spacing w:before="0" w:after="0" w:line="276" w:lineRule="auto"/>
              <w:ind w:left="223" w:hanging="283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Bu bölüme söz konusu faaliyetlerin yapıldığını doğrulamak amaçlı kanıtlayıcı dokümanlarının neler olacağı yazılacaktır.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5B" w:rsidRDefault="00AE365B" w:rsidP="00AE365B">
            <w:pPr>
              <w:pStyle w:val="ListeParagraf"/>
              <w:numPr>
                <w:ilvl w:val="0"/>
                <w:numId w:val="3"/>
              </w:numPr>
              <w:spacing w:before="0" w:after="0" w:line="276" w:lineRule="auto"/>
              <w:ind w:left="397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Bu bölüme bu eylemin uygulanması halinde getireceği olumlu sonuçlar yazılacaktır. </w:t>
            </w:r>
          </w:p>
          <w:p w:rsidR="00AE365B" w:rsidRDefault="00AE365B" w:rsidP="00F92CED">
            <w:pPr>
              <w:spacing w:before="0" w:after="0" w:line="276" w:lineRule="auto"/>
              <w:ind w:left="37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365B" w:rsidTr="00F92CED">
        <w:trPr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pStyle w:val="ListeParagraf"/>
              <w:spacing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  <w:t>2023:</w:t>
            </w:r>
          </w:p>
          <w:p w:rsidR="00AE365B" w:rsidRDefault="00AE365B" w:rsidP="00AE365B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Bu bölüme faaliyet kapsamında hedeflenen sonuçlar nicel ve nitel olarak yazılacaktır.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365B" w:rsidTr="00F92CED">
        <w:trPr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  <w:t>2024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:rsidR="00AE365B" w:rsidRDefault="00AE365B" w:rsidP="00AE365B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Bu bölüme faaliyet kapsamında hedeflenen sonuçlar nicel ve nitel olarak yazılacaktır.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365B" w:rsidTr="00F92CED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pStyle w:val="ListeParagraf"/>
              <w:spacing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  <w:t>2025:</w:t>
            </w:r>
          </w:p>
          <w:p w:rsidR="00AE365B" w:rsidRDefault="00AE365B" w:rsidP="00AE365B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Bu bölüme faaliyet kapsamında hedeflenen sonuçlar nicel ve nitel olarak yazılacaktır.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5B" w:rsidRDefault="00AE365B" w:rsidP="00F92CE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365B" w:rsidTr="00F92CED">
        <w:trPr>
          <w:trHeight w:val="413"/>
        </w:trPr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B" w:rsidRPr="005F4CC5" w:rsidRDefault="00AE365B" w:rsidP="00AE365B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F4C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AÇIKLAMA: </w:t>
            </w:r>
            <w:r>
              <w:rPr>
                <w:rFonts w:cs="Times New Roman"/>
                <w:bCs/>
                <w:sz w:val="20"/>
                <w:szCs w:val="20"/>
              </w:rPr>
              <w:t xml:space="preserve">Bu bölümde bu eylemin yazılmasına sebep olan sorun alanı ifade edilerek, bu faaliyetin neden yapılması gerektiği ifade edilecektir. Bunun sonucunda ise ortaya çıkacak olumlu sonuçlar ifade edilmelidir. </w:t>
            </w:r>
            <w:bookmarkStart w:id="0" w:name="_GoBack"/>
            <w:bookmarkEnd w:id="0"/>
            <w:r w:rsidRPr="005F4CC5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0B47DF" w:rsidRDefault="000B47DF"/>
    <w:sectPr w:rsidR="000B47DF" w:rsidSect="00AE36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5247"/>
    <w:multiLevelType w:val="hybridMultilevel"/>
    <w:tmpl w:val="90FECB80"/>
    <w:lvl w:ilvl="0" w:tplc="993AE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23817"/>
    <w:multiLevelType w:val="hybridMultilevel"/>
    <w:tmpl w:val="30EAD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135E"/>
    <w:multiLevelType w:val="hybridMultilevel"/>
    <w:tmpl w:val="84620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B"/>
    <w:rsid w:val="000B47DF"/>
    <w:rsid w:val="00A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A10D"/>
  <w15:chartTrackingRefBased/>
  <w15:docId w15:val="{0D30418A-0AC5-4D4A-BCD9-DB046203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5B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E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Turan Mazgal</dc:creator>
  <cp:keywords/>
  <dc:description/>
  <cp:lastModifiedBy>Ömer Turan Mazgal</cp:lastModifiedBy>
  <cp:revision>1</cp:revision>
  <dcterms:created xsi:type="dcterms:W3CDTF">2022-06-20T13:55:00Z</dcterms:created>
  <dcterms:modified xsi:type="dcterms:W3CDTF">2022-06-20T14:00:00Z</dcterms:modified>
</cp:coreProperties>
</file>