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70" w:rsidRPr="00756970" w:rsidRDefault="00756970" w:rsidP="00EF1D39">
      <w:pPr>
        <w:spacing w:line="360" w:lineRule="auto"/>
        <w:jc w:val="center"/>
        <w:rPr>
          <w:rFonts w:ascii="Times New Roman" w:hAnsi="Times New Roman"/>
          <w:b/>
          <w:sz w:val="20"/>
        </w:rPr>
      </w:pPr>
    </w:p>
    <w:p w:rsidR="00756970" w:rsidRPr="00172B1C" w:rsidRDefault="003807FA" w:rsidP="00E112AF">
      <w:pPr>
        <w:jc w:val="center"/>
        <w:rPr>
          <w:rFonts w:ascii="Times New Roman" w:hAnsi="Times New Roman"/>
          <w:b/>
          <w:szCs w:val="24"/>
        </w:rPr>
      </w:pPr>
      <w:r>
        <w:rPr>
          <w:rFonts w:ascii="Times New Roman" w:hAnsi="Times New Roman"/>
          <w:b/>
          <w:szCs w:val="24"/>
        </w:rPr>
        <w:t xml:space="preserve">TÜRKİYE </w:t>
      </w:r>
      <w:r w:rsidR="00EB56B2">
        <w:rPr>
          <w:rFonts w:ascii="Times New Roman" w:hAnsi="Times New Roman"/>
          <w:b/>
          <w:szCs w:val="24"/>
        </w:rPr>
        <w:t>BOŞANMA NEDENLERİNİN MEVCUT ANALİZİ</w:t>
      </w:r>
      <w:r>
        <w:rPr>
          <w:rFonts w:ascii="Times New Roman" w:hAnsi="Times New Roman"/>
          <w:b/>
          <w:szCs w:val="24"/>
        </w:rPr>
        <w:t xml:space="preserve"> </w:t>
      </w:r>
      <w:r w:rsidR="00172B1C" w:rsidRPr="00172B1C">
        <w:rPr>
          <w:rFonts w:ascii="Times New Roman" w:hAnsi="Times New Roman"/>
          <w:b/>
          <w:szCs w:val="24"/>
        </w:rPr>
        <w:t>ARAŞTIRMASI</w:t>
      </w:r>
    </w:p>
    <w:p w:rsidR="00EF1D39" w:rsidRPr="00D07307" w:rsidRDefault="00EF1D39" w:rsidP="00E112AF">
      <w:pPr>
        <w:jc w:val="center"/>
        <w:rPr>
          <w:rFonts w:ascii="Times New Roman" w:hAnsi="Times New Roman"/>
          <w:b/>
        </w:rPr>
      </w:pPr>
      <w:r>
        <w:rPr>
          <w:rFonts w:ascii="Times New Roman" w:hAnsi="Times New Roman"/>
          <w:b/>
        </w:rPr>
        <w:t>İNTERNET DUYURUSU</w:t>
      </w:r>
    </w:p>
    <w:p w:rsidR="00EF1D39" w:rsidRPr="00614DF2" w:rsidRDefault="007B1A3D" w:rsidP="00EF1D39">
      <w:pPr>
        <w:spacing w:before="100" w:beforeAutospacing="1" w:after="100" w:afterAutospacing="1" w:line="360" w:lineRule="auto"/>
        <w:jc w:val="both"/>
        <w:outlineLvl w:val="4"/>
        <w:rPr>
          <w:rFonts w:ascii="Times New Roman" w:hAnsi="Times New Roman"/>
          <w:bCs/>
          <w:sz w:val="22"/>
          <w:szCs w:val="22"/>
        </w:rPr>
      </w:pPr>
      <w:r>
        <w:rPr>
          <w:rFonts w:ascii="Times New Roman" w:hAnsi="Times New Roman"/>
          <w:bCs/>
          <w:sz w:val="22"/>
          <w:szCs w:val="22"/>
        </w:rPr>
        <w:t>Aile ve Sosyal Hizmetler</w:t>
      </w:r>
      <w:r w:rsidR="00E16609">
        <w:rPr>
          <w:rFonts w:ascii="Times New Roman" w:hAnsi="Times New Roman"/>
          <w:bCs/>
          <w:sz w:val="22"/>
          <w:szCs w:val="22"/>
        </w:rPr>
        <w:t xml:space="preserve"> Bakanlığı 20</w:t>
      </w:r>
      <w:r w:rsidR="00EB56B2">
        <w:rPr>
          <w:rFonts w:ascii="Times New Roman" w:hAnsi="Times New Roman"/>
          <w:bCs/>
          <w:sz w:val="22"/>
          <w:szCs w:val="22"/>
        </w:rPr>
        <w:t>22</w:t>
      </w:r>
      <w:r w:rsidR="00D966AF">
        <w:rPr>
          <w:rFonts w:ascii="Times New Roman" w:hAnsi="Times New Roman"/>
          <w:bCs/>
          <w:sz w:val="22"/>
          <w:szCs w:val="22"/>
        </w:rPr>
        <w:t xml:space="preserve"> yılında </w:t>
      </w:r>
      <w:r w:rsidR="00E16609">
        <w:rPr>
          <w:rFonts w:ascii="Times New Roman" w:hAnsi="Times New Roman"/>
          <w:sz w:val="22"/>
          <w:szCs w:val="22"/>
        </w:rPr>
        <w:t xml:space="preserve">Türkiye </w:t>
      </w:r>
      <w:r w:rsidR="00EB56B2">
        <w:rPr>
          <w:rFonts w:ascii="Times New Roman" w:hAnsi="Times New Roman"/>
          <w:sz w:val="22"/>
          <w:szCs w:val="22"/>
        </w:rPr>
        <w:t>Boşanma Nedenlerinin Mevcut Analizi Araştırması</w:t>
      </w:r>
      <w:r w:rsidR="00584E1F">
        <w:rPr>
          <w:rFonts w:ascii="Times New Roman" w:hAnsi="Times New Roman"/>
          <w:bCs/>
          <w:sz w:val="22"/>
          <w:szCs w:val="22"/>
        </w:rPr>
        <w:t xml:space="preserve"> </w:t>
      </w:r>
      <w:r w:rsidR="00EF1D39" w:rsidRPr="00614DF2">
        <w:rPr>
          <w:rFonts w:ascii="Times New Roman" w:hAnsi="Times New Roman"/>
          <w:bCs/>
          <w:sz w:val="22"/>
          <w:szCs w:val="22"/>
        </w:rPr>
        <w:t xml:space="preserve">yapmayı planlamaktadır. Aşağıda kapsam ve hedefleri kısaca belirtilen araştırma için kamu kuruluşları, </w:t>
      </w:r>
      <w:r w:rsidR="00EF1D39" w:rsidRPr="006F1D36">
        <w:rPr>
          <w:rFonts w:ascii="Times New Roman" w:hAnsi="Times New Roman"/>
          <w:bCs/>
          <w:color w:val="000000" w:themeColor="text1"/>
          <w:sz w:val="22"/>
          <w:szCs w:val="22"/>
        </w:rPr>
        <w:t xml:space="preserve">üniversiteler, </w:t>
      </w:r>
      <w:r w:rsidR="00EF1D39" w:rsidRPr="00614DF2">
        <w:rPr>
          <w:rFonts w:ascii="Times New Roman" w:hAnsi="Times New Roman"/>
          <w:bCs/>
          <w:sz w:val="22"/>
          <w:szCs w:val="22"/>
        </w:rPr>
        <w:t>araştırma şirketleri, araştırmacılar ve araştırma grupları başvurabilir.</w:t>
      </w:r>
    </w:p>
    <w:p w:rsidR="00EF1D39" w:rsidRPr="00614DF2" w:rsidRDefault="00EF1D39" w:rsidP="00EF1D39">
      <w:pPr>
        <w:autoSpaceDE w:val="0"/>
        <w:autoSpaceDN w:val="0"/>
        <w:adjustRightInd w:val="0"/>
        <w:spacing w:before="100" w:beforeAutospacing="1" w:after="100" w:afterAutospacing="1" w:line="360" w:lineRule="auto"/>
        <w:jc w:val="both"/>
        <w:rPr>
          <w:rFonts w:ascii="Times New Roman" w:hAnsi="Times New Roman"/>
          <w:sz w:val="22"/>
          <w:szCs w:val="22"/>
        </w:rPr>
      </w:pPr>
      <w:r w:rsidRPr="00614DF2">
        <w:rPr>
          <w:rFonts w:ascii="Times New Roman" w:hAnsi="Times New Roman"/>
          <w:sz w:val="22"/>
          <w:szCs w:val="22"/>
        </w:rPr>
        <w:t>Araştırma için isteklilerin proje tekliflerini Bakanlığın Aile ve Toplum Hizmetleri Genel Müdürlüğüne ekteki Proje Teklif Formatına ve Sözleşme Tasarısına göre hazırlayarak</w:t>
      </w:r>
      <w:r w:rsidR="00861F6A">
        <w:rPr>
          <w:rFonts w:ascii="Times New Roman" w:hAnsi="Times New Roman"/>
          <w:sz w:val="22"/>
          <w:szCs w:val="22"/>
        </w:rPr>
        <w:t xml:space="preserve"> </w:t>
      </w:r>
      <w:r w:rsidR="00861F6A" w:rsidRPr="00861F6A">
        <w:rPr>
          <w:rFonts w:ascii="Times New Roman" w:hAnsi="Times New Roman"/>
          <w:b/>
          <w:sz w:val="22"/>
          <w:szCs w:val="22"/>
        </w:rPr>
        <w:t>23.06.</w:t>
      </w:r>
      <w:r w:rsidR="00E3624B" w:rsidRPr="00861F6A">
        <w:rPr>
          <w:rFonts w:ascii="Times New Roman" w:hAnsi="Times New Roman"/>
          <w:b/>
          <w:sz w:val="22"/>
          <w:szCs w:val="22"/>
        </w:rPr>
        <w:t xml:space="preserve">2022 </w:t>
      </w:r>
      <w:r w:rsidR="00E16609" w:rsidRPr="00861F6A">
        <w:rPr>
          <w:rFonts w:ascii="Times New Roman" w:hAnsi="Times New Roman"/>
          <w:b/>
          <w:color w:val="000000" w:themeColor="text1"/>
          <w:sz w:val="22"/>
          <w:szCs w:val="22"/>
        </w:rPr>
        <w:t xml:space="preserve">günü </w:t>
      </w:r>
      <w:r w:rsidR="00E16609" w:rsidRPr="00861F6A">
        <w:rPr>
          <w:rFonts w:ascii="Times New Roman" w:hAnsi="Times New Roman"/>
          <w:b/>
          <w:sz w:val="22"/>
          <w:szCs w:val="22"/>
        </w:rPr>
        <w:t>saat</w:t>
      </w:r>
      <w:r w:rsidR="00E3624B" w:rsidRPr="00861F6A">
        <w:rPr>
          <w:rFonts w:ascii="Times New Roman" w:hAnsi="Times New Roman"/>
          <w:b/>
          <w:sz w:val="22"/>
          <w:szCs w:val="22"/>
        </w:rPr>
        <w:t xml:space="preserve"> 16.00’a</w:t>
      </w:r>
      <w:r w:rsidR="005F2D18" w:rsidRPr="00861F6A">
        <w:rPr>
          <w:rFonts w:ascii="Times New Roman" w:hAnsi="Times New Roman"/>
          <w:b/>
          <w:sz w:val="22"/>
          <w:szCs w:val="22"/>
        </w:rPr>
        <w:t xml:space="preserve"> </w:t>
      </w:r>
      <w:r w:rsidRPr="00861F6A">
        <w:rPr>
          <w:rFonts w:ascii="Times New Roman" w:hAnsi="Times New Roman"/>
          <w:b/>
          <w:sz w:val="22"/>
          <w:szCs w:val="22"/>
        </w:rPr>
        <w:t>kadar</w:t>
      </w:r>
      <w:r w:rsidRPr="00614DF2">
        <w:rPr>
          <w:rFonts w:ascii="Times New Roman" w:hAnsi="Times New Roman"/>
          <w:sz w:val="22"/>
          <w:szCs w:val="22"/>
        </w:rPr>
        <w:t xml:space="preserve"> Aile ve Toplum Hizmetleri Genel Müdürlüğüne </w:t>
      </w:r>
      <w:bookmarkStart w:id="0" w:name="_GoBack"/>
      <w:r w:rsidRPr="00861F6A">
        <w:rPr>
          <w:rFonts w:ascii="Times New Roman" w:hAnsi="Times New Roman"/>
          <w:b/>
          <w:sz w:val="22"/>
          <w:szCs w:val="22"/>
        </w:rPr>
        <w:t>matbu ve CD ortamında elden veya postayla teslim</w:t>
      </w:r>
      <w:r w:rsidRPr="00614DF2">
        <w:rPr>
          <w:rFonts w:ascii="Times New Roman" w:hAnsi="Times New Roman"/>
          <w:sz w:val="22"/>
          <w:szCs w:val="22"/>
        </w:rPr>
        <w:t xml:space="preserve"> </w:t>
      </w:r>
      <w:bookmarkEnd w:id="0"/>
      <w:r w:rsidRPr="00614DF2">
        <w:rPr>
          <w:rFonts w:ascii="Times New Roman" w:hAnsi="Times New Roman"/>
          <w:sz w:val="22"/>
          <w:szCs w:val="22"/>
        </w:rPr>
        <w:t>etmeleri gerekmektedir.</w:t>
      </w:r>
    </w:p>
    <w:p w:rsidR="00EF1D39" w:rsidRPr="00614DF2" w:rsidRDefault="00EF1D39" w:rsidP="00EF1D39">
      <w:pPr>
        <w:autoSpaceDE w:val="0"/>
        <w:autoSpaceDN w:val="0"/>
        <w:adjustRightInd w:val="0"/>
        <w:spacing w:before="100" w:beforeAutospacing="1" w:after="100" w:afterAutospacing="1" w:line="360" w:lineRule="auto"/>
        <w:jc w:val="both"/>
        <w:rPr>
          <w:rFonts w:ascii="Times New Roman" w:hAnsi="Times New Roman"/>
          <w:sz w:val="22"/>
          <w:szCs w:val="22"/>
        </w:rPr>
      </w:pPr>
      <w:r w:rsidRPr="00614DF2">
        <w:rPr>
          <w:rFonts w:ascii="Times New Roman" w:hAnsi="Times New Roman"/>
          <w:sz w:val="22"/>
          <w:szCs w:val="22"/>
        </w:rPr>
        <w:t xml:space="preserve">Araştırma konusu ve Proje Teklifi Formatı ve Sözleşme Tasarısı hakkında daha ayrıntılı bilgi almak için Genel Müdürlüğün </w:t>
      </w:r>
      <w:r w:rsidR="00E16609">
        <w:rPr>
          <w:rFonts w:ascii="Times New Roman" w:hAnsi="Times New Roman"/>
          <w:sz w:val="22"/>
          <w:szCs w:val="22"/>
        </w:rPr>
        <w:t xml:space="preserve">Sosyal </w:t>
      </w:r>
      <w:r w:rsidRPr="00614DF2">
        <w:rPr>
          <w:rFonts w:ascii="Times New Roman" w:hAnsi="Times New Roman"/>
          <w:sz w:val="22"/>
          <w:szCs w:val="22"/>
        </w:rPr>
        <w:t xml:space="preserve">Araştırma ve Politika </w:t>
      </w:r>
      <w:r w:rsidR="00E16609">
        <w:rPr>
          <w:rFonts w:ascii="Times New Roman" w:hAnsi="Times New Roman"/>
          <w:sz w:val="22"/>
          <w:szCs w:val="22"/>
        </w:rPr>
        <w:t xml:space="preserve">Geliştirme </w:t>
      </w:r>
      <w:r w:rsidRPr="00614DF2">
        <w:rPr>
          <w:rFonts w:ascii="Times New Roman" w:hAnsi="Times New Roman"/>
          <w:sz w:val="22"/>
          <w:szCs w:val="22"/>
        </w:rPr>
        <w:t>Daire Başkanlığına doğrudan başvurarak veya iletişim bilgileri bölümündeki telefon ve e-posta yoluyla iletişime geçebilirler.</w:t>
      </w:r>
    </w:p>
    <w:p w:rsidR="00EF1D39" w:rsidRPr="00614DF2" w:rsidRDefault="00E16609" w:rsidP="00EF1D39">
      <w:pPr>
        <w:spacing w:line="360" w:lineRule="auto"/>
        <w:jc w:val="both"/>
        <w:rPr>
          <w:rFonts w:ascii="Times New Roman" w:hAnsi="Times New Roman"/>
          <w:b/>
          <w:sz w:val="22"/>
          <w:szCs w:val="22"/>
        </w:rPr>
      </w:pPr>
      <w:r>
        <w:rPr>
          <w:rFonts w:ascii="Times New Roman" w:hAnsi="Times New Roman"/>
          <w:b/>
          <w:sz w:val="22"/>
          <w:szCs w:val="22"/>
        </w:rPr>
        <w:t xml:space="preserve">TÜRKİYE </w:t>
      </w:r>
      <w:r w:rsidR="008918FA">
        <w:rPr>
          <w:rFonts w:ascii="Times New Roman" w:hAnsi="Times New Roman"/>
          <w:b/>
          <w:sz w:val="22"/>
          <w:szCs w:val="22"/>
        </w:rPr>
        <w:t>BOŞANMA NEDENLERİNİN MEVCUT ANALİZİ</w:t>
      </w:r>
      <w:r w:rsidR="00167A12">
        <w:rPr>
          <w:rFonts w:ascii="Times New Roman" w:hAnsi="Times New Roman"/>
          <w:b/>
          <w:sz w:val="22"/>
          <w:szCs w:val="22"/>
        </w:rPr>
        <w:t xml:space="preserve"> </w:t>
      </w:r>
      <w:r>
        <w:rPr>
          <w:rFonts w:ascii="Times New Roman" w:hAnsi="Times New Roman"/>
          <w:b/>
          <w:sz w:val="22"/>
          <w:szCs w:val="22"/>
        </w:rPr>
        <w:t>ARAŞTIRMASI</w:t>
      </w:r>
    </w:p>
    <w:p w:rsidR="00EF1D39" w:rsidRPr="00614DF2" w:rsidRDefault="00EF1D39" w:rsidP="00EF1D39">
      <w:pPr>
        <w:pStyle w:val="ListeParagraf"/>
        <w:numPr>
          <w:ilvl w:val="0"/>
          <w:numId w:val="35"/>
        </w:numPr>
        <w:spacing w:after="0" w:line="360" w:lineRule="auto"/>
        <w:ind w:left="0" w:firstLine="0"/>
        <w:jc w:val="both"/>
        <w:rPr>
          <w:rFonts w:ascii="Times New Roman" w:hAnsi="Times New Roman"/>
          <w:b/>
          <w:bCs/>
        </w:rPr>
      </w:pPr>
      <w:r w:rsidRPr="00614DF2">
        <w:rPr>
          <w:rFonts w:ascii="Times New Roman" w:hAnsi="Times New Roman"/>
          <w:b/>
          <w:bCs/>
        </w:rPr>
        <w:t xml:space="preserve">PROJE </w:t>
      </w:r>
      <w:r w:rsidRPr="00614DF2">
        <w:rPr>
          <w:rFonts w:ascii="Times New Roman" w:hAnsi="Times New Roman"/>
          <w:b/>
        </w:rPr>
        <w:t>TANIMLAMA BİLGİLERİ</w:t>
      </w:r>
    </w:p>
    <w:p w:rsidR="00EF1D39" w:rsidRPr="00614DF2" w:rsidRDefault="00EF1D39" w:rsidP="00EF1D39">
      <w:pPr>
        <w:numPr>
          <w:ilvl w:val="0"/>
          <w:numId w:val="34"/>
        </w:numPr>
        <w:tabs>
          <w:tab w:val="clear" w:pos="1353"/>
        </w:tabs>
        <w:spacing w:line="360" w:lineRule="auto"/>
        <w:ind w:left="0" w:firstLine="0"/>
        <w:jc w:val="both"/>
        <w:rPr>
          <w:rFonts w:ascii="Times New Roman" w:hAnsi="Times New Roman"/>
          <w:b/>
          <w:sz w:val="22"/>
          <w:szCs w:val="22"/>
        </w:rPr>
      </w:pPr>
      <w:r w:rsidRPr="00614DF2">
        <w:rPr>
          <w:rFonts w:ascii="Times New Roman" w:hAnsi="Times New Roman"/>
          <w:b/>
          <w:sz w:val="22"/>
          <w:szCs w:val="22"/>
        </w:rPr>
        <w:t>Adı:</w:t>
      </w:r>
      <w:r w:rsidRPr="00614DF2">
        <w:rPr>
          <w:rFonts w:ascii="Times New Roman" w:hAnsi="Times New Roman"/>
          <w:sz w:val="22"/>
          <w:szCs w:val="22"/>
        </w:rPr>
        <w:t xml:space="preserve"> </w:t>
      </w:r>
      <w:r w:rsidR="00EB56B2">
        <w:rPr>
          <w:rFonts w:ascii="Times New Roman" w:hAnsi="Times New Roman"/>
          <w:sz w:val="22"/>
          <w:szCs w:val="22"/>
        </w:rPr>
        <w:t>Türkiye Boşanma Nedenlerinin Mevcut Analizi Araştırması</w:t>
      </w:r>
    </w:p>
    <w:p w:rsidR="00EB56B2" w:rsidRPr="00EB56B2" w:rsidRDefault="00EF1D39" w:rsidP="001539FD">
      <w:pPr>
        <w:numPr>
          <w:ilvl w:val="0"/>
          <w:numId w:val="34"/>
        </w:numPr>
        <w:tabs>
          <w:tab w:val="clear" w:pos="1353"/>
        </w:tabs>
        <w:spacing w:line="360" w:lineRule="auto"/>
        <w:ind w:left="0" w:firstLine="0"/>
        <w:jc w:val="both"/>
        <w:rPr>
          <w:rFonts w:ascii="Times New Roman" w:hAnsi="Times New Roman"/>
          <w:b/>
          <w:sz w:val="22"/>
          <w:szCs w:val="22"/>
        </w:rPr>
      </w:pPr>
      <w:r w:rsidRPr="00EB56B2">
        <w:rPr>
          <w:rFonts w:ascii="Times New Roman" w:hAnsi="Times New Roman"/>
          <w:b/>
          <w:sz w:val="22"/>
          <w:szCs w:val="22"/>
        </w:rPr>
        <w:t xml:space="preserve">Uygulama Yeri: </w:t>
      </w:r>
      <w:r w:rsidR="006F1D36" w:rsidRPr="006F1D36">
        <w:rPr>
          <w:rFonts w:ascii="Times New Roman" w:hAnsi="Times New Roman"/>
          <w:sz w:val="22"/>
          <w:szCs w:val="22"/>
        </w:rPr>
        <w:t>Türkiye Geneli</w:t>
      </w:r>
    </w:p>
    <w:p w:rsidR="00EF1D39" w:rsidRPr="00EB56B2" w:rsidRDefault="00EF1D39" w:rsidP="001539FD">
      <w:pPr>
        <w:numPr>
          <w:ilvl w:val="0"/>
          <w:numId w:val="34"/>
        </w:numPr>
        <w:tabs>
          <w:tab w:val="clear" w:pos="1353"/>
        </w:tabs>
        <w:spacing w:line="360" w:lineRule="auto"/>
        <w:ind w:left="0" w:firstLine="0"/>
        <w:jc w:val="both"/>
        <w:rPr>
          <w:rFonts w:ascii="Times New Roman" w:hAnsi="Times New Roman"/>
          <w:b/>
          <w:sz w:val="22"/>
          <w:szCs w:val="22"/>
        </w:rPr>
      </w:pPr>
      <w:r w:rsidRPr="00EB56B2">
        <w:rPr>
          <w:rFonts w:ascii="Times New Roman" w:hAnsi="Times New Roman"/>
          <w:b/>
          <w:sz w:val="22"/>
          <w:szCs w:val="22"/>
        </w:rPr>
        <w:t xml:space="preserve">Projenin Türü: </w:t>
      </w:r>
      <w:r w:rsidRPr="00EB56B2">
        <w:rPr>
          <w:rFonts w:ascii="Times New Roman" w:hAnsi="Times New Roman"/>
          <w:sz w:val="22"/>
          <w:szCs w:val="22"/>
        </w:rPr>
        <w:t>Araştırma Projesi</w:t>
      </w:r>
    </w:p>
    <w:p w:rsidR="00EF1D39" w:rsidRPr="00EB56B2" w:rsidRDefault="00EF1D39" w:rsidP="00EF1D39">
      <w:pPr>
        <w:numPr>
          <w:ilvl w:val="0"/>
          <w:numId w:val="34"/>
        </w:numPr>
        <w:tabs>
          <w:tab w:val="clear" w:pos="1353"/>
        </w:tabs>
        <w:spacing w:line="360" w:lineRule="auto"/>
        <w:ind w:left="0" w:firstLine="0"/>
        <w:jc w:val="both"/>
        <w:rPr>
          <w:rFonts w:ascii="Times New Roman" w:hAnsi="Times New Roman"/>
          <w:color w:val="FF0000"/>
          <w:sz w:val="22"/>
          <w:szCs w:val="22"/>
        </w:rPr>
      </w:pPr>
      <w:r w:rsidRPr="00614DF2">
        <w:rPr>
          <w:rFonts w:ascii="Times New Roman" w:hAnsi="Times New Roman"/>
          <w:b/>
          <w:sz w:val="22"/>
          <w:szCs w:val="22"/>
        </w:rPr>
        <w:t>Projenin Tahmini Başlama - Bitiş tarihleri:</w:t>
      </w:r>
      <w:r w:rsidR="0099030A">
        <w:rPr>
          <w:rFonts w:ascii="Times New Roman" w:hAnsi="Times New Roman"/>
          <w:b/>
          <w:sz w:val="22"/>
          <w:szCs w:val="22"/>
        </w:rPr>
        <w:t xml:space="preserve"> </w:t>
      </w:r>
      <w:r w:rsidR="0099030A" w:rsidRPr="0099030A">
        <w:rPr>
          <w:rFonts w:ascii="Times New Roman" w:hAnsi="Times New Roman"/>
          <w:sz w:val="22"/>
          <w:szCs w:val="22"/>
        </w:rPr>
        <w:t>Haziran 2022-Aralık 2022</w:t>
      </w:r>
    </w:p>
    <w:p w:rsidR="00EF1D39" w:rsidRPr="00614DF2" w:rsidRDefault="00EF1D39" w:rsidP="00EF1D39">
      <w:pPr>
        <w:numPr>
          <w:ilvl w:val="0"/>
          <w:numId w:val="34"/>
        </w:numPr>
        <w:tabs>
          <w:tab w:val="clear" w:pos="1353"/>
        </w:tabs>
        <w:spacing w:line="360" w:lineRule="auto"/>
        <w:ind w:left="0" w:firstLine="0"/>
        <w:jc w:val="both"/>
        <w:rPr>
          <w:rFonts w:ascii="Times New Roman" w:hAnsi="Times New Roman"/>
          <w:sz w:val="22"/>
          <w:szCs w:val="22"/>
        </w:rPr>
      </w:pPr>
      <w:r w:rsidRPr="00614DF2">
        <w:rPr>
          <w:rFonts w:ascii="Times New Roman" w:hAnsi="Times New Roman"/>
          <w:b/>
          <w:sz w:val="22"/>
          <w:szCs w:val="22"/>
        </w:rPr>
        <w:t>Proje İçin İsteklilere Verilecek Süre:</w:t>
      </w:r>
      <w:r w:rsidRPr="00614DF2">
        <w:rPr>
          <w:rFonts w:ascii="Times New Roman" w:hAnsi="Times New Roman"/>
          <w:sz w:val="22"/>
          <w:szCs w:val="22"/>
        </w:rPr>
        <w:t xml:space="preserve"> </w:t>
      </w:r>
      <w:r w:rsidR="003528DA" w:rsidRPr="006F1D36">
        <w:rPr>
          <w:rFonts w:ascii="Times New Roman" w:hAnsi="Times New Roman"/>
          <w:color w:val="000000" w:themeColor="text1"/>
          <w:sz w:val="22"/>
          <w:szCs w:val="22"/>
        </w:rPr>
        <w:t>6 ay</w:t>
      </w:r>
    </w:p>
    <w:p w:rsidR="00EF1D39" w:rsidRPr="00614DF2" w:rsidRDefault="00EF1D39" w:rsidP="00EF1D39">
      <w:pPr>
        <w:pStyle w:val="ListeParagraf"/>
        <w:numPr>
          <w:ilvl w:val="0"/>
          <w:numId w:val="35"/>
        </w:numPr>
        <w:spacing w:after="120" w:line="360" w:lineRule="auto"/>
        <w:ind w:left="0" w:firstLine="0"/>
        <w:jc w:val="both"/>
        <w:rPr>
          <w:rFonts w:ascii="Times New Roman" w:hAnsi="Times New Roman"/>
          <w:b/>
          <w:bCs/>
        </w:rPr>
      </w:pPr>
      <w:r w:rsidRPr="00614DF2">
        <w:rPr>
          <w:rFonts w:ascii="Times New Roman" w:hAnsi="Times New Roman"/>
          <w:b/>
          <w:bCs/>
        </w:rPr>
        <w:t>PROJENİN GEREKÇESİ</w:t>
      </w:r>
    </w:p>
    <w:p w:rsidR="00C3722C" w:rsidRPr="006F1D36" w:rsidRDefault="005F2D18" w:rsidP="005F2D18">
      <w:pPr>
        <w:pStyle w:val="ListeParagraf"/>
        <w:spacing w:line="360" w:lineRule="auto"/>
        <w:ind w:left="0" w:firstLine="708"/>
        <w:jc w:val="both"/>
        <w:rPr>
          <w:rFonts w:ascii="Times New Roman" w:hAnsi="Times New Roman"/>
          <w:lang w:val="tr-TR"/>
        </w:rPr>
      </w:pPr>
      <w:proofErr w:type="gramStart"/>
      <w:r w:rsidRPr="006F1D36">
        <w:rPr>
          <w:rFonts w:ascii="Times New Roman" w:hAnsi="Times New Roman"/>
          <w:lang w:val="tr-TR"/>
        </w:rPr>
        <w:t>Ülkemizdeki kaba boşanma hızındaki heterojen yapı altında yatan farklı faktörlerin bulunduğunun düşünülmesi nedeni ile bölgelere göre olası farklılıkların belirlenmesi ve bu alanda yapılmakta/yapılacak olan çalışmalara yeni politika önerilerinin geliştirilebilmesi, boşanmaya neden olan faktörlerin ölçülebilmesi ve çözüm modellerinin oluşturulabilmesine yönelik olarak veri toplanabilmesi için Türkiye temsili olabilecek bir araştırmaya ihtiyaç duyulmaktadır.</w:t>
      </w:r>
      <w:proofErr w:type="gramEnd"/>
    </w:p>
    <w:p w:rsidR="005F2D18" w:rsidRDefault="005F2D18" w:rsidP="005F2D18">
      <w:pPr>
        <w:pStyle w:val="ListeParagraf"/>
        <w:spacing w:line="360" w:lineRule="auto"/>
        <w:ind w:left="0" w:firstLine="708"/>
        <w:jc w:val="both"/>
        <w:rPr>
          <w:rFonts w:ascii="Times New Roman" w:hAnsi="Times New Roman"/>
          <w:sz w:val="24"/>
          <w:szCs w:val="24"/>
          <w:lang w:val="tr-TR"/>
        </w:rPr>
      </w:pPr>
    </w:p>
    <w:p w:rsidR="005F2D18" w:rsidRDefault="005F2D18" w:rsidP="005F2D18">
      <w:pPr>
        <w:pStyle w:val="ListeParagraf"/>
        <w:spacing w:line="360" w:lineRule="auto"/>
        <w:ind w:left="0" w:firstLine="708"/>
        <w:jc w:val="both"/>
        <w:rPr>
          <w:rFonts w:ascii="Times New Roman" w:hAnsi="Times New Roman"/>
          <w:sz w:val="24"/>
          <w:szCs w:val="24"/>
          <w:lang w:val="tr-TR"/>
        </w:rPr>
      </w:pPr>
    </w:p>
    <w:p w:rsidR="006F1D36" w:rsidRDefault="006F1D36" w:rsidP="005F2D18">
      <w:pPr>
        <w:pStyle w:val="ListeParagraf"/>
        <w:spacing w:line="360" w:lineRule="auto"/>
        <w:ind w:left="0" w:firstLine="708"/>
        <w:jc w:val="both"/>
        <w:rPr>
          <w:rFonts w:ascii="Times New Roman" w:hAnsi="Times New Roman"/>
          <w:sz w:val="24"/>
          <w:szCs w:val="24"/>
          <w:lang w:val="tr-TR"/>
        </w:rPr>
      </w:pPr>
    </w:p>
    <w:p w:rsidR="006F1D36" w:rsidRDefault="006F1D36" w:rsidP="005F2D18">
      <w:pPr>
        <w:pStyle w:val="ListeParagraf"/>
        <w:spacing w:line="360" w:lineRule="auto"/>
        <w:ind w:left="0" w:firstLine="708"/>
        <w:jc w:val="both"/>
        <w:rPr>
          <w:rFonts w:ascii="Times New Roman" w:hAnsi="Times New Roman"/>
          <w:sz w:val="24"/>
          <w:szCs w:val="24"/>
          <w:lang w:val="tr-TR"/>
        </w:rPr>
      </w:pPr>
    </w:p>
    <w:p w:rsidR="005F2D18" w:rsidRPr="005F2D18" w:rsidRDefault="005F2D18" w:rsidP="005F2D18">
      <w:pPr>
        <w:pStyle w:val="ListeParagraf"/>
        <w:spacing w:line="360" w:lineRule="auto"/>
        <w:ind w:left="0" w:firstLine="708"/>
        <w:jc w:val="both"/>
        <w:rPr>
          <w:rFonts w:ascii="Times New Roman" w:hAnsi="Times New Roman"/>
          <w:sz w:val="24"/>
          <w:szCs w:val="24"/>
          <w:lang w:val="tr-TR"/>
        </w:rPr>
      </w:pPr>
    </w:p>
    <w:p w:rsidR="00EF1D39" w:rsidRPr="00AC6B71" w:rsidRDefault="00EF1D39" w:rsidP="00AC6B71">
      <w:pPr>
        <w:pStyle w:val="ListeParagraf"/>
        <w:numPr>
          <w:ilvl w:val="0"/>
          <w:numId w:val="35"/>
        </w:numPr>
        <w:spacing w:after="0" w:line="360" w:lineRule="auto"/>
        <w:ind w:left="0" w:firstLine="0"/>
        <w:jc w:val="both"/>
        <w:rPr>
          <w:rFonts w:ascii="Times New Roman" w:hAnsi="Times New Roman"/>
          <w:b/>
          <w:bCs/>
        </w:rPr>
      </w:pPr>
      <w:r w:rsidRPr="00AC6B71">
        <w:rPr>
          <w:rFonts w:ascii="Times New Roman" w:hAnsi="Times New Roman"/>
          <w:b/>
          <w:bCs/>
        </w:rPr>
        <w:lastRenderedPageBreak/>
        <w:t>PROJENİN HEDEF ALDIĞI KESİM VE ETKİLEYECEĞİ DİĞER TARAFLAR</w:t>
      </w:r>
    </w:p>
    <w:p w:rsidR="006F1D36" w:rsidRPr="006F1D36" w:rsidRDefault="006F1D36" w:rsidP="006F1D36">
      <w:pPr>
        <w:pStyle w:val="KonuBal"/>
        <w:spacing w:line="360" w:lineRule="auto"/>
        <w:ind w:firstLine="708"/>
        <w:jc w:val="both"/>
        <w:rPr>
          <w:b w:val="0"/>
          <w:sz w:val="22"/>
          <w:szCs w:val="22"/>
          <w:lang w:val="tr-TR"/>
        </w:rPr>
      </w:pPr>
      <w:r w:rsidRPr="006F1D36">
        <w:rPr>
          <w:b w:val="0"/>
          <w:sz w:val="22"/>
          <w:szCs w:val="22"/>
          <w:lang w:val="tr-TR"/>
        </w:rPr>
        <w:t>Bu araştırmanın çıktılarından Aile ve Sosyal Hizmetler Bakanlığı ile boşanma konusu ile ilgilenen tüm kurum, kuruluş ve kişiler faydalanacaktır.</w:t>
      </w:r>
    </w:p>
    <w:p w:rsidR="009E4647" w:rsidRDefault="009E4647" w:rsidP="009E4647">
      <w:pPr>
        <w:pStyle w:val="ListeParagraf"/>
        <w:numPr>
          <w:ilvl w:val="0"/>
          <w:numId w:val="35"/>
        </w:numPr>
        <w:spacing w:after="0" w:line="360" w:lineRule="auto"/>
        <w:ind w:left="0" w:firstLine="0"/>
        <w:jc w:val="both"/>
        <w:rPr>
          <w:rFonts w:ascii="Times New Roman" w:hAnsi="Times New Roman"/>
          <w:b/>
          <w:bCs/>
        </w:rPr>
      </w:pPr>
      <w:r>
        <w:rPr>
          <w:rFonts w:ascii="Times New Roman" w:hAnsi="Times New Roman"/>
          <w:b/>
          <w:bCs/>
        </w:rPr>
        <w:t>PROJENİN GENEL AMACI</w:t>
      </w:r>
    </w:p>
    <w:p w:rsidR="00EB56B2" w:rsidRPr="00EB56B2" w:rsidRDefault="00EB56B2" w:rsidP="006F1D36">
      <w:pPr>
        <w:spacing w:line="360" w:lineRule="auto"/>
        <w:ind w:firstLine="709"/>
        <w:jc w:val="both"/>
        <w:rPr>
          <w:rFonts w:ascii="Times New Roman" w:hAnsi="Times New Roman"/>
          <w:sz w:val="22"/>
          <w:szCs w:val="22"/>
          <w:lang w:eastAsia="x-none"/>
        </w:rPr>
      </w:pPr>
      <w:r>
        <w:rPr>
          <w:rFonts w:ascii="Times New Roman" w:hAnsi="Times New Roman"/>
          <w:sz w:val="22"/>
          <w:szCs w:val="22"/>
          <w:lang w:eastAsia="x-none"/>
        </w:rPr>
        <w:t>Bu projenin</w:t>
      </w:r>
      <w:r w:rsidR="00C3722C" w:rsidRPr="00C3722C">
        <w:rPr>
          <w:rFonts w:ascii="Times New Roman" w:hAnsi="Times New Roman"/>
          <w:sz w:val="22"/>
          <w:szCs w:val="22"/>
          <w:lang w:eastAsia="x-none"/>
        </w:rPr>
        <w:t xml:space="preserve"> amacı, </w:t>
      </w:r>
      <w:r w:rsidRPr="00EB56B2">
        <w:rPr>
          <w:rFonts w:ascii="Times New Roman" w:hAnsi="Times New Roman"/>
          <w:sz w:val="22"/>
          <w:szCs w:val="22"/>
          <w:lang w:eastAsia="x-none"/>
        </w:rPr>
        <w:t>Türkiye’de evlilik kurumunun devam etmesini sağlayan dinamikler ile boşanma nedenlerini bölge, cinsiyet, yaş, evlilik süresi gibi diğer değişkenlere göre Türkiye temsiliyetinde ölçebilmeyi sağlayacak nicel bir çalışma gerçekleştirmek ve elde edilen veriler doğrultusunda yeni ve geliştirici politika ve uygulama yöntem önerilerini elde etmektir.</w:t>
      </w:r>
    </w:p>
    <w:p w:rsidR="00EE1EF4" w:rsidRPr="00EE1EF4" w:rsidRDefault="00EF1D39" w:rsidP="00EB56B2">
      <w:pPr>
        <w:spacing w:line="360" w:lineRule="auto"/>
        <w:ind w:firstLine="709"/>
        <w:jc w:val="both"/>
        <w:rPr>
          <w:rFonts w:ascii="Times New Roman" w:hAnsi="Times New Roman"/>
          <w:b/>
          <w:bCs/>
        </w:rPr>
      </w:pPr>
      <w:r w:rsidRPr="00614DF2">
        <w:rPr>
          <w:rFonts w:ascii="Times New Roman" w:hAnsi="Times New Roman"/>
          <w:b/>
          <w:bCs/>
        </w:rPr>
        <w:t>PROJE FİKRİNİN KAYNAĞI ve DAYANAKLARI</w:t>
      </w:r>
    </w:p>
    <w:p w:rsidR="00EE1EF4" w:rsidRPr="00EE1EF4" w:rsidRDefault="00EE1EF4" w:rsidP="00EE1EF4">
      <w:pPr>
        <w:pStyle w:val="KonuBal"/>
        <w:spacing w:line="360" w:lineRule="auto"/>
        <w:jc w:val="both"/>
        <w:rPr>
          <w:b w:val="0"/>
          <w:sz w:val="22"/>
          <w:szCs w:val="22"/>
          <w:lang w:val="tr-TR" w:eastAsia="tr-TR"/>
        </w:rPr>
      </w:pPr>
      <w:proofErr w:type="gramStart"/>
      <w:r w:rsidRPr="00EE1EF4">
        <w:rPr>
          <w:sz w:val="22"/>
          <w:szCs w:val="22"/>
          <w:lang w:val="tr-TR" w:eastAsia="tr-TR"/>
        </w:rPr>
        <w:t>1 sayılı Cumhurbaşkanlığı Kararnamesi’nin 68. Maddesinin 1. bendinin</w:t>
      </w:r>
      <w:r w:rsidRPr="00EE1EF4">
        <w:rPr>
          <w:b w:val="0"/>
          <w:sz w:val="22"/>
          <w:szCs w:val="22"/>
          <w:lang w:val="tr-TR" w:eastAsia="tr-TR"/>
        </w:rPr>
        <w:t xml:space="preserve"> </w:t>
      </w:r>
      <w:r w:rsidRPr="00EE1EF4">
        <w:rPr>
          <w:sz w:val="22"/>
          <w:szCs w:val="22"/>
          <w:lang w:val="tr-TR" w:eastAsia="tr-TR"/>
        </w:rPr>
        <w:t>(ç) fıkrasına</w:t>
      </w:r>
      <w:r w:rsidRPr="00EE1EF4">
        <w:rPr>
          <w:b w:val="0"/>
          <w:sz w:val="22"/>
          <w:szCs w:val="22"/>
          <w:lang w:val="tr-TR" w:eastAsia="tr-TR"/>
        </w:rPr>
        <w:t xml:space="preserve"> göre: “Aile yapısını ve değerlerini tehdit eden sorunları ve bu sorunlara yol açan faktörleri tespit etmek, bu sorunlara karşı toplumsal duyarlılığı geliştirici faaliyet ve projeler yürütmek, çözüm önerileri geliştirmek, bu konularda eğitim programları hazırlamak ve uygulamak”; </w:t>
      </w:r>
      <w:r w:rsidRPr="00EE1EF4">
        <w:rPr>
          <w:sz w:val="22"/>
          <w:szCs w:val="22"/>
          <w:lang w:val="tr-TR" w:eastAsia="tr-TR"/>
        </w:rPr>
        <w:t>(e) fıkrasına</w:t>
      </w:r>
      <w:r w:rsidRPr="00EE1EF4">
        <w:rPr>
          <w:b w:val="0"/>
          <w:sz w:val="22"/>
          <w:szCs w:val="22"/>
          <w:lang w:val="tr-TR" w:eastAsia="tr-TR"/>
        </w:rPr>
        <w:t xml:space="preserve"> göre: “Ailelerin huzur ve mutluluğunu tehdit eden kötü alışkanlık ve bağımlılık sorunlarını, nedenleri ve sonuçları bakımından incelemek, araştırmak, bunların önlenmesine ve sorunların çözümüne yönelik, aileyi destekleyici ve eğitici programlar hazırlamak ve uygulamak” görevleri; </w:t>
      </w:r>
      <w:r w:rsidRPr="00EE1EF4">
        <w:rPr>
          <w:sz w:val="22"/>
          <w:szCs w:val="22"/>
          <w:lang w:val="tr-TR" w:eastAsia="tr-TR"/>
        </w:rPr>
        <w:t>(g) fıkrasına</w:t>
      </w:r>
      <w:r w:rsidRPr="00EE1EF4">
        <w:rPr>
          <w:b w:val="0"/>
          <w:sz w:val="22"/>
          <w:szCs w:val="22"/>
          <w:lang w:val="tr-TR" w:eastAsia="tr-TR"/>
        </w:rPr>
        <w:t xml:space="preserve"> göre: “Ailedeki yapısal değişimleri, nedenleri ve sonuçları bakımından araştırmak, değerlendirmek ve aile değerlerinin sağlıklı biçimde korunması ve geliştirilmesine yönelik çalışmalar yapmak”; ve </w:t>
      </w:r>
      <w:r w:rsidRPr="00EE1EF4">
        <w:rPr>
          <w:sz w:val="22"/>
          <w:szCs w:val="22"/>
          <w:lang w:val="tr-TR" w:eastAsia="tr-TR"/>
        </w:rPr>
        <w:t>(h) fıkrasına</w:t>
      </w:r>
      <w:r w:rsidRPr="00EE1EF4">
        <w:rPr>
          <w:b w:val="0"/>
          <w:sz w:val="22"/>
          <w:szCs w:val="22"/>
          <w:lang w:val="tr-TR" w:eastAsia="tr-TR"/>
        </w:rPr>
        <w:t xml:space="preserve"> göre: “Ailenin ve aileyi oluşturan bireylerin karşılaştıkları sorunlara ilişkin kamuoyundaki eğilim ve beklentileri tespit etmek amacıyla çalışmalar yapmak” görevleri </w:t>
      </w:r>
      <w:r w:rsidRPr="00EE1EF4">
        <w:rPr>
          <w:sz w:val="22"/>
          <w:szCs w:val="22"/>
          <w:lang w:val="tr-TR" w:eastAsia="tr-TR"/>
        </w:rPr>
        <w:t>Aile ve Toplum Hizmetleri Genel Müdürlüğü</w:t>
      </w:r>
      <w:r w:rsidRPr="00EE1EF4">
        <w:rPr>
          <w:b w:val="0"/>
          <w:sz w:val="22"/>
          <w:szCs w:val="22"/>
          <w:lang w:val="tr-TR" w:eastAsia="tr-TR"/>
        </w:rPr>
        <w:t xml:space="preserve">’ne verilmiştir. </w:t>
      </w:r>
      <w:proofErr w:type="gramEnd"/>
      <w:r w:rsidRPr="00EE1EF4">
        <w:rPr>
          <w:b w:val="0"/>
          <w:sz w:val="22"/>
          <w:szCs w:val="22"/>
          <w:lang w:val="tr-TR" w:eastAsia="tr-TR"/>
        </w:rPr>
        <w:t xml:space="preserve">Araştırma görevi ise Genel Müdürlük hizmet dağılımı içerisinde </w:t>
      </w:r>
      <w:r w:rsidRPr="00EE1EF4">
        <w:rPr>
          <w:sz w:val="22"/>
          <w:szCs w:val="22"/>
          <w:lang w:val="tr-TR" w:eastAsia="tr-TR"/>
        </w:rPr>
        <w:t>Sosyal Araştırma ve Politika Geliştirme Daire Başkanlığı</w:t>
      </w:r>
      <w:r w:rsidRPr="00EE1EF4">
        <w:rPr>
          <w:b w:val="0"/>
          <w:sz w:val="22"/>
          <w:szCs w:val="22"/>
          <w:lang w:val="tr-TR" w:eastAsia="tr-TR"/>
        </w:rPr>
        <w:t>ndadır.</w:t>
      </w:r>
    </w:p>
    <w:p w:rsidR="00EF1D39" w:rsidRPr="00BD79E4" w:rsidRDefault="00EF1D39" w:rsidP="00BA4450">
      <w:pPr>
        <w:pStyle w:val="ListeParagraf"/>
        <w:numPr>
          <w:ilvl w:val="0"/>
          <w:numId w:val="35"/>
        </w:numPr>
        <w:spacing w:after="0" w:line="360" w:lineRule="auto"/>
        <w:ind w:left="714" w:hanging="357"/>
        <w:jc w:val="both"/>
        <w:rPr>
          <w:rFonts w:ascii="Times New Roman" w:hAnsi="Times New Roman"/>
          <w:b/>
          <w:bCs/>
          <w:sz w:val="20"/>
          <w:szCs w:val="20"/>
        </w:rPr>
      </w:pPr>
      <w:r w:rsidRPr="00BD79E4">
        <w:rPr>
          <w:rFonts w:ascii="Times New Roman" w:hAnsi="Times New Roman"/>
          <w:b/>
          <w:bCs/>
          <w:sz w:val="20"/>
          <w:szCs w:val="20"/>
        </w:rPr>
        <w:t>İLETİŞİM BİLGİLERİ</w:t>
      </w:r>
    </w:p>
    <w:p w:rsidR="00EF1D39" w:rsidRPr="00BA4450" w:rsidRDefault="00360E21" w:rsidP="00EF1D39">
      <w:pPr>
        <w:pStyle w:val="AltBilgi"/>
        <w:rPr>
          <w:rFonts w:ascii="Times New Roman" w:hAnsi="Times New Roman"/>
          <w:sz w:val="20"/>
          <w:lang w:val="tr-TR"/>
        </w:rPr>
      </w:pPr>
      <w:r w:rsidRPr="00BA4450">
        <w:rPr>
          <w:rFonts w:ascii="Times New Roman" w:hAnsi="Times New Roman"/>
          <w:sz w:val="20"/>
          <w:lang w:val="tr-TR"/>
        </w:rPr>
        <w:t>Hamidenur ELİK</w:t>
      </w:r>
    </w:p>
    <w:p w:rsidR="00EF1D39" w:rsidRPr="002D5BA7" w:rsidRDefault="00EF1D39" w:rsidP="00EF1D39">
      <w:pPr>
        <w:pStyle w:val="AltBilgi"/>
        <w:rPr>
          <w:rFonts w:ascii="Times New Roman" w:hAnsi="Times New Roman"/>
          <w:sz w:val="20"/>
          <w:lang w:val="tr-TR"/>
        </w:rPr>
      </w:pPr>
      <w:r w:rsidRPr="002327A4">
        <w:rPr>
          <w:rFonts w:ascii="Times New Roman" w:hAnsi="Times New Roman"/>
          <w:sz w:val="20"/>
        </w:rPr>
        <w:t>T: +90</w:t>
      </w:r>
      <w:r w:rsidR="00B12B22">
        <w:rPr>
          <w:rFonts w:ascii="Times New Roman" w:hAnsi="Times New Roman"/>
          <w:sz w:val="20"/>
          <w:lang w:val="tr-TR"/>
        </w:rPr>
        <w:t xml:space="preserve"> </w:t>
      </w:r>
      <w:r w:rsidRPr="002327A4">
        <w:rPr>
          <w:rFonts w:ascii="Times New Roman" w:hAnsi="Times New Roman"/>
          <w:sz w:val="20"/>
        </w:rPr>
        <w:t xml:space="preserve">312 705 </w:t>
      </w:r>
      <w:r w:rsidR="00360E21">
        <w:rPr>
          <w:rFonts w:ascii="Times New Roman" w:hAnsi="Times New Roman"/>
          <w:sz w:val="20"/>
          <w:lang w:val="tr-TR"/>
        </w:rPr>
        <w:t>56 29</w:t>
      </w:r>
      <w:r w:rsidR="002D5BA7">
        <w:rPr>
          <w:rFonts w:ascii="Times New Roman" w:hAnsi="Times New Roman"/>
          <w:sz w:val="20"/>
          <w:lang w:val="tr-TR"/>
        </w:rPr>
        <w:t xml:space="preserve">     </w:t>
      </w:r>
      <w:r w:rsidRPr="002327A4">
        <w:rPr>
          <w:rFonts w:ascii="Times New Roman" w:hAnsi="Times New Roman"/>
          <w:sz w:val="20"/>
        </w:rPr>
        <w:t>F: +90</w:t>
      </w:r>
      <w:r w:rsidR="00B12B22">
        <w:rPr>
          <w:rFonts w:ascii="Times New Roman" w:hAnsi="Times New Roman"/>
          <w:sz w:val="20"/>
          <w:lang w:val="tr-TR"/>
        </w:rPr>
        <w:t xml:space="preserve"> </w:t>
      </w:r>
      <w:r w:rsidRPr="002327A4">
        <w:rPr>
          <w:rFonts w:ascii="Times New Roman" w:hAnsi="Times New Roman"/>
          <w:sz w:val="20"/>
        </w:rPr>
        <w:t>312 705 5599</w:t>
      </w:r>
    </w:p>
    <w:p w:rsidR="00EF1D39" w:rsidRDefault="00EF1D39" w:rsidP="00EF1D39">
      <w:pPr>
        <w:pStyle w:val="AltBilgi"/>
        <w:rPr>
          <w:rFonts w:ascii="Times New Roman" w:hAnsi="Times New Roman"/>
          <w:sz w:val="20"/>
          <w:lang w:val="tr-TR"/>
        </w:rPr>
      </w:pPr>
      <w:r w:rsidRPr="002327A4">
        <w:rPr>
          <w:rFonts w:ascii="Times New Roman" w:hAnsi="Times New Roman"/>
          <w:sz w:val="20"/>
        </w:rPr>
        <w:t xml:space="preserve">e-posta: </w:t>
      </w:r>
      <w:hyperlink r:id="rId8" w:history="1">
        <w:r w:rsidR="00BA4450" w:rsidRPr="00B72AEB">
          <w:rPr>
            <w:rStyle w:val="Kpr"/>
            <w:rFonts w:ascii="Times New Roman" w:hAnsi="Times New Roman"/>
            <w:sz w:val="20"/>
            <w:lang w:val="tr-TR"/>
          </w:rPr>
          <w:t>hamidenur.elik@aile.gov.tr</w:t>
        </w:r>
      </w:hyperlink>
      <w:r w:rsidR="006D4F07">
        <w:rPr>
          <w:rFonts w:ascii="Times New Roman" w:hAnsi="Times New Roman"/>
          <w:sz w:val="20"/>
          <w:lang w:val="tr-TR"/>
        </w:rPr>
        <w:t xml:space="preserve">, </w:t>
      </w:r>
      <w:hyperlink r:id="rId9" w:history="1">
        <w:r w:rsidR="006D4F07" w:rsidRPr="006A7FB4">
          <w:rPr>
            <w:rStyle w:val="Kpr"/>
            <w:rFonts w:ascii="Times New Roman" w:hAnsi="Times New Roman"/>
            <w:sz w:val="20"/>
          </w:rPr>
          <w:t>www.ailevetoplum.gov.tr</w:t>
        </w:r>
      </w:hyperlink>
      <w:r w:rsidR="006D4F07">
        <w:rPr>
          <w:rFonts w:ascii="Times New Roman" w:hAnsi="Times New Roman"/>
          <w:sz w:val="20"/>
          <w:lang w:val="tr-TR"/>
        </w:rPr>
        <w:t xml:space="preserve"> </w:t>
      </w:r>
    </w:p>
    <w:p w:rsidR="00BA4450" w:rsidRPr="00BA4450" w:rsidRDefault="00BA4450" w:rsidP="00EF1D39">
      <w:pPr>
        <w:pStyle w:val="AltBilgi"/>
        <w:rPr>
          <w:rFonts w:ascii="Times New Roman" w:hAnsi="Times New Roman"/>
          <w:sz w:val="12"/>
          <w:lang w:val="tr-TR"/>
        </w:rPr>
      </w:pPr>
    </w:p>
    <w:p w:rsidR="00BA4450" w:rsidRDefault="00BA4450" w:rsidP="00EF1D39">
      <w:pPr>
        <w:pStyle w:val="AltBilgi"/>
        <w:rPr>
          <w:rFonts w:ascii="Times New Roman" w:hAnsi="Times New Roman"/>
          <w:sz w:val="20"/>
          <w:lang w:val="tr-TR"/>
        </w:rPr>
      </w:pPr>
      <w:r>
        <w:rPr>
          <w:rFonts w:ascii="Times New Roman" w:hAnsi="Times New Roman"/>
          <w:sz w:val="20"/>
          <w:lang w:val="tr-TR"/>
        </w:rPr>
        <w:t>Mehmet Emin SEZGİN</w:t>
      </w:r>
    </w:p>
    <w:p w:rsidR="00BA4450" w:rsidRDefault="00BA4450" w:rsidP="00BA4450">
      <w:pPr>
        <w:pStyle w:val="AltBilgi"/>
        <w:rPr>
          <w:rFonts w:ascii="Times New Roman" w:hAnsi="Times New Roman"/>
          <w:sz w:val="20"/>
        </w:rPr>
      </w:pPr>
      <w:r w:rsidRPr="002327A4">
        <w:rPr>
          <w:rFonts w:ascii="Times New Roman" w:hAnsi="Times New Roman"/>
          <w:sz w:val="20"/>
        </w:rPr>
        <w:t>T: +90</w:t>
      </w:r>
      <w:r>
        <w:rPr>
          <w:rFonts w:ascii="Times New Roman" w:hAnsi="Times New Roman"/>
          <w:sz w:val="20"/>
          <w:lang w:val="tr-TR"/>
        </w:rPr>
        <w:t xml:space="preserve"> </w:t>
      </w:r>
      <w:r w:rsidRPr="002327A4">
        <w:rPr>
          <w:rFonts w:ascii="Times New Roman" w:hAnsi="Times New Roman"/>
          <w:sz w:val="20"/>
        </w:rPr>
        <w:t xml:space="preserve">312 705 </w:t>
      </w:r>
      <w:r>
        <w:rPr>
          <w:rFonts w:ascii="Times New Roman" w:hAnsi="Times New Roman"/>
          <w:sz w:val="20"/>
          <w:lang w:val="tr-TR"/>
        </w:rPr>
        <w:t xml:space="preserve">59 85     </w:t>
      </w:r>
      <w:r w:rsidRPr="002327A4">
        <w:rPr>
          <w:rFonts w:ascii="Times New Roman" w:hAnsi="Times New Roman"/>
          <w:sz w:val="20"/>
        </w:rPr>
        <w:t>F: +90</w:t>
      </w:r>
      <w:r>
        <w:rPr>
          <w:rFonts w:ascii="Times New Roman" w:hAnsi="Times New Roman"/>
          <w:sz w:val="20"/>
          <w:lang w:val="tr-TR"/>
        </w:rPr>
        <w:t xml:space="preserve"> </w:t>
      </w:r>
      <w:r w:rsidRPr="002327A4">
        <w:rPr>
          <w:rFonts w:ascii="Times New Roman" w:hAnsi="Times New Roman"/>
          <w:sz w:val="20"/>
        </w:rPr>
        <w:t>312 705 5599</w:t>
      </w:r>
    </w:p>
    <w:p w:rsidR="00BA4450" w:rsidRDefault="00BA4450" w:rsidP="00BA4450">
      <w:pPr>
        <w:pStyle w:val="AltBilgi"/>
        <w:rPr>
          <w:rStyle w:val="Kpr"/>
          <w:rFonts w:ascii="Times New Roman" w:hAnsi="Times New Roman"/>
          <w:sz w:val="20"/>
        </w:rPr>
      </w:pPr>
      <w:r w:rsidRPr="002327A4">
        <w:rPr>
          <w:rFonts w:ascii="Times New Roman" w:hAnsi="Times New Roman"/>
          <w:sz w:val="20"/>
        </w:rPr>
        <w:t xml:space="preserve">e-posta: </w:t>
      </w:r>
      <w:hyperlink r:id="rId10" w:history="1">
        <w:r w:rsidRPr="00B72AEB">
          <w:rPr>
            <w:rStyle w:val="Kpr"/>
            <w:rFonts w:ascii="Times New Roman" w:hAnsi="Times New Roman"/>
            <w:sz w:val="20"/>
            <w:lang w:val="tr-TR"/>
          </w:rPr>
          <w:t>mehmet.sezgin@aile.gov.tr</w:t>
        </w:r>
      </w:hyperlink>
      <w:r>
        <w:rPr>
          <w:rFonts w:ascii="Times New Roman" w:hAnsi="Times New Roman"/>
          <w:sz w:val="20"/>
          <w:lang w:val="tr-TR"/>
        </w:rPr>
        <w:t xml:space="preserve">, </w:t>
      </w:r>
      <w:hyperlink r:id="rId11" w:history="1">
        <w:r w:rsidRPr="006A7FB4">
          <w:rPr>
            <w:rStyle w:val="Kpr"/>
            <w:rFonts w:ascii="Times New Roman" w:hAnsi="Times New Roman"/>
            <w:sz w:val="20"/>
          </w:rPr>
          <w:t>www.ailevetoplum.gov.tr</w:t>
        </w:r>
      </w:hyperlink>
    </w:p>
    <w:p w:rsidR="00BA4450" w:rsidRPr="00BA4450" w:rsidRDefault="00BA4450" w:rsidP="00BA4450">
      <w:pPr>
        <w:pStyle w:val="AltBilgi"/>
        <w:rPr>
          <w:rStyle w:val="Kpr"/>
          <w:rFonts w:ascii="Times New Roman" w:hAnsi="Times New Roman"/>
          <w:sz w:val="12"/>
        </w:rPr>
      </w:pPr>
    </w:p>
    <w:p w:rsidR="00BA4450" w:rsidRPr="00BA4450" w:rsidRDefault="00BA4450" w:rsidP="00BA4450">
      <w:pPr>
        <w:pStyle w:val="AltBilgi"/>
        <w:rPr>
          <w:rFonts w:ascii="Times New Roman" w:hAnsi="Times New Roman"/>
          <w:sz w:val="20"/>
          <w:lang w:val="tr-TR"/>
        </w:rPr>
      </w:pPr>
      <w:r w:rsidRPr="00BA4450">
        <w:rPr>
          <w:rFonts w:ascii="Times New Roman" w:hAnsi="Times New Roman"/>
          <w:sz w:val="20"/>
          <w:lang w:val="tr-TR"/>
        </w:rPr>
        <w:t>Ze</w:t>
      </w:r>
      <w:r w:rsidRPr="00BA4450">
        <w:rPr>
          <w:rFonts w:ascii="Times New Roman" w:hAnsi="Times New Roman"/>
          <w:sz w:val="20"/>
        </w:rPr>
        <w:t>ynep</w:t>
      </w:r>
      <w:r w:rsidRPr="00BA4450">
        <w:rPr>
          <w:rFonts w:ascii="Times New Roman" w:hAnsi="Times New Roman"/>
          <w:sz w:val="20"/>
          <w:lang w:val="tr-TR"/>
        </w:rPr>
        <w:t xml:space="preserve"> BAYRAK,</w:t>
      </w:r>
    </w:p>
    <w:p w:rsidR="00BA4450" w:rsidRPr="00BA4450" w:rsidRDefault="00BA4450" w:rsidP="00BA4450">
      <w:pPr>
        <w:pStyle w:val="AltBilgi"/>
        <w:rPr>
          <w:rFonts w:ascii="Times New Roman" w:hAnsi="Times New Roman"/>
          <w:sz w:val="20"/>
          <w:lang w:val="tr-TR"/>
        </w:rPr>
      </w:pPr>
      <w:r>
        <w:rPr>
          <w:rFonts w:ascii="Times New Roman" w:hAnsi="Times New Roman"/>
          <w:sz w:val="20"/>
          <w:lang w:val="tr-TR"/>
        </w:rPr>
        <w:t xml:space="preserve">T: +90 312 705 74 </w:t>
      </w:r>
      <w:proofErr w:type="gramStart"/>
      <w:r>
        <w:rPr>
          <w:rFonts w:ascii="Times New Roman" w:hAnsi="Times New Roman"/>
          <w:sz w:val="20"/>
          <w:lang w:val="tr-TR"/>
        </w:rPr>
        <w:t xml:space="preserve">11     </w:t>
      </w:r>
      <w:r w:rsidRPr="00BA4450">
        <w:rPr>
          <w:rFonts w:ascii="Times New Roman" w:hAnsi="Times New Roman"/>
          <w:sz w:val="20"/>
          <w:lang w:val="tr-TR"/>
        </w:rPr>
        <w:t>F</w:t>
      </w:r>
      <w:proofErr w:type="gramEnd"/>
      <w:r w:rsidRPr="00BA4450">
        <w:rPr>
          <w:rFonts w:ascii="Times New Roman" w:hAnsi="Times New Roman"/>
          <w:sz w:val="20"/>
          <w:lang w:val="tr-TR"/>
        </w:rPr>
        <w:t>: +90 312 705 5599</w:t>
      </w:r>
    </w:p>
    <w:p w:rsidR="00BA4450" w:rsidRPr="00BA4450" w:rsidRDefault="00BA4450" w:rsidP="00EF1D39">
      <w:pPr>
        <w:pStyle w:val="AltBilgi"/>
        <w:rPr>
          <w:rFonts w:ascii="Times New Roman" w:hAnsi="Times New Roman"/>
          <w:color w:val="0000FF"/>
          <w:sz w:val="20"/>
          <w:u w:val="single"/>
          <w:lang w:val="tr-TR"/>
        </w:rPr>
      </w:pPr>
      <w:r w:rsidRPr="00BA4450">
        <w:rPr>
          <w:rFonts w:ascii="Times New Roman" w:hAnsi="Times New Roman"/>
          <w:sz w:val="20"/>
        </w:rPr>
        <w:t>e-posta:</w:t>
      </w:r>
      <w:r w:rsidRPr="00BA4450">
        <w:rPr>
          <w:rStyle w:val="Kpr"/>
          <w:rFonts w:ascii="Times New Roman" w:hAnsi="Times New Roman"/>
          <w:sz w:val="20"/>
          <w:lang w:val="tr-TR"/>
        </w:rPr>
        <w:t xml:space="preserve"> </w:t>
      </w:r>
      <w:r>
        <w:rPr>
          <w:rStyle w:val="Kpr"/>
          <w:rFonts w:ascii="Times New Roman" w:hAnsi="Times New Roman"/>
          <w:sz w:val="20"/>
          <w:lang w:val="tr-TR"/>
        </w:rPr>
        <w:t>zeynep.bayrak</w:t>
      </w:r>
      <w:r w:rsidRPr="00BA4450">
        <w:rPr>
          <w:rStyle w:val="Kpr"/>
          <w:rFonts w:ascii="Times New Roman" w:hAnsi="Times New Roman"/>
          <w:sz w:val="20"/>
          <w:lang w:val="tr-TR"/>
        </w:rPr>
        <w:t>@aile.gov.tr, www.ailevetoplum.gov.tr</w:t>
      </w:r>
    </w:p>
    <w:p w:rsidR="00BA4450" w:rsidRPr="006D4F07" w:rsidRDefault="00BA4450" w:rsidP="00EF1D39">
      <w:pPr>
        <w:pStyle w:val="AltBilgi"/>
        <w:rPr>
          <w:rFonts w:ascii="Times New Roman" w:hAnsi="Times New Roman"/>
          <w:sz w:val="20"/>
          <w:lang w:val="tr-TR"/>
        </w:rPr>
      </w:pPr>
    </w:p>
    <w:p w:rsidR="006D4F07" w:rsidRPr="006D4F07" w:rsidRDefault="006D4F07" w:rsidP="00EF1D39">
      <w:pPr>
        <w:pStyle w:val="AltBilgi"/>
        <w:rPr>
          <w:rFonts w:ascii="Times New Roman" w:hAnsi="Times New Roman"/>
          <w:sz w:val="20"/>
          <w:lang w:val="tr-TR"/>
        </w:rPr>
      </w:pPr>
      <w:r>
        <w:rPr>
          <w:rFonts w:ascii="Times New Roman" w:hAnsi="Times New Roman"/>
          <w:sz w:val="20"/>
          <w:lang w:val="tr-TR"/>
        </w:rPr>
        <w:t>Aile ve Toplum Hizmetleri Genel Müdürlüğü</w:t>
      </w:r>
    </w:p>
    <w:p w:rsidR="00EF1D39" w:rsidRDefault="00EF1D39" w:rsidP="00EF1D39">
      <w:pPr>
        <w:pStyle w:val="AltBilgi"/>
        <w:rPr>
          <w:rFonts w:ascii="Times New Roman" w:hAnsi="Times New Roman"/>
          <w:sz w:val="20"/>
          <w:lang w:val="tr-TR"/>
        </w:rPr>
      </w:pPr>
      <w:r>
        <w:rPr>
          <w:rFonts w:ascii="Times New Roman" w:hAnsi="Times New Roman"/>
          <w:sz w:val="20"/>
        </w:rPr>
        <w:t xml:space="preserve">Eskişehir Yolu </w:t>
      </w:r>
      <w:proofErr w:type="spellStart"/>
      <w:r>
        <w:rPr>
          <w:rFonts w:ascii="Times New Roman" w:hAnsi="Times New Roman"/>
          <w:sz w:val="20"/>
        </w:rPr>
        <w:t>Söğütözü</w:t>
      </w:r>
      <w:proofErr w:type="spellEnd"/>
      <w:r>
        <w:rPr>
          <w:rFonts w:ascii="Times New Roman" w:hAnsi="Times New Roman"/>
          <w:sz w:val="20"/>
        </w:rPr>
        <w:t xml:space="preserve"> Mahallesi 2177. Sokak No:10/A Kat: 24</w:t>
      </w:r>
    </w:p>
    <w:p w:rsidR="002D5BA7" w:rsidRPr="002D5BA7" w:rsidRDefault="002D5BA7" w:rsidP="00EF1D39">
      <w:pPr>
        <w:pStyle w:val="AltBilgi"/>
        <w:rPr>
          <w:rFonts w:ascii="Times New Roman" w:hAnsi="Times New Roman"/>
          <w:sz w:val="20"/>
          <w:lang w:val="tr-TR"/>
        </w:rPr>
      </w:pPr>
    </w:p>
    <w:p w:rsidR="00EF1D39" w:rsidRDefault="00EF1D39" w:rsidP="00EF1D39">
      <w:pPr>
        <w:pStyle w:val="AltBilgi"/>
        <w:rPr>
          <w:rFonts w:ascii="Times New Roman" w:hAnsi="Times New Roman"/>
          <w:sz w:val="20"/>
        </w:rPr>
      </w:pPr>
      <w:r>
        <w:rPr>
          <w:rFonts w:ascii="Times New Roman" w:hAnsi="Times New Roman"/>
          <w:sz w:val="20"/>
        </w:rPr>
        <w:t>Ek1: Sözleşme Tasarısı</w:t>
      </w:r>
    </w:p>
    <w:p w:rsidR="00EF1D39" w:rsidRDefault="00EF1D39" w:rsidP="00EF1D39">
      <w:pPr>
        <w:pStyle w:val="AltBilgi"/>
        <w:rPr>
          <w:rFonts w:ascii="Times New Roman" w:hAnsi="Times New Roman"/>
          <w:sz w:val="20"/>
        </w:rPr>
      </w:pPr>
      <w:r>
        <w:rPr>
          <w:rFonts w:ascii="Times New Roman" w:hAnsi="Times New Roman"/>
          <w:sz w:val="20"/>
        </w:rPr>
        <w:t>Ek2: Proje Teklif Formatı</w:t>
      </w:r>
    </w:p>
    <w:p w:rsidR="00EF1D39" w:rsidRPr="00205AAA" w:rsidRDefault="00EF1D39" w:rsidP="00E112AF">
      <w:pPr>
        <w:pStyle w:val="AltBilgi"/>
        <w:rPr>
          <w:rFonts w:ascii="Times New Roman" w:hAnsi="Times New Roman"/>
          <w:sz w:val="20"/>
          <w:lang w:val="tr-TR"/>
        </w:rPr>
      </w:pPr>
      <w:r>
        <w:rPr>
          <w:rFonts w:ascii="Times New Roman" w:hAnsi="Times New Roman"/>
          <w:sz w:val="20"/>
        </w:rPr>
        <w:t xml:space="preserve">Ek3: </w:t>
      </w:r>
      <w:r w:rsidR="00205AAA">
        <w:rPr>
          <w:rFonts w:ascii="Times New Roman" w:hAnsi="Times New Roman"/>
          <w:sz w:val="20"/>
          <w:lang w:val="tr-TR"/>
        </w:rPr>
        <w:t>İhalelere İlişkin Usul ve Esaslar</w:t>
      </w:r>
    </w:p>
    <w:sectPr w:rsidR="00EF1D39" w:rsidRPr="00205AAA" w:rsidSect="000C3E51">
      <w:headerReference w:type="default" r:id="rId12"/>
      <w:footerReference w:type="default" r:id="rId13"/>
      <w:endnotePr>
        <w:numFmt w:val="decimal"/>
      </w:endnotePr>
      <w:pgSz w:w="11906" w:h="16838" w:code="9"/>
      <w:pgMar w:top="875" w:right="1276" w:bottom="1418" w:left="1418"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85" w:rsidRDefault="00841C85">
      <w:r>
        <w:separator/>
      </w:r>
    </w:p>
  </w:endnote>
  <w:endnote w:type="continuationSeparator" w:id="0">
    <w:p w:rsidR="00841C85" w:rsidRDefault="0084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450" w:rsidRDefault="00941AF0" w:rsidP="00BA4450">
    <w:pPr>
      <w:pStyle w:val="AltBilgi"/>
      <w:pBdr>
        <w:top w:val="single" w:sz="4" w:space="1" w:color="auto"/>
      </w:pBdr>
      <w:rPr>
        <w:rFonts w:ascii="Times New Roman" w:hAnsi="Times New Roman"/>
        <w:sz w:val="20"/>
        <w:lang w:val="tr-TR"/>
      </w:rPr>
    </w:pPr>
    <w:r>
      <w:rPr>
        <w:rFonts w:ascii="Times New Roman" w:hAnsi="Times New Roman"/>
        <w:sz w:val="20"/>
      </w:rPr>
      <w:t>İ</w:t>
    </w:r>
    <w:r w:rsidR="00EB56B2">
      <w:rPr>
        <w:rFonts w:ascii="Times New Roman" w:hAnsi="Times New Roman"/>
        <w:sz w:val="20"/>
      </w:rPr>
      <w:t xml:space="preserve">letişim: </w:t>
    </w:r>
    <w:r w:rsidR="00B12B22">
      <w:rPr>
        <w:rFonts w:ascii="Times New Roman" w:hAnsi="Times New Roman"/>
        <w:sz w:val="20"/>
        <w:lang w:val="tr-TR"/>
      </w:rPr>
      <w:t>Hamidenur ELİK, Mehmet Emin SEZGİN</w:t>
    </w:r>
    <w:r w:rsidR="00EB56B2">
      <w:rPr>
        <w:rFonts w:ascii="Times New Roman" w:hAnsi="Times New Roman"/>
        <w:sz w:val="20"/>
        <w:lang w:val="tr-TR"/>
      </w:rPr>
      <w:t>, Zeynep BAYRAK</w:t>
    </w:r>
    <w:r w:rsidR="002327A4">
      <w:rPr>
        <w:rFonts w:ascii="Times New Roman" w:hAnsi="Times New Roman"/>
        <w:sz w:val="20"/>
        <w:lang w:val="tr-TR"/>
      </w:rPr>
      <w:t xml:space="preserve">     </w:t>
    </w:r>
    <w:r w:rsidR="003963C3">
      <w:rPr>
        <w:rFonts w:ascii="Times New Roman" w:hAnsi="Times New Roman"/>
        <w:sz w:val="20"/>
        <w:lang w:val="tr-TR"/>
      </w:rPr>
      <w:t xml:space="preserve">  </w:t>
    </w:r>
    <w:r w:rsidR="00EB56B2">
      <w:rPr>
        <w:rFonts w:ascii="Times New Roman" w:hAnsi="Times New Roman"/>
        <w:sz w:val="20"/>
        <w:lang w:val="tr-TR"/>
      </w:rPr>
      <w:t xml:space="preserve">      </w:t>
    </w:r>
    <w:r w:rsidR="002327A4">
      <w:rPr>
        <w:rFonts w:ascii="Times New Roman" w:hAnsi="Times New Roman"/>
        <w:sz w:val="20"/>
        <w:lang w:val="tr-TR"/>
      </w:rPr>
      <w:t xml:space="preserve"> </w:t>
    </w:r>
  </w:p>
  <w:p w:rsidR="00185AA7" w:rsidRDefault="00941AF0">
    <w:pPr>
      <w:pStyle w:val="AltBilgi"/>
      <w:rPr>
        <w:rFonts w:ascii="Times New Roman" w:hAnsi="Times New Roman"/>
        <w:sz w:val="20"/>
        <w:lang w:val="tr-TR"/>
      </w:rPr>
    </w:pPr>
    <w:r>
      <w:rPr>
        <w:rFonts w:ascii="Times New Roman" w:hAnsi="Times New Roman"/>
        <w:sz w:val="20"/>
      </w:rPr>
      <w:t xml:space="preserve">T: 0312 705 </w:t>
    </w:r>
    <w:r w:rsidR="003963C3">
      <w:rPr>
        <w:rFonts w:ascii="Times New Roman" w:hAnsi="Times New Roman"/>
        <w:sz w:val="20"/>
        <w:lang w:val="tr-TR"/>
      </w:rPr>
      <w:t>56 29 / 59 85</w:t>
    </w:r>
    <w:r w:rsidRPr="009547B5">
      <w:rPr>
        <w:rFonts w:ascii="Times New Roman" w:hAnsi="Times New Roman"/>
        <w:sz w:val="20"/>
      </w:rPr>
      <w:t xml:space="preserve"> </w:t>
    </w:r>
    <w:r w:rsidR="00EB56B2">
      <w:rPr>
        <w:rFonts w:ascii="Times New Roman" w:hAnsi="Times New Roman"/>
        <w:sz w:val="20"/>
        <w:lang w:val="tr-TR"/>
      </w:rPr>
      <w:t>/ 74 11</w:t>
    </w:r>
    <w:r w:rsidR="003963C3">
      <w:rPr>
        <w:rFonts w:ascii="Times New Roman" w:hAnsi="Times New Roman"/>
        <w:sz w:val="20"/>
        <w:lang w:val="tr-TR"/>
      </w:rPr>
      <w:t xml:space="preserve">     </w:t>
    </w:r>
    <w:r w:rsidR="00BA4450">
      <w:rPr>
        <w:rFonts w:ascii="Times New Roman" w:hAnsi="Times New Roman"/>
        <w:sz w:val="20"/>
        <w:lang w:val="tr-TR"/>
      </w:rPr>
      <w:t xml:space="preserve"> </w:t>
    </w:r>
    <w:r w:rsidR="003963C3">
      <w:rPr>
        <w:rFonts w:ascii="Times New Roman" w:hAnsi="Times New Roman"/>
        <w:sz w:val="20"/>
        <w:lang w:val="tr-TR"/>
      </w:rPr>
      <w:t xml:space="preserve"> </w:t>
    </w:r>
    <w:r>
      <w:rPr>
        <w:rFonts w:ascii="Times New Roman" w:hAnsi="Times New Roman"/>
        <w:sz w:val="20"/>
      </w:rPr>
      <w:t>F: 0312 705 55</w:t>
    </w:r>
    <w:r w:rsidR="003963C3">
      <w:rPr>
        <w:rFonts w:ascii="Times New Roman" w:hAnsi="Times New Roman"/>
        <w:sz w:val="20"/>
        <w:lang w:val="tr-TR"/>
      </w:rPr>
      <w:t xml:space="preserve"> </w:t>
    </w:r>
    <w:r>
      <w:rPr>
        <w:rFonts w:ascii="Times New Roman" w:hAnsi="Times New Roman"/>
        <w:sz w:val="20"/>
      </w:rPr>
      <w:t xml:space="preserve">99    </w:t>
    </w:r>
  </w:p>
  <w:p w:rsidR="00941AF0" w:rsidRPr="00185AA7" w:rsidRDefault="00941AF0">
    <w:pPr>
      <w:pStyle w:val="AltBilgi"/>
      <w:rPr>
        <w:rFonts w:ascii="Times New Roman" w:hAnsi="Times New Roman"/>
        <w:sz w:val="20"/>
        <w:lang w:val="tr-TR"/>
      </w:rPr>
    </w:pPr>
    <w:r w:rsidRPr="009547B5">
      <w:rPr>
        <w:rFonts w:ascii="Times New Roman" w:hAnsi="Times New Roman"/>
        <w:sz w:val="20"/>
      </w:rPr>
      <w:t>e-</w:t>
    </w:r>
    <w:r>
      <w:rPr>
        <w:rFonts w:ascii="Times New Roman" w:hAnsi="Times New Roman"/>
        <w:sz w:val="20"/>
      </w:rPr>
      <w:t>posta</w:t>
    </w:r>
    <w:r w:rsidRPr="009547B5">
      <w:rPr>
        <w:rFonts w:ascii="Times New Roman" w:hAnsi="Times New Roman"/>
        <w:sz w:val="20"/>
      </w:rPr>
      <w:t>:</w:t>
    </w:r>
    <w:r w:rsidR="00EB56B2">
      <w:rPr>
        <w:rFonts w:ascii="Times New Roman" w:hAnsi="Times New Roman"/>
        <w:sz w:val="20"/>
      </w:rPr>
      <w:t xml:space="preserve"> </w:t>
    </w:r>
    <w:hyperlink r:id="rId1" w:history="1">
      <w:r w:rsidR="006D4F07" w:rsidRPr="006A7FB4">
        <w:rPr>
          <w:rStyle w:val="Kpr"/>
          <w:rFonts w:ascii="Times New Roman" w:hAnsi="Times New Roman"/>
          <w:sz w:val="20"/>
          <w:lang w:val="tr-TR"/>
        </w:rPr>
        <w:t>hamidenur.elik@aile.gov.tr</w:t>
      </w:r>
    </w:hyperlink>
    <w:r w:rsidR="002327A4">
      <w:rPr>
        <w:rFonts w:ascii="Times New Roman" w:hAnsi="Times New Roman"/>
        <w:sz w:val="20"/>
        <w:lang w:val="tr-TR"/>
      </w:rPr>
      <w:t>,</w:t>
    </w:r>
    <w:r w:rsidR="00EB56B2">
      <w:rPr>
        <w:rFonts w:ascii="Times New Roman" w:hAnsi="Times New Roman"/>
        <w:sz w:val="20"/>
        <w:lang w:val="tr-TR"/>
      </w:rPr>
      <w:t xml:space="preserve"> </w:t>
    </w:r>
    <w:hyperlink r:id="rId2" w:history="1">
      <w:r w:rsidR="006D4F07" w:rsidRPr="006A7FB4">
        <w:rPr>
          <w:rStyle w:val="Kpr"/>
          <w:rFonts w:ascii="Times New Roman" w:hAnsi="Times New Roman"/>
          <w:sz w:val="20"/>
          <w:lang w:val="tr-TR"/>
        </w:rPr>
        <w:t>mehmet.sezgin@aile.gov.tr</w:t>
      </w:r>
    </w:hyperlink>
    <w:r w:rsidR="002327A4">
      <w:rPr>
        <w:rFonts w:ascii="Times New Roman" w:hAnsi="Times New Roman"/>
        <w:sz w:val="20"/>
        <w:lang w:val="tr-TR"/>
      </w:rPr>
      <w:t>,</w:t>
    </w:r>
    <w:r w:rsidR="00EB56B2">
      <w:rPr>
        <w:rFonts w:ascii="Times New Roman" w:hAnsi="Times New Roman"/>
        <w:sz w:val="20"/>
        <w:lang w:val="tr-TR"/>
      </w:rPr>
      <w:t xml:space="preserve"> </w:t>
    </w:r>
    <w:r w:rsidR="00EB56B2">
      <w:rPr>
        <w:rStyle w:val="Kpr"/>
        <w:rFonts w:ascii="Times New Roman" w:hAnsi="Times New Roman"/>
        <w:sz w:val="20"/>
      </w:rPr>
      <w:t>z</w:t>
    </w:r>
    <w:r w:rsidR="00EB56B2" w:rsidRPr="00EB56B2">
      <w:rPr>
        <w:rStyle w:val="Kpr"/>
        <w:rFonts w:ascii="Times New Roman" w:hAnsi="Times New Roman"/>
        <w:sz w:val="20"/>
      </w:rPr>
      <w:t>eynep.bayrak@aile.gov.tr.</w:t>
    </w:r>
    <w:r w:rsidR="002327A4">
      <w:rPr>
        <w:rFonts w:ascii="Times New Roman" w:hAnsi="Times New Roman"/>
        <w:sz w:val="20"/>
        <w:lang w:val="tr-TR"/>
      </w:rPr>
      <w:t xml:space="preserve"> </w:t>
    </w:r>
  </w:p>
  <w:p w:rsidR="00941AF0" w:rsidRDefault="00941AF0" w:rsidP="009547B5">
    <w:pPr>
      <w:pStyle w:val="AltBilgi"/>
      <w:rPr>
        <w:rFonts w:ascii="Times New Roman" w:hAnsi="Times New Roman"/>
        <w:sz w:val="20"/>
      </w:rPr>
    </w:pPr>
    <w:r w:rsidRPr="007A133F">
      <w:rPr>
        <w:rFonts w:ascii="Times New Roman" w:hAnsi="Times New Roman"/>
        <w:sz w:val="20"/>
      </w:rPr>
      <w:t>www.ailevetoplum.gov.tr</w:t>
    </w:r>
    <w:r w:rsidRPr="009547B5">
      <w:rPr>
        <w:rFonts w:ascii="Times New Roman" w:hAnsi="Times New Roman"/>
        <w:sz w:val="20"/>
      </w:rPr>
      <w:tab/>
    </w:r>
    <w:r>
      <w:rPr>
        <w:rFonts w:ascii="Times New Roman" w:hAnsi="Times New Roman"/>
        <w:sz w:val="20"/>
      </w:rPr>
      <w:t xml:space="preserve">                                     Eskişehir Yolu </w:t>
    </w:r>
    <w:proofErr w:type="spellStart"/>
    <w:r>
      <w:rPr>
        <w:rFonts w:ascii="Times New Roman" w:hAnsi="Times New Roman"/>
        <w:sz w:val="20"/>
      </w:rPr>
      <w:t>Söğütözü</w:t>
    </w:r>
    <w:proofErr w:type="spellEnd"/>
    <w:r>
      <w:rPr>
        <w:rFonts w:ascii="Times New Roman" w:hAnsi="Times New Roman"/>
        <w:sz w:val="20"/>
      </w:rPr>
      <w:t xml:space="preserve"> Mahal</w:t>
    </w:r>
    <w:r w:rsidR="004A5D22">
      <w:rPr>
        <w:rFonts w:ascii="Times New Roman" w:hAnsi="Times New Roman"/>
        <w:sz w:val="20"/>
      </w:rPr>
      <w:t>lesi 2177. Sokak No:10/A Kat: 24</w:t>
    </w:r>
  </w:p>
  <w:p w:rsidR="00941AF0" w:rsidRPr="009547B5" w:rsidRDefault="00941AF0" w:rsidP="009547B5">
    <w:pPr>
      <w:pStyle w:val="AltBilgi"/>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85" w:rsidRDefault="00841C85">
      <w:r>
        <w:separator/>
      </w:r>
    </w:p>
  </w:footnote>
  <w:footnote w:type="continuationSeparator" w:id="0">
    <w:p w:rsidR="00841C85" w:rsidRDefault="0084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9B" w:rsidRPr="00E14D9B" w:rsidRDefault="006D4F07" w:rsidP="0051599D">
    <w:pPr>
      <w:pStyle w:val="stBilgi"/>
      <w:tabs>
        <w:tab w:val="center" w:pos="4606"/>
      </w:tabs>
      <w:rPr>
        <w:rFonts w:ascii="Times New Roman" w:hAnsi="Times New Roman"/>
        <w:sz w:val="28"/>
        <w:szCs w:val="28"/>
      </w:rPr>
    </w:pPr>
    <w:r>
      <w:rPr>
        <w:rFonts w:ascii="Times New Roman" w:hAnsi="Times New Roman"/>
        <w:noProof/>
        <w:sz w:val="28"/>
        <w:szCs w:val="28"/>
        <w:lang w:val="tr-TR" w:eastAsia="tr-TR"/>
      </w:rPr>
      <w:drawing>
        <wp:inline distT="0" distB="0" distL="0" distR="0">
          <wp:extent cx="590550" cy="5905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_Aile_ve_Sosyal_Hizmetler_Bakanlığı_logo.svg.pn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0051599D">
      <w:rPr>
        <w:rFonts w:ascii="Times New Roman" w:hAnsi="Times New Roman"/>
        <w:sz w:val="28"/>
        <w:szCs w:val="28"/>
      </w:rPr>
      <w:tab/>
      <w:t xml:space="preserve">T.C. Aile ve Sosyal Hizmetler </w:t>
    </w:r>
    <w:r w:rsidR="00E14D9B" w:rsidRPr="00E14D9B">
      <w:rPr>
        <w:rFonts w:ascii="Times New Roman" w:hAnsi="Times New Roman"/>
        <w:sz w:val="28"/>
        <w:szCs w:val="28"/>
      </w:rPr>
      <w:t>Bakanlığı</w:t>
    </w:r>
  </w:p>
  <w:p w:rsidR="00941AF0" w:rsidRPr="00E14D9B" w:rsidRDefault="00E14D9B" w:rsidP="00E14D9B">
    <w:pPr>
      <w:pStyle w:val="stBilgi"/>
      <w:jc w:val="center"/>
      <w:rPr>
        <w:rFonts w:ascii="Times New Roman" w:hAnsi="Times New Roman"/>
        <w:szCs w:val="24"/>
      </w:rPr>
    </w:pPr>
    <w:r w:rsidRPr="00E14D9B">
      <w:rPr>
        <w:rFonts w:ascii="Times New Roman" w:hAnsi="Times New Roman"/>
        <w:szCs w:val="24"/>
      </w:rPr>
      <w:t>Aile ve Toplum Hizmetleri Genel Müdürlüğü</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AE9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733B"/>
    <w:multiLevelType w:val="hybridMultilevel"/>
    <w:tmpl w:val="DE3E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D34"/>
    <w:multiLevelType w:val="hybridMultilevel"/>
    <w:tmpl w:val="2AC410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5A2896"/>
    <w:multiLevelType w:val="hybridMultilevel"/>
    <w:tmpl w:val="47DC50A6"/>
    <w:lvl w:ilvl="0" w:tplc="4468BD36">
      <w:start w:val="1"/>
      <w:numFmt w:val="upperLetter"/>
      <w:lvlText w:val="%1."/>
      <w:lvlJc w:val="left"/>
      <w:pPr>
        <w:ind w:left="720" w:hanging="360"/>
      </w:pPr>
      <w:rPr>
        <w:rFonts w:cstheme="minorBid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727583"/>
    <w:multiLevelType w:val="hybridMultilevel"/>
    <w:tmpl w:val="185AAC26"/>
    <w:lvl w:ilvl="0" w:tplc="8E50285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0E910568"/>
    <w:multiLevelType w:val="hybridMultilevel"/>
    <w:tmpl w:val="DE6A3B2C"/>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6" w15:restartNumberingAfterBreak="0">
    <w:nsid w:val="1927315E"/>
    <w:multiLevelType w:val="hybridMultilevel"/>
    <w:tmpl w:val="308828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A4052"/>
    <w:multiLevelType w:val="multilevel"/>
    <w:tmpl w:val="9F8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94EA2"/>
    <w:multiLevelType w:val="hybridMultilevel"/>
    <w:tmpl w:val="55ECBA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7F5838"/>
    <w:multiLevelType w:val="hybridMultilevel"/>
    <w:tmpl w:val="4B74303E"/>
    <w:lvl w:ilvl="0" w:tplc="494AF422">
      <w:start w:val="2007"/>
      <w:numFmt w:val="bullet"/>
      <w:lvlText w:val="-"/>
      <w:lvlJc w:val="left"/>
      <w:pPr>
        <w:ind w:left="720" w:hanging="360"/>
      </w:pPr>
      <w:rPr>
        <w:rFonts w:ascii="Palatino Linotype" w:eastAsia="Times New Roman" w:hAnsi="Palatino Linotyp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570351"/>
    <w:multiLevelType w:val="hybridMultilevel"/>
    <w:tmpl w:val="912857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C81DA6"/>
    <w:multiLevelType w:val="hybridMultilevel"/>
    <w:tmpl w:val="1736D388"/>
    <w:lvl w:ilvl="0" w:tplc="041F0019">
      <w:start w:val="1"/>
      <w:numFmt w:val="lowerLetter"/>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2A4262D1"/>
    <w:multiLevelType w:val="multilevel"/>
    <w:tmpl w:val="0470B150"/>
    <w:lvl w:ilvl="0">
      <w:start w:val="1"/>
      <w:numFmt w:val="decimal"/>
      <w:lvlText w:val=""/>
      <w:lvlJc w:val="left"/>
      <w:pPr>
        <w:tabs>
          <w:tab w:val="num" w:pos="720"/>
        </w:tabs>
        <w:ind w:left="720" w:hanging="360"/>
      </w:pPr>
      <w:rPr>
        <w:rFonts w:ascii="Times New Roman" w:hAnsi="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2AFF3676"/>
    <w:multiLevelType w:val="hybridMultilevel"/>
    <w:tmpl w:val="1062D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8F7560"/>
    <w:multiLevelType w:val="hybridMultilevel"/>
    <w:tmpl w:val="B7E420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D622C7"/>
    <w:multiLevelType w:val="hybridMultilevel"/>
    <w:tmpl w:val="D212A2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DE2B0E"/>
    <w:multiLevelType w:val="hybridMultilevel"/>
    <w:tmpl w:val="C4DA7B14"/>
    <w:lvl w:ilvl="0" w:tplc="041F0001">
      <w:start w:val="1"/>
      <w:numFmt w:val="bullet"/>
      <w:lvlText w:val=""/>
      <w:lvlJc w:val="left"/>
      <w:pPr>
        <w:tabs>
          <w:tab w:val="num" w:pos="1650"/>
        </w:tabs>
        <w:ind w:left="1650" w:hanging="360"/>
      </w:pPr>
      <w:rPr>
        <w:rFonts w:ascii="Symbol" w:hAnsi="Symbol" w:hint="default"/>
      </w:rPr>
    </w:lvl>
    <w:lvl w:ilvl="1" w:tplc="041F0003" w:tentative="1">
      <w:start w:val="1"/>
      <w:numFmt w:val="bullet"/>
      <w:lvlText w:val="o"/>
      <w:lvlJc w:val="left"/>
      <w:pPr>
        <w:tabs>
          <w:tab w:val="num" w:pos="2370"/>
        </w:tabs>
        <w:ind w:left="2370" w:hanging="360"/>
      </w:pPr>
      <w:rPr>
        <w:rFonts w:ascii="Courier New" w:hAnsi="Courier New" w:cs="Courier New" w:hint="default"/>
      </w:rPr>
    </w:lvl>
    <w:lvl w:ilvl="2" w:tplc="041F0005" w:tentative="1">
      <w:start w:val="1"/>
      <w:numFmt w:val="bullet"/>
      <w:lvlText w:val=""/>
      <w:lvlJc w:val="left"/>
      <w:pPr>
        <w:tabs>
          <w:tab w:val="num" w:pos="3090"/>
        </w:tabs>
        <w:ind w:left="3090" w:hanging="360"/>
      </w:pPr>
      <w:rPr>
        <w:rFonts w:ascii="Wingdings" w:hAnsi="Wingdings" w:hint="default"/>
      </w:rPr>
    </w:lvl>
    <w:lvl w:ilvl="3" w:tplc="041F0001" w:tentative="1">
      <w:start w:val="1"/>
      <w:numFmt w:val="bullet"/>
      <w:lvlText w:val=""/>
      <w:lvlJc w:val="left"/>
      <w:pPr>
        <w:tabs>
          <w:tab w:val="num" w:pos="3810"/>
        </w:tabs>
        <w:ind w:left="3810" w:hanging="360"/>
      </w:pPr>
      <w:rPr>
        <w:rFonts w:ascii="Symbol" w:hAnsi="Symbol" w:hint="default"/>
      </w:rPr>
    </w:lvl>
    <w:lvl w:ilvl="4" w:tplc="041F0003" w:tentative="1">
      <w:start w:val="1"/>
      <w:numFmt w:val="bullet"/>
      <w:lvlText w:val="o"/>
      <w:lvlJc w:val="left"/>
      <w:pPr>
        <w:tabs>
          <w:tab w:val="num" w:pos="4530"/>
        </w:tabs>
        <w:ind w:left="4530" w:hanging="360"/>
      </w:pPr>
      <w:rPr>
        <w:rFonts w:ascii="Courier New" w:hAnsi="Courier New" w:cs="Courier New" w:hint="default"/>
      </w:rPr>
    </w:lvl>
    <w:lvl w:ilvl="5" w:tplc="041F0005" w:tentative="1">
      <w:start w:val="1"/>
      <w:numFmt w:val="bullet"/>
      <w:lvlText w:val=""/>
      <w:lvlJc w:val="left"/>
      <w:pPr>
        <w:tabs>
          <w:tab w:val="num" w:pos="5250"/>
        </w:tabs>
        <w:ind w:left="5250" w:hanging="360"/>
      </w:pPr>
      <w:rPr>
        <w:rFonts w:ascii="Wingdings" w:hAnsi="Wingdings" w:hint="default"/>
      </w:rPr>
    </w:lvl>
    <w:lvl w:ilvl="6" w:tplc="041F0001" w:tentative="1">
      <w:start w:val="1"/>
      <w:numFmt w:val="bullet"/>
      <w:lvlText w:val=""/>
      <w:lvlJc w:val="left"/>
      <w:pPr>
        <w:tabs>
          <w:tab w:val="num" w:pos="5970"/>
        </w:tabs>
        <w:ind w:left="5970" w:hanging="360"/>
      </w:pPr>
      <w:rPr>
        <w:rFonts w:ascii="Symbol" w:hAnsi="Symbol" w:hint="default"/>
      </w:rPr>
    </w:lvl>
    <w:lvl w:ilvl="7" w:tplc="041F0003" w:tentative="1">
      <w:start w:val="1"/>
      <w:numFmt w:val="bullet"/>
      <w:lvlText w:val="o"/>
      <w:lvlJc w:val="left"/>
      <w:pPr>
        <w:tabs>
          <w:tab w:val="num" w:pos="6690"/>
        </w:tabs>
        <w:ind w:left="6690" w:hanging="360"/>
      </w:pPr>
      <w:rPr>
        <w:rFonts w:ascii="Courier New" w:hAnsi="Courier New" w:cs="Courier New" w:hint="default"/>
      </w:rPr>
    </w:lvl>
    <w:lvl w:ilvl="8" w:tplc="041F0005" w:tentative="1">
      <w:start w:val="1"/>
      <w:numFmt w:val="bullet"/>
      <w:lvlText w:val=""/>
      <w:lvlJc w:val="left"/>
      <w:pPr>
        <w:tabs>
          <w:tab w:val="num" w:pos="7410"/>
        </w:tabs>
        <w:ind w:left="7410" w:hanging="360"/>
      </w:pPr>
      <w:rPr>
        <w:rFonts w:ascii="Wingdings" w:hAnsi="Wingdings" w:hint="default"/>
      </w:rPr>
    </w:lvl>
  </w:abstractNum>
  <w:abstractNum w:abstractNumId="17" w15:restartNumberingAfterBreak="0">
    <w:nsid w:val="45DB320D"/>
    <w:multiLevelType w:val="multilevel"/>
    <w:tmpl w:val="C228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D27DD2"/>
    <w:multiLevelType w:val="hybridMultilevel"/>
    <w:tmpl w:val="4BC42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102427"/>
    <w:multiLevelType w:val="hybridMultilevel"/>
    <w:tmpl w:val="53764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EF0BFF"/>
    <w:multiLevelType w:val="hybridMultilevel"/>
    <w:tmpl w:val="F28C6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EF24CE"/>
    <w:multiLevelType w:val="hybridMultilevel"/>
    <w:tmpl w:val="4AFACE3E"/>
    <w:lvl w:ilvl="0" w:tplc="B74A2798">
      <w:start w:val="1"/>
      <w:numFmt w:val="bullet"/>
      <w:lvlText w:val=""/>
      <w:lvlJc w:val="left"/>
      <w:pPr>
        <w:tabs>
          <w:tab w:val="num" w:pos="1353"/>
        </w:tabs>
        <w:ind w:left="1353"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Times New Roman" w:hint="default"/>
      </w:rPr>
    </w:lvl>
    <w:lvl w:ilvl="2" w:tplc="A90EF568">
      <w:start w:val="1"/>
      <w:numFmt w:val="decimal"/>
      <w:lvlText w:val="%3."/>
      <w:lvlJc w:val="left"/>
      <w:pPr>
        <w:tabs>
          <w:tab w:val="num" w:pos="2160"/>
        </w:tabs>
        <w:ind w:left="2160" w:hanging="360"/>
      </w:pPr>
      <w:rPr>
        <w:b/>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BF16A68"/>
    <w:multiLevelType w:val="singleLevel"/>
    <w:tmpl w:val="CE926C24"/>
    <w:lvl w:ilvl="0">
      <w:start w:val="1"/>
      <w:numFmt w:val="decimal"/>
      <w:lvlText w:val="(%1)"/>
      <w:lvlJc w:val="left"/>
      <w:pPr>
        <w:tabs>
          <w:tab w:val="num" w:pos="360"/>
        </w:tabs>
        <w:ind w:left="360" w:hanging="360"/>
      </w:pPr>
      <w:rPr>
        <w:rFonts w:hint="default"/>
        <w:b/>
      </w:rPr>
    </w:lvl>
  </w:abstractNum>
  <w:abstractNum w:abstractNumId="23" w15:restartNumberingAfterBreak="0">
    <w:nsid w:val="5E1B7663"/>
    <w:multiLevelType w:val="hybridMultilevel"/>
    <w:tmpl w:val="EE723DFE"/>
    <w:lvl w:ilvl="0" w:tplc="0409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F41C5"/>
    <w:multiLevelType w:val="hybridMultilevel"/>
    <w:tmpl w:val="B2501A6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9A1852"/>
    <w:multiLevelType w:val="hybridMultilevel"/>
    <w:tmpl w:val="CD6AE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5A76C8"/>
    <w:multiLevelType w:val="multilevel"/>
    <w:tmpl w:val="B8B0E3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C430846"/>
    <w:multiLevelType w:val="hybridMultilevel"/>
    <w:tmpl w:val="0F8CE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E7D02E7"/>
    <w:multiLevelType w:val="hybridMultilevel"/>
    <w:tmpl w:val="672ED980"/>
    <w:lvl w:ilvl="0" w:tplc="A57E80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B0055C"/>
    <w:multiLevelType w:val="hybridMultilevel"/>
    <w:tmpl w:val="D0A6139A"/>
    <w:lvl w:ilvl="0" w:tplc="E528C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312479"/>
    <w:multiLevelType w:val="hybridMultilevel"/>
    <w:tmpl w:val="C6AC2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C80D23"/>
    <w:multiLevelType w:val="hybridMultilevel"/>
    <w:tmpl w:val="C8AE5E4E"/>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53FF4"/>
    <w:multiLevelType w:val="hybridMultilevel"/>
    <w:tmpl w:val="2362B34A"/>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7D981193"/>
    <w:multiLevelType w:val="hybridMultilevel"/>
    <w:tmpl w:val="E356F8A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F1479D"/>
    <w:multiLevelType w:val="hybridMultilevel"/>
    <w:tmpl w:val="87925CF6"/>
    <w:lvl w:ilvl="0" w:tplc="9656C74A">
      <w:start w:val="1"/>
      <w:numFmt w:val="bullet"/>
      <w:lvlText w:val=""/>
      <w:lvlJc w:val="left"/>
      <w:pPr>
        <w:tabs>
          <w:tab w:val="num" w:pos="1800"/>
        </w:tabs>
        <w:ind w:left="1800" w:hanging="360"/>
      </w:pPr>
      <w:rPr>
        <w:rFonts w:ascii="Symbol" w:hAnsi="Symbol"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33"/>
  </w:num>
  <w:num w:numId="4">
    <w:abstractNumId w:val="12"/>
  </w:num>
  <w:num w:numId="5">
    <w:abstractNumId w:val="22"/>
  </w:num>
  <w:num w:numId="6">
    <w:abstractNumId w:val="7"/>
  </w:num>
  <w:num w:numId="7">
    <w:abstractNumId w:val="16"/>
  </w:num>
  <w:num w:numId="8">
    <w:abstractNumId w:val="5"/>
  </w:num>
  <w:num w:numId="9">
    <w:abstractNumId w:val="24"/>
  </w:num>
  <w:num w:numId="10">
    <w:abstractNumId w:val="0"/>
  </w:num>
  <w:num w:numId="11">
    <w:abstractNumId w:val="26"/>
  </w:num>
  <w:num w:numId="12">
    <w:abstractNumId w:val="4"/>
  </w:num>
  <w:num w:numId="13">
    <w:abstractNumId w:val="13"/>
  </w:num>
  <w:num w:numId="14">
    <w:abstractNumId w:val="28"/>
  </w:num>
  <w:num w:numId="15">
    <w:abstractNumId w:val="25"/>
  </w:num>
  <w:num w:numId="16">
    <w:abstractNumId w:val="30"/>
  </w:num>
  <w:num w:numId="17">
    <w:abstractNumId w:val="8"/>
  </w:num>
  <w:num w:numId="18">
    <w:abstractNumId w:val="1"/>
  </w:num>
  <w:num w:numId="19">
    <w:abstractNumId w:val="31"/>
  </w:num>
  <w:num w:numId="20">
    <w:abstractNumId w:val="17"/>
  </w:num>
  <w:num w:numId="21">
    <w:abstractNumId w:val="23"/>
  </w:num>
  <w:num w:numId="22">
    <w:abstractNumId w:val="27"/>
  </w:num>
  <w:num w:numId="23">
    <w:abstractNumId w:val="34"/>
  </w:num>
  <w:num w:numId="24">
    <w:abstractNumId w:val="14"/>
  </w:num>
  <w:num w:numId="25">
    <w:abstractNumId w:val="2"/>
  </w:num>
  <w:num w:numId="26">
    <w:abstractNumId w:val="6"/>
  </w:num>
  <w:num w:numId="27">
    <w:abstractNumId w:val="9"/>
  </w:num>
  <w:num w:numId="28">
    <w:abstractNumId w:val="20"/>
  </w:num>
  <w:num w:numId="29">
    <w:abstractNumId w:val="3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9"/>
  </w:num>
  <w:num w:numId="33">
    <w:abstractNumId w:val="29"/>
  </w:num>
  <w:num w:numId="3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style="mso-position-horizontal:left"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A8"/>
    <w:rsid w:val="00006BAA"/>
    <w:rsid w:val="00007270"/>
    <w:rsid w:val="0001219A"/>
    <w:rsid w:val="000125F5"/>
    <w:rsid w:val="000211B8"/>
    <w:rsid w:val="00023857"/>
    <w:rsid w:val="000252D3"/>
    <w:rsid w:val="000357AC"/>
    <w:rsid w:val="000378B5"/>
    <w:rsid w:val="00047E4F"/>
    <w:rsid w:val="00051599"/>
    <w:rsid w:val="0005454B"/>
    <w:rsid w:val="0006408D"/>
    <w:rsid w:val="00071027"/>
    <w:rsid w:val="000724C5"/>
    <w:rsid w:val="00073965"/>
    <w:rsid w:val="00090A7F"/>
    <w:rsid w:val="00093621"/>
    <w:rsid w:val="0009730D"/>
    <w:rsid w:val="000B0DE3"/>
    <w:rsid w:val="000B3C16"/>
    <w:rsid w:val="000B6AA1"/>
    <w:rsid w:val="000C2D67"/>
    <w:rsid w:val="000C3E51"/>
    <w:rsid w:val="000C5899"/>
    <w:rsid w:val="000D36AD"/>
    <w:rsid w:val="000D4A35"/>
    <w:rsid w:val="000D62B2"/>
    <w:rsid w:val="000E2ED6"/>
    <w:rsid w:val="000E769C"/>
    <w:rsid w:val="000F2B76"/>
    <w:rsid w:val="000F7318"/>
    <w:rsid w:val="000F73FF"/>
    <w:rsid w:val="00100844"/>
    <w:rsid w:val="00102E2F"/>
    <w:rsid w:val="00105B1B"/>
    <w:rsid w:val="00112889"/>
    <w:rsid w:val="00121A21"/>
    <w:rsid w:val="00123F14"/>
    <w:rsid w:val="00134B44"/>
    <w:rsid w:val="001408DD"/>
    <w:rsid w:val="0014517C"/>
    <w:rsid w:val="001463F8"/>
    <w:rsid w:val="001521B2"/>
    <w:rsid w:val="001530BB"/>
    <w:rsid w:val="001546BD"/>
    <w:rsid w:val="001568DB"/>
    <w:rsid w:val="001637FE"/>
    <w:rsid w:val="00164362"/>
    <w:rsid w:val="00165FF8"/>
    <w:rsid w:val="00167A12"/>
    <w:rsid w:val="00172B1C"/>
    <w:rsid w:val="00185931"/>
    <w:rsid w:val="00185AA7"/>
    <w:rsid w:val="001908D6"/>
    <w:rsid w:val="00194474"/>
    <w:rsid w:val="00195458"/>
    <w:rsid w:val="00196309"/>
    <w:rsid w:val="001967C1"/>
    <w:rsid w:val="001A16F0"/>
    <w:rsid w:val="001A2AE3"/>
    <w:rsid w:val="001A4B18"/>
    <w:rsid w:val="001A6C6D"/>
    <w:rsid w:val="001A7991"/>
    <w:rsid w:val="001B0B4F"/>
    <w:rsid w:val="001B3AC3"/>
    <w:rsid w:val="001C3945"/>
    <w:rsid w:val="001C3B96"/>
    <w:rsid w:val="001C59A0"/>
    <w:rsid w:val="001D17D4"/>
    <w:rsid w:val="001D2488"/>
    <w:rsid w:val="001D5969"/>
    <w:rsid w:val="001E1553"/>
    <w:rsid w:val="001E3DB4"/>
    <w:rsid w:val="001F0695"/>
    <w:rsid w:val="001F39BD"/>
    <w:rsid w:val="001F4188"/>
    <w:rsid w:val="00205AAA"/>
    <w:rsid w:val="00220650"/>
    <w:rsid w:val="00221B80"/>
    <w:rsid w:val="002233AB"/>
    <w:rsid w:val="002246E0"/>
    <w:rsid w:val="00226AEF"/>
    <w:rsid w:val="00227E91"/>
    <w:rsid w:val="002327A4"/>
    <w:rsid w:val="002336D3"/>
    <w:rsid w:val="00235312"/>
    <w:rsid w:val="00262CAE"/>
    <w:rsid w:val="0028713D"/>
    <w:rsid w:val="002943D5"/>
    <w:rsid w:val="002B25E8"/>
    <w:rsid w:val="002C56FF"/>
    <w:rsid w:val="002C632E"/>
    <w:rsid w:val="002C6A63"/>
    <w:rsid w:val="002D52DF"/>
    <w:rsid w:val="002D5BA7"/>
    <w:rsid w:val="002E2D9F"/>
    <w:rsid w:val="002E3ADE"/>
    <w:rsid w:val="002E4DE1"/>
    <w:rsid w:val="002E648A"/>
    <w:rsid w:val="002F4066"/>
    <w:rsid w:val="003046AF"/>
    <w:rsid w:val="00307B93"/>
    <w:rsid w:val="00313A70"/>
    <w:rsid w:val="003152AB"/>
    <w:rsid w:val="0031695B"/>
    <w:rsid w:val="00320A4F"/>
    <w:rsid w:val="00320FF0"/>
    <w:rsid w:val="00323EE8"/>
    <w:rsid w:val="00326C18"/>
    <w:rsid w:val="00327173"/>
    <w:rsid w:val="00327CA9"/>
    <w:rsid w:val="0033055F"/>
    <w:rsid w:val="00332399"/>
    <w:rsid w:val="00335331"/>
    <w:rsid w:val="00344835"/>
    <w:rsid w:val="0034705B"/>
    <w:rsid w:val="0034750D"/>
    <w:rsid w:val="003528DA"/>
    <w:rsid w:val="00353703"/>
    <w:rsid w:val="00355757"/>
    <w:rsid w:val="003602F5"/>
    <w:rsid w:val="00360E21"/>
    <w:rsid w:val="00361540"/>
    <w:rsid w:val="003656F3"/>
    <w:rsid w:val="003807FA"/>
    <w:rsid w:val="003826EC"/>
    <w:rsid w:val="0039098A"/>
    <w:rsid w:val="00391CE1"/>
    <w:rsid w:val="00394090"/>
    <w:rsid w:val="00395158"/>
    <w:rsid w:val="003963C3"/>
    <w:rsid w:val="003A2F0B"/>
    <w:rsid w:val="003A6E5D"/>
    <w:rsid w:val="003A7B17"/>
    <w:rsid w:val="003B0EB2"/>
    <w:rsid w:val="003B7692"/>
    <w:rsid w:val="003C46DE"/>
    <w:rsid w:val="003C76BC"/>
    <w:rsid w:val="003D393F"/>
    <w:rsid w:val="003D58DE"/>
    <w:rsid w:val="003D5B28"/>
    <w:rsid w:val="003D74BE"/>
    <w:rsid w:val="003E3D57"/>
    <w:rsid w:val="003F0C62"/>
    <w:rsid w:val="003F3116"/>
    <w:rsid w:val="003F317F"/>
    <w:rsid w:val="003F456B"/>
    <w:rsid w:val="00407D9D"/>
    <w:rsid w:val="0041599F"/>
    <w:rsid w:val="00417D2D"/>
    <w:rsid w:val="004213B8"/>
    <w:rsid w:val="00425500"/>
    <w:rsid w:val="004420A5"/>
    <w:rsid w:val="00442634"/>
    <w:rsid w:val="004579EB"/>
    <w:rsid w:val="0046067C"/>
    <w:rsid w:val="0047252A"/>
    <w:rsid w:val="0047553D"/>
    <w:rsid w:val="0048151E"/>
    <w:rsid w:val="00494B6E"/>
    <w:rsid w:val="00496A85"/>
    <w:rsid w:val="004A09E7"/>
    <w:rsid w:val="004A5D22"/>
    <w:rsid w:val="004B3229"/>
    <w:rsid w:val="004B3710"/>
    <w:rsid w:val="004B39FF"/>
    <w:rsid w:val="004B597F"/>
    <w:rsid w:val="004B7A31"/>
    <w:rsid w:val="004C5984"/>
    <w:rsid w:val="004D03E6"/>
    <w:rsid w:val="004D28D6"/>
    <w:rsid w:val="004E3C4A"/>
    <w:rsid w:val="004F33F1"/>
    <w:rsid w:val="005012D1"/>
    <w:rsid w:val="00505B3A"/>
    <w:rsid w:val="0051599D"/>
    <w:rsid w:val="00521BB6"/>
    <w:rsid w:val="00523E0F"/>
    <w:rsid w:val="0052576F"/>
    <w:rsid w:val="005335BD"/>
    <w:rsid w:val="005342D2"/>
    <w:rsid w:val="0054143F"/>
    <w:rsid w:val="005424D9"/>
    <w:rsid w:val="0054401D"/>
    <w:rsid w:val="00547338"/>
    <w:rsid w:val="00554C40"/>
    <w:rsid w:val="0055754C"/>
    <w:rsid w:val="00566E28"/>
    <w:rsid w:val="0057086F"/>
    <w:rsid w:val="0057273E"/>
    <w:rsid w:val="005832A7"/>
    <w:rsid w:val="00584E1F"/>
    <w:rsid w:val="00591A09"/>
    <w:rsid w:val="00595051"/>
    <w:rsid w:val="00596076"/>
    <w:rsid w:val="0059686C"/>
    <w:rsid w:val="0059712B"/>
    <w:rsid w:val="005A3D1C"/>
    <w:rsid w:val="005A5E2C"/>
    <w:rsid w:val="005A6F67"/>
    <w:rsid w:val="005A7705"/>
    <w:rsid w:val="005B33D5"/>
    <w:rsid w:val="005B760A"/>
    <w:rsid w:val="005C3640"/>
    <w:rsid w:val="005C4CB7"/>
    <w:rsid w:val="005D45FC"/>
    <w:rsid w:val="005D64BB"/>
    <w:rsid w:val="005E2484"/>
    <w:rsid w:val="005F2D18"/>
    <w:rsid w:val="005F441B"/>
    <w:rsid w:val="005F5C1C"/>
    <w:rsid w:val="005F7483"/>
    <w:rsid w:val="00604484"/>
    <w:rsid w:val="0061446C"/>
    <w:rsid w:val="00614DF2"/>
    <w:rsid w:val="0061539D"/>
    <w:rsid w:val="00616594"/>
    <w:rsid w:val="00620245"/>
    <w:rsid w:val="006235DC"/>
    <w:rsid w:val="00626064"/>
    <w:rsid w:val="00636ED1"/>
    <w:rsid w:val="00641247"/>
    <w:rsid w:val="00643833"/>
    <w:rsid w:val="006451D0"/>
    <w:rsid w:val="00646E3A"/>
    <w:rsid w:val="00654681"/>
    <w:rsid w:val="00660118"/>
    <w:rsid w:val="00680428"/>
    <w:rsid w:val="00683C55"/>
    <w:rsid w:val="006841CD"/>
    <w:rsid w:val="00690ADC"/>
    <w:rsid w:val="00691F1E"/>
    <w:rsid w:val="00694135"/>
    <w:rsid w:val="006959F0"/>
    <w:rsid w:val="006A0696"/>
    <w:rsid w:val="006A15C6"/>
    <w:rsid w:val="006A7AC1"/>
    <w:rsid w:val="006B1486"/>
    <w:rsid w:val="006B2942"/>
    <w:rsid w:val="006B4295"/>
    <w:rsid w:val="006C0012"/>
    <w:rsid w:val="006D0731"/>
    <w:rsid w:val="006D4F07"/>
    <w:rsid w:val="006D7395"/>
    <w:rsid w:val="006D739D"/>
    <w:rsid w:val="006D773E"/>
    <w:rsid w:val="006E1EE1"/>
    <w:rsid w:val="006E21E1"/>
    <w:rsid w:val="006E49A1"/>
    <w:rsid w:val="006F0B20"/>
    <w:rsid w:val="006F1D36"/>
    <w:rsid w:val="00701464"/>
    <w:rsid w:val="00705BD5"/>
    <w:rsid w:val="00713509"/>
    <w:rsid w:val="00713CF7"/>
    <w:rsid w:val="00717E82"/>
    <w:rsid w:val="0072588E"/>
    <w:rsid w:val="0072600E"/>
    <w:rsid w:val="007260C3"/>
    <w:rsid w:val="0073034A"/>
    <w:rsid w:val="00735DE3"/>
    <w:rsid w:val="0074527E"/>
    <w:rsid w:val="00745486"/>
    <w:rsid w:val="00746422"/>
    <w:rsid w:val="00753C69"/>
    <w:rsid w:val="00755EB1"/>
    <w:rsid w:val="00756970"/>
    <w:rsid w:val="0076602B"/>
    <w:rsid w:val="00776E3A"/>
    <w:rsid w:val="00792388"/>
    <w:rsid w:val="0079434C"/>
    <w:rsid w:val="0079568D"/>
    <w:rsid w:val="00795AE7"/>
    <w:rsid w:val="00797C70"/>
    <w:rsid w:val="007A0940"/>
    <w:rsid w:val="007A133F"/>
    <w:rsid w:val="007A26E6"/>
    <w:rsid w:val="007A3ADA"/>
    <w:rsid w:val="007B0239"/>
    <w:rsid w:val="007B1A3D"/>
    <w:rsid w:val="007C0910"/>
    <w:rsid w:val="007C6975"/>
    <w:rsid w:val="007C7439"/>
    <w:rsid w:val="007C78EE"/>
    <w:rsid w:val="007E0FAA"/>
    <w:rsid w:val="007E105E"/>
    <w:rsid w:val="007E336B"/>
    <w:rsid w:val="0080505D"/>
    <w:rsid w:val="00807CC6"/>
    <w:rsid w:val="008102B6"/>
    <w:rsid w:val="00813395"/>
    <w:rsid w:val="008201E5"/>
    <w:rsid w:val="0083191D"/>
    <w:rsid w:val="00841383"/>
    <w:rsid w:val="00841C85"/>
    <w:rsid w:val="00844B32"/>
    <w:rsid w:val="008451C5"/>
    <w:rsid w:val="00845D7F"/>
    <w:rsid w:val="008468BD"/>
    <w:rsid w:val="00852090"/>
    <w:rsid w:val="008551BD"/>
    <w:rsid w:val="00855BD2"/>
    <w:rsid w:val="008569D3"/>
    <w:rsid w:val="00856F6F"/>
    <w:rsid w:val="00861D66"/>
    <w:rsid w:val="00861F6A"/>
    <w:rsid w:val="00863B7A"/>
    <w:rsid w:val="00867808"/>
    <w:rsid w:val="00873EB5"/>
    <w:rsid w:val="00874CB2"/>
    <w:rsid w:val="00883393"/>
    <w:rsid w:val="008863CD"/>
    <w:rsid w:val="00891161"/>
    <w:rsid w:val="008918FA"/>
    <w:rsid w:val="008927BD"/>
    <w:rsid w:val="00896791"/>
    <w:rsid w:val="008A07A5"/>
    <w:rsid w:val="008A46C9"/>
    <w:rsid w:val="008B26F8"/>
    <w:rsid w:val="008B68EB"/>
    <w:rsid w:val="008C7406"/>
    <w:rsid w:val="008D0583"/>
    <w:rsid w:val="008E0859"/>
    <w:rsid w:val="008E2AE9"/>
    <w:rsid w:val="008E6DB2"/>
    <w:rsid w:val="008F0EDE"/>
    <w:rsid w:val="008F1D5E"/>
    <w:rsid w:val="008F3521"/>
    <w:rsid w:val="008F61D0"/>
    <w:rsid w:val="008F7FF1"/>
    <w:rsid w:val="00906F11"/>
    <w:rsid w:val="009079E8"/>
    <w:rsid w:val="00914199"/>
    <w:rsid w:val="00914711"/>
    <w:rsid w:val="00914AF5"/>
    <w:rsid w:val="00922EAD"/>
    <w:rsid w:val="009276C5"/>
    <w:rsid w:val="00934EF6"/>
    <w:rsid w:val="009363F0"/>
    <w:rsid w:val="009373CC"/>
    <w:rsid w:val="00937CBD"/>
    <w:rsid w:val="00941AF0"/>
    <w:rsid w:val="00947B35"/>
    <w:rsid w:val="009500D0"/>
    <w:rsid w:val="009526A2"/>
    <w:rsid w:val="009547B5"/>
    <w:rsid w:val="009550F8"/>
    <w:rsid w:val="0097054D"/>
    <w:rsid w:val="00972973"/>
    <w:rsid w:val="00975E3B"/>
    <w:rsid w:val="00981716"/>
    <w:rsid w:val="00981901"/>
    <w:rsid w:val="00983FBB"/>
    <w:rsid w:val="0099030A"/>
    <w:rsid w:val="009A2D76"/>
    <w:rsid w:val="009A6E36"/>
    <w:rsid w:val="009B15CB"/>
    <w:rsid w:val="009B2C8A"/>
    <w:rsid w:val="009B654A"/>
    <w:rsid w:val="009C21E6"/>
    <w:rsid w:val="009C4066"/>
    <w:rsid w:val="009D21D7"/>
    <w:rsid w:val="009D4092"/>
    <w:rsid w:val="009D4139"/>
    <w:rsid w:val="009D5843"/>
    <w:rsid w:val="009E282B"/>
    <w:rsid w:val="009E29E7"/>
    <w:rsid w:val="009E4647"/>
    <w:rsid w:val="009E5350"/>
    <w:rsid w:val="009E79F9"/>
    <w:rsid w:val="009F451A"/>
    <w:rsid w:val="009F7A5F"/>
    <w:rsid w:val="00A016CA"/>
    <w:rsid w:val="00A06249"/>
    <w:rsid w:val="00A100D6"/>
    <w:rsid w:val="00A21365"/>
    <w:rsid w:val="00A327DB"/>
    <w:rsid w:val="00A37C45"/>
    <w:rsid w:val="00A50169"/>
    <w:rsid w:val="00A502BC"/>
    <w:rsid w:val="00A509DF"/>
    <w:rsid w:val="00A550E0"/>
    <w:rsid w:val="00A65963"/>
    <w:rsid w:val="00A67C68"/>
    <w:rsid w:val="00A701D4"/>
    <w:rsid w:val="00A72DEF"/>
    <w:rsid w:val="00A80695"/>
    <w:rsid w:val="00A907EB"/>
    <w:rsid w:val="00A94ABA"/>
    <w:rsid w:val="00A94C67"/>
    <w:rsid w:val="00A95FC4"/>
    <w:rsid w:val="00A9741F"/>
    <w:rsid w:val="00AA5668"/>
    <w:rsid w:val="00AA6B49"/>
    <w:rsid w:val="00AB28ED"/>
    <w:rsid w:val="00AB4DB6"/>
    <w:rsid w:val="00AC365C"/>
    <w:rsid w:val="00AC6B71"/>
    <w:rsid w:val="00AE0A2B"/>
    <w:rsid w:val="00AE1329"/>
    <w:rsid w:val="00AE4577"/>
    <w:rsid w:val="00AE5C42"/>
    <w:rsid w:val="00AF13DC"/>
    <w:rsid w:val="00AF79BB"/>
    <w:rsid w:val="00B000BB"/>
    <w:rsid w:val="00B002C9"/>
    <w:rsid w:val="00B02659"/>
    <w:rsid w:val="00B10FD9"/>
    <w:rsid w:val="00B12B22"/>
    <w:rsid w:val="00B12F9E"/>
    <w:rsid w:val="00B14045"/>
    <w:rsid w:val="00B25252"/>
    <w:rsid w:val="00B4484E"/>
    <w:rsid w:val="00B55609"/>
    <w:rsid w:val="00B561CD"/>
    <w:rsid w:val="00B56D23"/>
    <w:rsid w:val="00B70519"/>
    <w:rsid w:val="00B74037"/>
    <w:rsid w:val="00B76331"/>
    <w:rsid w:val="00B82DBF"/>
    <w:rsid w:val="00B85806"/>
    <w:rsid w:val="00B860DB"/>
    <w:rsid w:val="00BA3000"/>
    <w:rsid w:val="00BA4450"/>
    <w:rsid w:val="00BA7470"/>
    <w:rsid w:val="00BB033C"/>
    <w:rsid w:val="00BB2C45"/>
    <w:rsid w:val="00BB637C"/>
    <w:rsid w:val="00BB718B"/>
    <w:rsid w:val="00BC29CB"/>
    <w:rsid w:val="00BD35F2"/>
    <w:rsid w:val="00BD7E9B"/>
    <w:rsid w:val="00BE6E21"/>
    <w:rsid w:val="00BF24E2"/>
    <w:rsid w:val="00BF4DF4"/>
    <w:rsid w:val="00BF65D5"/>
    <w:rsid w:val="00C11743"/>
    <w:rsid w:val="00C13203"/>
    <w:rsid w:val="00C1521D"/>
    <w:rsid w:val="00C16183"/>
    <w:rsid w:val="00C17530"/>
    <w:rsid w:val="00C265F3"/>
    <w:rsid w:val="00C366C2"/>
    <w:rsid w:val="00C3722C"/>
    <w:rsid w:val="00C47CD0"/>
    <w:rsid w:val="00C50847"/>
    <w:rsid w:val="00C65369"/>
    <w:rsid w:val="00C65799"/>
    <w:rsid w:val="00C6582E"/>
    <w:rsid w:val="00C734E1"/>
    <w:rsid w:val="00C81698"/>
    <w:rsid w:val="00C82408"/>
    <w:rsid w:val="00C85690"/>
    <w:rsid w:val="00C86B7A"/>
    <w:rsid w:val="00C87CFC"/>
    <w:rsid w:val="00C92EEB"/>
    <w:rsid w:val="00C954ED"/>
    <w:rsid w:val="00C9744A"/>
    <w:rsid w:val="00CA3DC5"/>
    <w:rsid w:val="00CA547D"/>
    <w:rsid w:val="00CB2408"/>
    <w:rsid w:val="00CB4779"/>
    <w:rsid w:val="00CB6F9E"/>
    <w:rsid w:val="00CB7695"/>
    <w:rsid w:val="00CC3E17"/>
    <w:rsid w:val="00CD1858"/>
    <w:rsid w:val="00CD36A1"/>
    <w:rsid w:val="00CD3B27"/>
    <w:rsid w:val="00CD729E"/>
    <w:rsid w:val="00CD73D5"/>
    <w:rsid w:val="00CE1740"/>
    <w:rsid w:val="00CE434E"/>
    <w:rsid w:val="00CF5966"/>
    <w:rsid w:val="00CF70BC"/>
    <w:rsid w:val="00D12D77"/>
    <w:rsid w:val="00D17766"/>
    <w:rsid w:val="00D17A34"/>
    <w:rsid w:val="00D23B01"/>
    <w:rsid w:val="00D3270C"/>
    <w:rsid w:val="00D4104C"/>
    <w:rsid w:val="00D43C0E"/>
    <w:rsid w:val="00D458F5"/>
    <w:rsid w:val="00D50B8F"/>
    <w:rsid w:val="00D54A2C"/>
    <w:rsid w:val="00D56202"/>
    <w:rsid w:val="00D611BD"/>
    <w:rsid w:val="00D619A8"/>
    <w:rsid w:val="00D646A2"/>
    <w:rsid w:val="00D66AF8"/>
    <w:rsid w:val="00D67BA7"/>
    <w:rsid w:val="00D7022E"/>
    <w:rsid w:val="00D70717"/>
    <w:rsid w:val="00D74363"/>
    <w:rsid w:val="00D7488C"/>
    <w:rsid w:val="00D82468"/>
    <w:rsid w:val="00D82C07"/>
    <w:rsid w:val="00D86003"/>
    <w:rsid w:val="00D86149"/>
    <w:rsid w:val="00D87D3C"/>
    <w:rsid w:val="00D966AF"/>
    <w:rsid w:val="00D966DB"/>
    <w:rsid w:val="00D97EFA"/>
    <w:rsid w:val="00DA0F9A"/>
    <w:rsid w:val="00DA1DBA"/>
    <w:rsid w:val="00DA3979"/>
    <w:rsid w:val="00DA7568"/>
    <w:rsid w:val="00DB112D"/>
    <w:rsid w:val="00DB16B4"/>
    <w:rsid w:val="00DB17EC"/>
    <w:rsid w:val="00DB2914"/>
    <w:rsid w:val="00DC2106"/>
    <w:rsid w:val="00DD15A7"/>
    <w:rsid w:val="00DD1FCC"/>
    <w:rsid w:val="00DE0235"/>
    <w:rsid w:val="00DE0746"/>
    <w:rsid w:val="00DF10E9"/>
    <w:rsid w:val="00DF4349"/>
    <w:rsid w:val="00DF6269"/>
    <w:rsid w:val="00E00441"/>
    <w:rsid w:val="00E02FDD"/>
    <w:rsid w:val="00E05FEA"/>
    <w:rsid w:val="00E112AF"/>
    <w:rsid w:val="00E11A99"/>
    <w:rsid w:val="00E14D9B"/>
    <w:rsid w:val="00E16609"/>
    <w:rsid w:val="00E173D2"/>
    <w:rsid w:val="00E25E68"/>
    <w:rsid w:val="00E32B8F"/>
    <w:rsid w:val="00E3624B"/>
    <w:rsid w:val="00E36CB6"/>
    <w:rsid w:val="00E40A2D"/>
    <w:rsid w:val="00E45741"/>
    <w:rsid w:val="00E4663D"/>
    <w:rsid w:val="00E6260E"/>
    <w:rsid w:val="00E6384B"/>
    <w:rsid w:val="00E66FC5"/>
    <w:rsid w:val="00E70685"/>
    <w:rsid w:val="00E73ECA"/>
    <w:rsid w:val="00E75983"/>
    <w:rsid w:val="00E76284"/>
    <w:rsid w:val="00E8487D"/>
    <w:rsid w:val="00E86BD3"/>
    <w:rsid w:val="00E905C7"/>
    <w:rsid w:val="00E94680"/>
    <w:rsid w:val="00E95360"/>
    <w:rsid w:val="00EA497C"/>
    <w:rsid w:val="00EA6E80"/>
    <w:rsid w:val="00EB2658"/>
    <w:rsid w:val="00EB27B1"/>
    <w:rsid w:val="00EB485E"/>
    <w:rsid w:val="00EB56B2"/>
    <w:rsid w:val="00EC090D"/>
    <w:rsid w:val="00EC73FD"/>
    <w:rsid w:val="00ED1C42"/>
    <w:rsid w:val="00ED3D9B"/>
    <w:rsid w:val="00ED5B9A"/>
    <w:rsid w:val="00EE0DC6"/>
    <w:rsid w:val="00EE1042"/>
    <w:rsid w:val="00EE1EF4"/>
    <w:rsid w:val="00EE2CB8"/>
    <w:rsid w:val="00EF0E10"/>
    <w:rsid w:val="00EF1D39"/>
    <w:rsid w:val="00EF3797"/>
    <w:rsid w:val="00F01333"/>
    <w:rsid w:val="00F01377"/>
    <w:rsid w:val="00F167F2"/>
    <w:rsid w:val="00F24F71"/>
    <w:rsid w:val="00F260D1"/>
    <w:rsid w:val="00F31A4B"/>
    <w:rsid w:val="00F43A1C"/>
    <w:rsid w:val="00F43A5B"/>
    <w:rsid w:val="00F454A8"/>
    <w:rsid w:val="00F530F1"/>
    <w:rsid w:val="00F56317"/>
    <w:rsid w:val="00F605A9"/>
    <w:rsid w:val="00F61B5E"/>
    <w:rsid w:val="00F6209B"/>
    <w:rsid w:val="00F634CC"/>
    <w:rsid w:val="00F6392F"/>
    <w:rsid w:val="00F6537F"/>
    <w:rsid w:val="00F65CB0"/>
    <w:rsid w:val="00F66972"/>
    <w:rsid w:val="00F73F71"/>
    <w:rsid w:val="00F74529"/>
    <w:rsid w:val="00F76567"/>
    <w:rsid w:val="00F81AF7"/>
    <w:rsid w:val="00F833DC"/>
    <w:rsid w:val="00F84E29"/>
    <w:rsid w:val="00F9027D"/>
    <w:rsid w:val="00F90986"/>
    <w:rsid w:val="00F90C41"/>
    <w:rsid w:val="00F92578"/>
    <w:rsid w:val="00FA2C6C"/>
    <w:rsid w:val="00FA6092"/>
    <w:rsid w:val="00FA6B19"/>
    <w:rsid w:val="00FB04D2"/>
    <w:rsid w:val="00FB7E9C"/>
    <w:rsid w:val="00FC2430"/>
    <w:rsid w:val="00FC7A52"/>
    <w:rsid w:val="00FD0CBA"/>
    <w:rsid w:val="00FD0FCF"/>
    <w:rsid w:val="00FD2CC4"/>
    <w:rsid w:val="00FD40F2"/>
    <w:rsid w:val="00FD54AE"/>
    <w:rsid w:val="00FD6221"/>
    <w:rsid w:val="00FE336F"/>
    <w:rsid w:val="00FE3456"/>
    <w:rsid w:val="00FE5A7F"/>
    <w:rsid w:val="00FF0D62"/>
    <w:rsid w:val="00FF2D4D"/>
    <w:rsid w:val="00FF49FC"/>
    <w:rsid w:val="00FF6425"/>
    <w:rsid w:val="00FF6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left" fill="f" fillcolor="white" stroke="f">
      <v:fill color="white" on="f"/>
      <v:stroke on="f"/>
    </o:shapedefaults>
    <o:shapelayout v:ext="edit">
      <o:idmap v:ext="edit" data="1"/>
    </o:shapelayout>
  </w:shapeDefaults>
  <w:decimalSymbol w:val=","/>
  <w:listSeparator w:val=";"/>
  <w14:docId w14:val="29D72A7A"/>
  <w15:docId w15:val="{E6A3C72B-C8FE-4B87-8CAE-23DDB1B7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483"/>
    <w:rPr>
      <w:rFonts w:ascii="Arial" w:hAnsi="Arial"/>
      <w:sz w:val="24"/>
      <w:lang w:val="tr-TR" w:eastAsia="tr-TR"/>
    </w:rPr>
  </w:style>
  <w:style w:type="paragraph" w:styleId="Balk1">
    <w:name w:val="heading 1"/>
    <w:basedOn w:val="Normal"/>
    <w:next w:val="Normal"/>
    <w:qFormat/>
    <w:rsid w:val="002E4DE1"/>
    <w:pPr>
      <w:keepNext/>
      <w:jc w:val="center"/>
      <w:outlineLvl w:val="0"/>
    </w:pPr>
    <w:rPr>
      <w:b/>
    </w:rPr>
  </w:style>
  <w:style w:type="paragraph" w:styleId="Balk2">
    <w:name w:val="heading 2"/>
    <w:basedOn w:val="Normal"/>
    <w:next w:val="Normal"/>
    <w:qFormat/>
    <w:rsid w:val="002E4DE1"/>
    <w:pPr>
      <w:keepNext/>
      <w:outlineLvl w:val="1"/>
    </w:pPr>
    <w:rPr>
      <w:b/>
    </w:rPr>
  </w:style>
  <w:style w:type="paragraph" w:styleId="Balk3">
    <w:name w:val="heading 3"/>
    <w:basedOn w:val="Normal"/>
    <w:next w:val="Normal"/>
    <w:qFormat/>
    <w:rsid w:val="002E4DE1"/>
    <w:pPr>
      <w:keepNext/>
      <w:spacing w:before="240" w:after="60"/>
      <w:outlineLvl w:val="2"/>
    </w:pPr>
    <w:rPr>
      <w:rFonts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E4DE1"/>
    <w:pPr>
      <w:tabs>
        <w:tab w:val="center" w:pos="4536"/>
        <w:tab w:val="right" w:pos="9072"/>
      </w:tabs>
    </w:pPr>
    <w:rPr>
      <w:lang w:val="x-none" w:eastAsia="x-none"/>
    </w:rPr>
  </w:style>
  <w:style w:type="paragraph" w:styleId="AltBilgi">
    <w:name w:val="footer"/>
    <w:basedOn w:val="Normal"/>
    <w:link w:val="AltBilgiChar"/>
    <w:uiPriority w:val="99"/>
    <w:rsid w:val="002E4DE1"/>
    <w:pPr>
      <w:tabs>
        <w:tab w:val="center" w:pos="4536"/>
        <w:tab w:val="right" w:pos="9072"/>
      </w:tabs>
    </w:pPr>
    <w:rPr>
      <w:lang w:val="x-none" w:eastAsia="x-none"/>
    </w:rPr>
  </w:style>
  <w:style w:type="paragraph" w:styleId="GvdeMetni">
    <w:name w:val="Body Text"/>
    <w:basedOn w:val="Normal"/>
    <w:link w:val="GvdeMetniChar"/>
    <w:rsid w:val="002E4DE1"/>
    <w:rPr>
      <w:b/>
    </w:rPr>
  </w:style>
  <w:style w:type="paragraph" w:styleId="GvdeMetniGirintisi">
    <w:name w:val="Body Text Indent"/>
    <w:basedOn w:val="Normal"/>
    <w:rsid w:val="002E4DE1"/>
    <w:pPr>
      <w:ind w:left="5664" w:firstLine="708"/>
    </w:pPr>
  </w:style>
  <w:style w:type="paragraph" w:styleId="GvdeMetni2">
    <w:name w:val="Body Text 2"/>
    <w:basedOn w:val="Normal"/>
    <w:rsid w:val="002E4DE1"/>
    <w:pPr>
      <w:jc w:val="both"/>
    </w:pPr>
  </w:style>
  <w:style w:type="table" w:styleId="TabloKlavuzu">
    <w:name w:val="Table Grid"/>
    <w:basedOn w:val="NormalTablo"/>
    <w:uiPriority w:val="59"/>
    <w:rsid w:val="00D86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rsid w:val="00873EB5"/>
    <w:pPr>
      <w:spacing w:after="120" w:line="480" w:lineRule="auto"/>
      <w:ind w:left="283"/>
    </w:pPr>
  </w:style>
  <w:style w:type="paragraph" w:styleId="BalonMetni">
    <w:name w:val="Balloon Text"/>
    <w:basedOn w:val="Normal"/>
    <w:link w:val="BalonMetniChar"/>
    <w:uiPriority w:val="99"/>
    <w:semiHidden/>
    <w:rsid w:val="00CD36A1"/>
    <w:rPr>
      <w:rFonts w:ascii="Tahoma" w:hAnsi="Tahoma"/>
      <w:sz w:val="16"/>
      <w:szCs w:val="16"/>
      <w:lang w:val="x-none" w:eastAsia="x-none"/>
    </w:rPr>
  </w:style>
  <w:style w:type="paragraph" w:customStyle="1" w:styleId="CharCharCharCharCharCharChar">
    <w:name w:val="Char Char Char Char Char Char Char"/>
    <w:basedOn w:val="Normal"/>
    <w:rsid w:val="0061446C"/>
    <w:pPr>
      <w:spacing w:after="160" w:line="240" w:lineRule="exact"/>
    </w:pPr>
    <w:rPr>
      <w:rFonts w:ascii="Tahoma" w:hAnsi="Tahoma" w:cs="Tahoma"/>
      <w:sz w:val="20"/>
      <w:lang w:val="en-US" w:eastAsia="en-US"/>
    </w:rPr>
  </w:style>
  <w:style w:type="character" w:customStyle="1" w:styleId="AltBilgiChar">
    <w:name w:val="Alt Bilgi Char"/>
    <w:link w:val="AltBilgi"/>
    <w:uiPriority w:val="99"/>
    <w:rsid w:val="003F0C62"/>
    <w:rPr>
      <w:rFonts w:ascii="Arial" w:hAnsi="Arial"/>
      <w:sz w:val="24"/>
    </w:rPr>
  </w:style>
  <w:style w:type="character" w:styleId="Kpr">
    <w:name w:val="Hyperlink"/>
    <w:rsid w:val="00093621"/>
    <w:rPr>
      <w:color w:val="0000FF"/>
      <w:u w:val="single"/>
    </w:rPr>
  </w:style>
  <w:style w:type="paragraph" w:styleId="GvdeMetniGirintisi3">
    <w:name w:val="Body Text Indent 3"/>
    <w:basedOn w:val="Normal"/>
    <w:link w:val="GvdeMetniGirintisi3Char"/>
    <w:rsid w:val="00F84E29"/>
    <w:pPr>
      <w:spacing w:after="120"/>
      <w:ind w:left="283"/>
    </w:pPr>
    <w:rPr>
      <w:sz w:val="16"/>
      <w:szCs w:val="16"/>
      <w:lang w:val="x-none" w:eastAsia="x-none"/>
    </w:rPr>
  </w:style>
  <w:style w:type="character" w:customStyle="1" w:styleId="GvdeMetniGirintisi3Char">
    <w:name w:val="Gövde Metni Girintisi 3 Char"/>
    <w:link w:val="GvdeMetniGirintisi3"/>
    <w:rsid w:val="00F84E29"/>
    <w:rPr>
      <w:rFonts w:ascii="Arial" w:hAnsi="Arial"/>
      <w:sz w:val="16"/>
      <w:szCs w:val="16"/>
    </w:rPr>
  </w:style>
  <w:style w:type="paragraph" w:styleId="DipnotMetni">
    <w:name w:val="footnote text"/>
    <w:basedOn w:val="Normal"/>
    <w:link w:val="DipnotMetniChar"/>
    <w:rsid w:val="00F84E29"/>
    <w:rPr>
      <w:sz w:val="20"/>
      <w:lang w:val="x-none" w:eastAsia="x-none"/>
    </w:rPr>
  </w:style>
  <w:style w:type="character" w:customStyle="1" w:styleId="DipnotMetniChar">
    <w:name w:val="Dipnot Metni Char"/>
    <w:link w:val="DipnotMetni"/>
    <w:rsid w:val="00F84E29"/>
    <w:rPr>
      <w:rFonts w:ascii="Arial" w:hAnsi="Arial"/>
    </w:rPr>
  </w:style>
  <w:style w:type="character" w:styleId="DipnotBavurusu">
    <w:name w:val="footnote reference"/>
    <w:rsid w:val="00F84E29"/>
    <w:rPr>
      <w:vertAlign w:val="superscript"/>
    </w:rPr>
  </w:style>
  <w:style w:type="character" w:styleId="Gl">
    <w:name w:val="Strong"/>
    <w:qFormat/>
    <w:rsid w:val="00F84E29"/>
    <w:rPr>
      <w:b/>
      <w:bCs/>
    </w:rPr>
  </w:style>
  <w:style w:type="paragraph" w:styleId="SonnotMetni">
    <w:name w:val="endnote text"/>
    <w:basedOn w:val="Normal"/>
    <w:link w:val="SonnotMetniChar"/>
    <w:rsid w:val="001B3AC3"/>
    <w:rPr>
      <w:sz w:val="20"/>
      <w:lang w:val="x-none" w:eastAsia="x-none"/>
    </w:rPr>
  </w:style>
  <w:style w:type="character" w:customStyle="1" w:styleId="SonnotMetniChar">
    <w:name w:val="Sonnot Metni Char"/>
    <w:link w:val="SonnotMetni"/>
    <w:rsid w:val="001B3AC3"/>
    <w:rPr>
      <w:rFonts w:ascii="Arial" w:hAnsi="Arial"/>
    </w:rPr>
  </w:style>
  <w:style w:type="character" w:styleId="SonnotBavurusu">
    <w:name w:val="endnote reference"/>
    <w:rsid w:val="001B3AC3"/>
    <w:rPr>
      <w:vertAlign w:val="superscript"/>
    </w:rPr>
  </w:style>
  <w:style w:type="paragraph" w:styleId="KonuBal">
    <w:name w:val="Title"/>
    <w:basedOn w:val="Normal"/>
    <w:link w:val="KonuBalChar"/>
    <w:qFormat/>
    <w:rsid w:val="001A6C6D"/>
    <w:pPr>
      <w:jc w:val="center"/>
    </w:pPr>
    <w:rPr>
      <w:rFonts w:ascii="Times New Roman" w:hAnsi="Times New Roman"/>
      <w:b/>
      <w:sz w:val="28"/>
      <w:lang w:val="x-none" w:eastAsia="x-none"/>
    </w:rPr>
  </w:style>
  <w:style w:type="character" w:customStyle="1" w:styleId="KonuBalChar">
    <w:name w:val="Konu Başlığı Char"/>
    <w:link w:val="KonuBal"/>
    <w:rsid w:val="001A6C6D"/>
    <w:rPr>
      <w:b/>
      <w:sz w:val="28"/>
    </w:rPr>
  </w:style>
  <w:style w:type="paragraph" w:customStyle="1" w:styleId="MediumGrid1-Accent21">
    <w:name w:val="Medium Grid 1 - Accent 21"/>
    <w:basedOn w:val="Normal"/>
    <w:uiPriority w:val="99"/>
    <w:qFormat/>
    <w:rsid w:val="00D966DB"/>
    <w:pPr>
      <w:ind w:left="708"/>
    </w:pPr>
  </w:style>
  <w:style w:type="paragraph" w:styleId="Altyaz">
    <w:name w:val="Subtitle"/>
    <w:basedOn w:val="Normal"/>
    <w:next w:val="Normal"/>
    <w:link w:val="AltyazChar"/>
    <w:qFormat/>
    <w:rsid w:val="007C6975"/>
    <w:pPr>
      <w:spacing w:after="60"/>
      <w:jc w:val="center"/>
      <w:outlineLvl w:val="1"/>
    </w:pPr>
    <w:rPr>
      <w:rFonts w:ascii="Cambria" w:hAnsi="Cambria"/>
      <w:szCs w:val="24"/>
      <w:lang w:val="x-none" w:eastAsia="x-none"/>
    </w:rPr>
  </w:style>
  <w:style w:type="character" w:customStyle="1" w:styleId="AltyazChar">
    <w:name w:val="Altyazı Char"/>
    <w:link w:val="Altyaz"/>
    <w:rsid w:val="007C6975"/>
    <w:rPr>
      <w:rFonts w:ascii="Cambria" w:eastAsia="Times New Roman" w:hAnsi="Cambria" w:cs="Times New Roman"/>
      <w:sz w:val="24"/>
      <w:szCs w:val="24"/>
    </w:rPr>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6D0731"/>
    <w:pPr>
      <w:spacing w:after="200" w:line="276" w:lineRule="auto"/>
      <w:ind w:left="720"/>
      <w:contextualSpacing/>
    </w:pPr>
    <w:rPr>
      <w:rFonts w:ascii="Palatino Linotype" w:eastAsia="Calibri" w:hAnsi="Palatino Linotype"/>
      <w:sz w:val="22"/>
      <w:szCs w:val="22"/>
      <w:lang w:val="en-US" w:eastAsia="en-US"/>
    </w:rPr>
  </w:style>
  <w:style w:type="character" w:customStyle="1" w:styleId="stBilgiChar">
    <w:name w:val="Üst Bilgi Char"/>
    <w:link w:val="stBilgi"/>
    <w:uiPriority w:val="99"/>
    <w:rsid w:val="006D0731"/>
    <w:rPr>
      <w:rFonts w:ascii="Arial" w:hAnsi="Arial"/>
      <w:sz w:val="24"/>
    </w:rPr>
  </w:style>
  <w:style w:type="character" w:styleId="SayfaNumaras">
    <w:name w:val="page number"/>
    <w:basedOn w:val="VarsaylanParagrafYazTipi"/>
    <w:uiPriority w:val="99"/>
    <w:unhideWhenUsed/>
    <w:rsid w:val="006D0731"/>
  </w:style>
  <w:style w:type="paragraph" w:customStyle="1" w:styleId="WW-NormalWeb1">
    <w:name w:val="WW-Normal (Web)1"/>
    <w:basedOn w:val="Normal"/>
    <w:rsid w:val="006D0731"/>
    <w:pPr>
      <w:spacing w:before="280" w:after="119"/>
    </w:pPr>
    <w:rPr>
      <w:rFonts w:ascii="Times New Roman" w:hAnsi="Times New Roman"/>
      <w:szCs w:val="24"/>
      <w:lang w:eastAsia="ar-SA"/>
    </w:rPr>
  </w:style>
  <w:style w:type="character" w:customStyle="1" w:styleId="BalonMetniChar">
    <w:name w:val="Balon Metni Char"/>
    <w:link w:val="BalonMetni"/>
    <w:uiPriority w:val="99"/>
    <w:semiHidden/>
    <w:rsid w:val="006D0731"/>
    <w:rPr>
      <w:rFonts w:ascii="Tahoma" w:hAnsi="Tahoma" w:cs="Tahoma"/>
      <w:sz w:val="16"/>
      <w:szCs w:val="16"/>
    </w:rPr>
  </w:style>
  <w:style w:type="character" w:styleId="AklamaBavurusu">
    <w:name w:val="annotation reference"/>
    <w:basedOn w:val="VarsaylanParagrafYazTipi"/>
    <w:rsid w:val="004E3C4A"/>
    <w:rPr>
      <w:sz w:val="18"/>
      <w:szCs w:val="18"/>
    </w:rPr>
  </w:style>
  <w:style w:type="paragraph" w:styleId="AklamaMetni">
    <w:name w:val="annotation text"/>
    <w:basedOn w:val="Normal"/>
    <w:link w:val="AklamaMetniChar"/>
    <w:rsid w:val="004E3C4A"/>
    <w:rPr>
      <w:szCs w:val="24"/>
    </w:rPr>
  </w:style>
  <w:style w:type="character" w:customStyle="1" w:styleId="AklamaMetniChar">
    <w:name w:val="Açıklama Metni Char"/>
    <w:basedOn w:val="VarsaylanParagrafYazTipi"/>
    <w:link w:val="AklamaMetni"/>
    <w:rsid w:val="004E3C4A"/>
    <w:rPr>
      <w:rFonts w:ascii="Arial" w:hAnsi="Arial"/>
      <w:sz w:val="24"/>
      <w:szCs w:val="24"/>
      <w:lang w:val="tr-TR" w:eastAsia="tr-TR"/>
    </w:rPr>
  </w:style>
  <w:style w:type="paragraph" w:styleId="AklamaKonusu">
    <w:name w:val="annotation subject"/>
    <w:basedOn w:val="AklamaMetni"/>
    <w:next w:val="AklamaMetni"/>
    <w:link w:val="AklamaKonusuChar"/>
    <w:rsid w:val="004E3C4A"/>
    <w:rPr>
      <w:b/>
      <w:bCs/>
      <w:sz w:val="20"/>
      <w:szCs w:val="20"/>
    </w:rPr>
  </w:style>
  <w:style w:type="character" w:customStyle="1" w:styleId="AklamaKonusuChar">
    <w:name w:val="Açıklama Konusu Char"/>
    <w:basedOn w:val="AklamaMetniChar"/>
    <w:link w:val="AklamaKonusu"/>
    <w:rsid w:val="004E3C4A"/>
    <w:rPr>
      <w:rFonts w:ascii="Arial" w:hAnsi="Arial"/>
      <w:b/>
      <w:bCs/>
      <w:sz w:val="24"/>
      <w:szCs w:val="24"/>
      <w:lang w:val="tr-TR" w:eastAsia="tr-TR"/>
    </w:rPr>
  </w:style>
  <w:style w:type="character" w:customStyle="1" w:styleId="GvdeMetniChar">
    <w:name w:val="Gövde Metni Char"/>
    <w:basedOn w:val="VarsaylanParagrafYazTipi"/>
    <w:link w:val="GvdeMetni"/>
    <w:rsid w:val="00394090"/>
    <w:rPr>
      <w:rFonts w:ascii="Arial" w:hAnsi="Arial"/>
      <w:b/>
      <w:sz w:val="24"/>
      <w:lang w:val="tr-TR" w:eastAsia="tr-TR"/>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5F2D18"/>
    <w:rPr>
      <w:rFonts w:ascii="Palatino Linotype" w:eastAsia="Calibri"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7479">
      <w:bodyDiv w:val="1"/>
      <w:marLeft w:val="0"/>
      <w:marRight w:val="0"/>
      <w:marTop w:val="0"/>
      <w:marBottom w:val="0"/>
      <w:divBdr>
        <w:top w:val="none" w:sz="0" w:space="0" w:color="auto"/>
        <w:left w:val="none" w:sz="0" w:space="0" w:color="auto"/>
        <w:bottom w:val="none" w:sz="0" w:space="0" w:color="auto"/>
        <w:right w:val="none" w:sz="0" w:space="0" w:color="auto"/>
      </w:divBdr>
    </w:div>
    <w:div w:id="538277620">
      <w:bodyDiv w:val="1"/>
      <w:marLeft w:val="0"/>
      <w:marRight w:val="0"/>
      <w:marTop w:val="0"/>
      <w:marBottom w:val="0"/>
      <w:divBdr>
        <w:top w:val="none" w:sz="0" w:space="0" w:color="auto"/>
        <w:left w:val="none" w:sz="0" w:space="0" w:color="auto"/>
        <w:bottom w:val="none" w:sz="0" w:space="0" w:color="auto"/>
        <w:right w:val="none" w:sz="0" w:space="0" w:color="auto"/>
      </w:divBdr>
    </w:div>
    <w:div w:id="604187975">
      <w:bodyDiv w:val="1"/>
      <w:marLeft w:val="0"/>
      <w:marRight w:val="0"/>
      <w:marTop w:val="0"/>
      <w:marBottom w:val="0"/>
      <w:divBdr>
        <w:top w:val="none" w:sz="0" w:space="0" w:color="auto"/>
        <w:left w:val="none" w:sz="0" w:space="0" w:color="auto"/>
        <w:bottom w:val="none" w:sz="0" w:space="0" w:color="auto"/>
        <w:right w:val="none" w:sz="0" w:space="0" w:color="auto"/>
      </w:divBdr>
    </w:div>
    <w:div w:id="622660912">
      <w:bodyDiv w:val="1"/>
      <w:marLeft w:val="0"/>
      <w:marRight w:val="0"/>
      <w:marTop w:val="0"/>
      <w:marBottom w:val="0"/>
      <w:divBdr>
        <w:top w:val="none" w:sz="0" w:space="0" w:color="auto"/>
        <w:left w:val="none" w:sz="0" w:space="0" w:color="auto"/>
        <w:bottom w:val="none" w:sz="0" w:space="0" w:color="auto"/>
        <w:right w:val="none" w:sz="0" w:space="0" w:color="auto"/>
      </w:divBdr>
    </w:div>
    <w:div w:id="622928859">
      <w:bodyDiv w:val="1"/>
      <w:marLeft w:val="0"/>
      <w:marRight w:val="0"/>
      <w:marTop w:val="0"/>
      <w:marBottom w:val="0"/>
      <w:divBdr>
        <w:top w:val="none" w:sz="0" w:space="0" w:color="auto"/>
        <w:left w:val="none" w:sz="0" w:space="0" w:color="auto"/>
        <w:bottom w:val="none" w:sz="0" w:space="0" w:color="auto"/>
        <w:right w:val="none" w:sz="0" w:space="0" w:color="auto"/>
      </w:divBdr>
    </w:div>
    <w:div w:id="640578712">
      <w:bodyDiv w:val="1"/>
      <w:marLeft w:val="0"/>
      <w:marRight w:val="0"/>
      <w:marTop w:val="0"/>
      <w:marBottom w:val="0"/>
      <w:divBdr>
        <w:top w:val="none" w:sz="0" w:space="0" w:color="auto"/>
        <w:left w:val="none" w:sz="0" w:space="0" w:color="auto"/>
        <w:bottom w:val="none" w:sz="0" w:space="0" w:color="auto"/>
        <w:right w:val="none" w:sz="0" w:space="0" w:color="auto"/>
      </w:divBdr>
    </w:div>
    <w:div w:id="665982329">
      <w:bodyDiv w:val="1"/>
      <w:marLeft w:val="0"/>
      <w:marRight w:val="0"/>
      <w:marTop w:val="0"/>
      <w:marBottom w:val="0"/>
      <w:divBdr>
        <w:top w:val="none" w:sz="0" w:space="0" w:color="auto"/>
        <w:left w:val="none" w:sz="0" w:space="0" w:color="auto"/>
        <w:bottom w:val="none" w:sz="0" w:space="0" w:color="auto"/>
        <w:right w:val="none" w:sz="0" w:space="0" w:color="auto"/>
      </w:divBdr>
    </w:div>
    <w:div w:id="1305113023">
      <w:bodyDiv w:val="1"/>
      <w:marLeft w:val="0"/>
      <w:marRight w:val="0"/>
      <w:marTop w:val="0"/>
      <w:marBottom w:val="0"/>
      <w:divBdr>
        <w:top w:val="none" w:sz="0" w:space="0" w:color="auto"/>
        <w:left w:val="none" w:sz="0" w:space="0" w:color="auto"/>
        <w:bottom w:val="none" w:sz="0" w:space="0" w:color="auto"/>
        <w:right w:val="none" w:sz="0" w:space="0" w:color="auto"/>
      </w:divBdr>
    </w:div>
    <w:div w:id="1533959883">
      <w:bodyDiv w:val="1"/>
      <w:marLeft w:val="0"/>
      <w:marRight w:val="0"/>
      <w:marTop w:val="0"/>
      <w:marBottom w:val="0"/>
      <w:divBdr>
        <w:top w:val="none" w:sz="0" w:space="0" w:color="auto"/>
        <w:left w:val="none" w:sz="0" w:space="0" w:color="auto"/>
        <w:bottom w:val="none" w:sz="0" w:space="0" w:color="auto"/>
        <w:right w:val="none" w:sz="0" w:space="0" w:color="auto"/>
      </w:divBdr>
    </w:div>
    <w:div w:id="1553418147">
      <w:bodyDiv w:val="1"/>
      <w:marLeft w:val="0"/>
      <w:marRight w:val="0"/>
      <w:marTop w:val="0"/>
      <w:marBottom w:val="0"/>
      <w:divBdr>
        <w:top w:val="none" w:sz="0" w:space="0" w:color="auto"/>
        <w:left w:val="none" w:sz="0" w:space="0" w:color="auto"/>
        <w:bottom w:val="none" w:sz="0" w:space="0" w:color="auto"/>
        <w:right w:val="none" w:sz="0" w:space="0" w:color="auto"/>
      </w:divBdr>
    </w:div>
    <w:div w:id="1561138881">
      <w:bodyDiv w:val="1"/>
      <w:marLeft w:val="0"/>
      <w:marRight w:val="0"/>
      <w:marTop w:val="0"/>
      <w:marBottom w:val="0"/>
      <w:divBdr>
        <w:top w:val="none" w:sz="0" w:space="0" w:color="auto"/>
        <w:left w:val="none" w:sz="0" w:space="0" w:color="auto"/>
        <w:bottom w:val="none" w:sz="0" w:space="0" w:color="auto"/>
        <w:right w:val="none" w:sz="0" w:space="0" w:color="auto"/>
      </w:divBdr>
    </w:div>
    <w:div w:id="1846163747">
      <w:bodyDiv w:val="1"/>
      <w:marLeft w:val="0"/>
      <w:marRight w:val="0"/>
      <w:marTop w:val="0"/>
      <w:marBottom w:val="0"/>
      <w:divBdr>
        <w:top w:val="none" w:sz="0" w:space="0" w:color="auto"/>
        <w:left w:val="none" w:sz="0" w:space="0" w:color="auto"/>
        <w:bottom w:val="none" w:sz="0" w:space="0" w:color="auto"/>
        <w:right w:val="none" w:sz="0" w:space="0" w:color="auto"/>
      </w:divBdr>
    </w:div>
    <w:div w:id="1983147517">
      <w:bodyDiv w:val="1"/>
      <w:marLeft w:val="0"/>
      <w:marRight w:val="0"/>
      <w:marTop w:val="0"/>
      <w:marBottom w:val="0"/>
      <w:divBdr>
        <w:top w:val="none" w:sz="0" w:space="0" w:color="auto"/>
        <w:left w:val="none" w:sz="0" w:space="0" w:color="auto"/>
        <w:bottom w:val="none" w:sz="0" w:space="0" w:color="auto"/>
        <w:right w:val="none" w:sz="0" w:space="0" w:color="auto"/>
      </w:divBdr>
    </w:div>
    <w:div w:id="2129078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midenur.elik@aile.gov.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levetoplum.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hmet.sezgin@aile.gov.tr" TargetMode="External"/><Relationship Id="rId4" Type="http://schemas.openxmlformats.org/officeDocument/2006/relationships/settings" Target="settings.xml"/><Relationship Id="rId9" Type="http://schemas.openxmlformats.org/officeDocument/2006/relationships/hyperlink" Target="http://www.ailevetoplum.gov.t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ehmet.sezgin@aile.gov.tr" TargetMode="External"/><Relationship Id="rId1" Type="http://schemas.openxmlformats.org/officeDocument/2006/relationships/hyperlink" Target="mailto:hamidenur.elik@aile.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ak%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F5EEC-E8D4-49C2-B46C-D9A25C68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aak logo.dot</Template>
  <TotalTime>3</TotalTime>
  <Pages>2</Pages>
  <Words>660</Words>
  <Characters>3762</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SAYI   :</vt:lpstr>
      <vt:lpstr>SAYI   : </vt:lpstr>
    </vt:vector>
  </TitlesOfParts>
  <Company>Başbakanlık</Company>
  <LinksUpToDate>false</LinksUpToDate>
  <CharactersWithSpaces>4414</CharactersWithSpaces>
  <SharedDoc>false</SharedDoc>
  <HLinks>
    <vt:vector size="24" baseType="variant">
      <vt:variant>
        <vt:i4>7667772</vt:i4>
      </vt:variant>
      <vt:variant>
        <vt:i4>0</vt:i4>
      </vt:variant>
      <vt:variant>
        <vt:i4>0</vt:i4>
      </vt:variant>
      <vt:variant>
        <vt:i4>5</vt:i4>
      </vt:variant>
      <vt:variant>
        <vt:lpwstr>http://www.english.eku.edu/PELLEGR/personal.htm</vt:lpwstr>
      </vt:variant>
      <vt:variant>
        <vt:lpwstr/>
      </vt:variant>
      <vt:variant>
        <vt:i4>3932210</vt:i4>
      </vt:variant>
      <vt:variant>
        <vt:i4>3</vt:i4>
      </vt:variant>
      <vt:variant>
        <vt:i4>0</vt:i4>
      </vt:variant>
      <vt:variant>
        <vt:i4>5</vt:i4>
      </vt:variant>
      <vt:variant>
        <vt:lpwstr>http://www.ailevetoplum.gov.tr/</vt:lpwstr>
      </vt:variant>
      <vt:variant>
        <vt:lpwstr/>
      </vt:variant>
      <vt:variant>
        <vt:i4>5373982</vt:i4>
      </vt:variant>
      <vt:variant>
        <vt:i4>3</vt:i4>
      </vt:variant>
      <vt:variant>
        <vt:i4>0</vt:i4>
      </vt:variant>
      <vt:variant>
        <vt:i4>5</vt:i4>
      </vt:variant>
      <vt:variant>
        <vt:lpwstr>http://www.espad.org/</vt:lpwstr>
      </vt:variant>
      <vt:variant>
        <vt:lpwstr/>
      </vt:variant>
      <vt:variant>
        <vt:i4>5373982</vt:i4>
      </vt:variant>
      <vt:variant>
        <vt:i4>0</vt:i4>
      </vt:variant>
      <vt:variant>
        <vt:i4>0</vt:i4>
      </vt:variant>
      <vt:variant>
        <vt:i4>5</vt:i4>
      </vt:variant>
      <vt:variant>
        <vt:lpwstr>http://www.espad.org/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SAYI   :</dc:title>
  <dc:creator>AAK</dc:creator>
  <cp:lastModifiedBy>Hamidenur Elik</cp:lastModifiedBy>
  <cp:revision>3</cp:revision>
  <cp:lastPrinted>2021-10-22T12:18:00Z</cp:lastPrinted>
  <dcterms:created xsi:type="dcterms:W3CDTF">2022-06-08T09:03:00Z</dcterms:created>
  <dcterms:modified xsi:type="dcterms:W3CDTF">2022-06-09T07:05:00Z</dcterms:modified>
</cp:coreProperties>
</file>