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0B" w:rsidRPr="00247D32" w:rsidRDefault="001E440B" w:rsidP="004B34D9">
      <w:pPr>
        <w:spacing w:line="360" w:lineRule="auto"/>
        <w:jc w:val="center"/>
        <w:rPr>
          <w:rFonts w:asciiTheme="minorHAnsi" w:hAnsiTheme="minorHAnsi"/>
          <w:b/>
          <w:bCs/>
        </w:rPr>
      </w:pPr>
      <w:bookmarkStart w:id="0" w:name="_GoBack"/>
      <w:bookmarkEnd w:id="0"/>
      <w:r w:rsidRPr="00247D32">
        <w:rPr>
          <w:rFonts w:asciiTheme="minorHAnsi" w:hAnsiTheme="minorHAnsi"/>
          <w:b/>
          <w:bCs/>
        </w:rPr>
        <w:t>T.C.</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 xml:space="preserve">AİLE VE SOSYAL </w:t>
      </w:r>
      <w:r w:rsidR="00C32D38">
        <w:rPr>
          <w:rFonts w:asciiTheme="minorHAnsi" w:hAnsiTheme="minorHAnsi"/>
          <w:b/>
          <w:bCs/>
        </w:rPr>
        <w:t>HİZMETLER</w:t>
      </w:r>
      <w:r w:rsidR="00C32D38" w:rsidRPr="00247D32">
        <w:rPr>
          <w:rFonts w:asciiTheme="minorHAnsi" w:hAnsiTheme="minorHAnsi"/>
          <w:b/>
          <w:bCs/>
        </w:rPr>
        <w:t xml:space="preserve"> </w:t>
      </w:r>
      <w:r w:rsidRPr="00247D32">
        <w:rPr>
          <w:rFonts w:asciiTheme="minorHAnsi" w:hAnsiTheme="minorHAnsi"/>
          <w:b/>
          <w:bCs/>
        </w:rPr>
        <w:t>BAKANLIĞI</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ENGELLİ VE YAŞLI HİZMETLERİ GENEL MÜDÜRLÜĞÜ</w:t>
      </w:r>
    </w:p>
    <w:p w:rsidR="001E440B" w:rsidRPr="00247D32" w:rsidRDefault="001E440B" w:rsidP="00917009">
      <w:pPr>
        <w:spacing w:line="360" w:lineRule="auto"/>
        <w:jc w:val="center"/>
        <w:rPr>
          <w:rFonts w:asciiTheme="minorHAnsi" w:hAnsiTheme="minorHAnsi"/>
          <w:b/>
          <w:bCs/>
        </w:rPr>
      </w:pPr>
    </w:p>
    <w:p w:rsidR="000C76E3" w:rsidRDefault="00AC18E4" w:rsidP="00AC18E4">
      <w:pPr>
        <w:tabs>
          <w:tab w:val="center" w:pos="4762"/>
          <w:tab w:val="left" w:pos="7770"/>
        </w:tabs>
        <w:spacing w:line="360" w:lineRule="auto"/>
        <w:rPr>
          <w:rFonts w:asciiTheme="minorHAnsi" w:hAnsiTheme="minorHAnsi"/>
          <w:b/>
          <w:bCs/>
        </w:rPr>
      </w:pPr>
      <w:r>
        <w:rPr>
          <w:rFonts w:asciiTheme="minorHAnsi" w:hAnsiTheme="minorHAnsi"/>
          <w:b/>
          <w:bCs/>
        </w:rPr>
        <w:tab/>
      </w:r>
      <w:r w:rsidR="00C165B4" w:rsidRPr="00247D32">
        <w:rPr>
          <w:rFonts w:asciiTheme="minorHAnsi" w:hAnsiTheme="minorHAnsi"/>
          <w:b/>
          <w:bCs/>
        </w:rPr>
        <w:t>YAŞLI DESTEK PROGRAMI</w:t>
      </w:r>
      <w:r w:rsidR="00360A4D" w:rsidRPr="00247D32">
        <w:rPr>
          <w:rFonts w:asciiTheme="minorHAnsi" w:hAnsiTheme="minorHAnsi"/>
          <w:b/>
          <w:bCs/>
        </w:rPr>
        <w:t xml:space="preserve"> </w:t>
      </w:r>
      <w:r>
        <w:rPr>
          <w:rFonts w:asciiTheme="minorHAnsi" w:hAnsiTheme="minorHAnsi"/>
          <w:b/>
          <w:bCs/>
        </w:rPr>
        <w:tab/>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 xml:space="preserve">UYGULAMA USUL VE ESASLARI </w:t>
      </w:r>
    </w:p>
    <w:p w:rsidR="004F08DD" w:rsidRPr="00247D32" w:rsidRDefault="004F08DD" w:rsidP="00917009">
      <w:pPr>
        <w:spacing w:line="360" w:lineRule="auto"/>
        <w:jc w:val="center"/>
        <w:rPr>
          <w:rFonts w:asciiTheme="minorHAnsi" w:hAnsiTheme="minorHAnsi"/>
          <w:b/>
          <w:bCs/>
        </w:rPr>
      </w:pPr>
    </w:p>
    <w:p w:rsidR="001E440B" w:rsidRPr="00247D32" w:rsidRDefault="001E440B" w:rsidP="00917009">
      <w:pPr>
        <w:spacing w:line="360" w:lineRule="auto"/>
        <w:jc w:val="center"/>
        <w:rPr>
          <w:rFonts w:asciiTheme="minorHAnsi" w:hAnsiTheme="minorHAnsi"/>
        </w:rPr>
      </w:pPr>
      <w:r w:rsidRPr="00247D32">
        <w:rPr>
          <w:rFonts w:asciiTheme="minorHAnsi" w:hAnsiTheme="minorHAnsi"/>
          <w:b/>
          <w:bCs/>
        </w:rPr>
        <w:t>BİRİNCİ BÖLÜM</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Amaç, Kapsam, Dayanak ve Tanımlar</w:t>
      </w:r>
    </w:p>
    <w:p w:rsidR="001E440B" w:rsidRPr="00247D32" w:rsidRDefault="001E440B" w:rsidP="00917009">
      <w:pPr>
        <w:spacing w:line="360" w:lineRule="auto"/>
        <w:jc w:val="center"/>
        <w:rPr>
          <w:rFonts w:asciiTheme="minorHAnsi" w:hAnsiTheme="minorHAnsi"/>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Amaç</w:t>
      </w:r>
    </w:p>
    <w:p w:rsidR="001E440B" w:rsidRPr="00247D32" w:rsidRDefault="006D3C9D" w:rsidP="00173275">
      <w:pPr>
        <w:spacing w:line="360" w:lineRule="auto"/>
        <w:ind w:firstLine="708"/>
        <w:jc w:val="both"/>
        <w:rPr>
          <w:rFonts w:asciiTheme="minorHAnsi" w:hAnsiTheme="minorHAnsi"/>
        </w:rPr>
      </w:pPr>
      <w:r w:rsidRPr="00247D32">
        <w:rPr>
          <w:rFonts w:asciiTheme="minorHAnsi" w:hAnsiTheme="minorHAnsi"/>
          <w:b/>
          <w:bCs/>
        </w:rPr>
        <w:t>MADDE</w:t>
      </w:r>
      <w:r w:rsidR="00FE4AA1" w:rsidRPr="00247D32">
        <w:rPr>
          <w:rFonts w:asciiTheme="minorHAnsi" w:hAnsiTheme="minorHAnsi"/>
          <w:b/>
          <w:bCs/>
        </w:rPr>
        <w:t xml:space="preserve"> </w:t>
      </w:r>
      <w:r w:rsidR="00145D12" w:rsidRPr="00247D32">
        <w:rPr>
          <w:rFonts w:asciiTheme="minorHAnsi" w:hAnsiTheme="minorHAnsi"/>
          <w:b/>
          <w:bCs/>
        </w:rPr>
        <w:t>1-</w:t>
      </w:r>
      <w:r w:rsidR="001E440B" w:rsidRPr="00247D32">
        <w:rPr>
          <w:rFonts w:asciiTheme="minorHAnsi" w:hAnsiTheme="minorHAnsi"/>
        </w:rPr>
        <w:t xml:space="preserve"> Bu Usul ve Esasların amacı</w:t>
      </w:r>
      <w:r w:rsidRPr="00247D32">
        <w:rPr>
          <w:rFonts w:asciiTheme="minorHAnsi" w:hAnsiTheme="minorHAnsi"/>
        </w:rPr>
        <w:t>,</w:t>
      </w:r>
      <w:r w:rsidR="001E440B" w:rsidRPr="00247D32">
        <w:rPr>
          <w:rFonts w:asciiTheme="minorHAnsi" w:hAnsiTheme="minorHAnsi"/>
        </w:rPr>
        <w:t xml:space="preserve"> </w:t>
      </w:r>
      <w:r w:rsidR="00C165B4" w:rsidRPr="00247D32">
        <w:rPr>
          <w:rFonts w:asciiTheme="minorHAnsi" w:hAnsiTheme="minorHAnsi"/>
        </w:rPr>
        <w:t>Türkiye’de ikamet eden 65 yaş üstü yaşlıların korunması ve desteklenmesi ile biyo-psiko sosyal bakıma ihtiyacı olanların yaşadıkları mekânlarda</w:t>
      </w:r>
      <w:r w:rsidR="001A33F9" w:rsidRPr="00247D32">
        <w:rPr>
          <w:rFonts w:asciiTheme="minorHAnsi" w:hAnsiTheme="minorHAnsi"/>
        </w:rPr>
        <w:t xml:space="preserve"> ve/veya gündüz merkezlerde</w:t>
      </w:r>
      <w:r w:rsidR="00C165B4" w:rsidRPr="00247D32">
        <w:rPr>
          <w:rFonts w:asciiTheme="minorHAnsi" w:hAnsiTheme="minorHAnsi"/>
        </w:rPr>
        <w:t xml:space="preserve"> gerekli olan bakımlarının yapılarak yaşamlarının kolaylaştırılmasına yönelik Yaşlı </w:t>
      </w:r>
      <w:r w:rsidR="00ED203E">
        <w:rPr>
          <w:rFonts w:asciiTheme="minorHAnsi" w:hAnsiTheme="minorHAnsi"/>
        </w:rPr>
        <w:t xml:space="preserve">Destek Programının </w:t>
      </w:r>
      <w:r w:rsidR="001E440B" w:rsidRPr="00247D32">
        <w:rPr>
          <w:rFonts w:asciiTheme="minorHAnsi" w:hAnsiTheme="minorHAnsi"/>
        </w:rPr>
        <w:t>uygulanması, koordinasyonu ve izlenmesine ilişkin usul ve esasları düzenlemektir.</w:t>
      </w:r>
    </w:p>
    <w:p w:rsidR="001E440B" w:rsidRPr="00247D32" w:rsidRDefault="001E440B" w:rsidP="00917009">
      <w:pPr>
        <w:spacing w:line="360" w:lineRule="auto"/>
        <w:jc w:val="both"/>
        <w:rPr>
          <w:rFonts w:asciiTheme="minorHAnsi" w:hAnsiTheme="minorHAnsi"/>
          <w:b/>
          <w:bCs/>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Kapsam</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M</w:t>
      </w:r>
      <w:r w:rsidR="00FE4AA1" w:rsidRPr="00247D32">
        <w:rPr>
          <w:rFonts w:asciiTheme="minorHAnsi" w:hAnsiTheme="minorHAnsi"/>
          <w:b/>
          <w:bCs/>
        </w:rPr>
        <w:t>ADDE</w:t>
      </w:r>
      <w:r w:rsidR="00145D12" w:rsidRPr="00247D32">
        <w:rPr>
          <w:rFonts w:asciiTheme="minorHAnsi" w:hAnsiTheme="minorHAnsi"/>
          <w:b/>
          <w:bCs/>
        </w:rPr>
        <w:t xml:space="preserve"> 2-</w:t>
      </w:r>
      <w:r w:rsidRPr="00247D32">
        <w:rPr>
          <w:rFonts w:asciiTheme="minorHAnsi" w:hAnsiTheme="minorHAnsi"/>
        </w:rPr>
        <w:t xml:space="preserve"> Bu Usul ve Esaslar</w:t>
      </w:r>
      <w:r w:rsidR="00AB17CB" w:rsidRPr="00247D32">
        <w:rPr>
          <w:rFonts w:asciiTheme="minorHAnsi" w:hAnsiTheme="minorHAnsi"/>
        </w:rPr>
        <w:t xml:space="preserve">, </w:t>
      </w:r>
      <w:r w:rsidRPr="00247D32">
        <w:rPr>
          <w:rFonts w:asciiTheme="minorHAnsi" w:hAnsiTheme="minorHAnsi"/>
        </w:rPr>
        <w:t xml:space="preserve"> </w:t>
      </w:r>
      <w:r w:rsidR="00C165B4" w:rsidRPr="00247D32">
        <w:rPr>
          <w:rFonts w:asciiTheme="minorHAnsi" w:hAnsiTheme="minorHAnsi"/>
        </w:rPr>
        <w:t xml:space="preserve">Yaşlı Destek </w:t>
      </w:r>
      <w:r w:rsidR="003C442E" w:rsidRPr="00247D32">
        <w:rPr>
          <w:rFonts w:asciiTheme="minorHAnsi" w:hAnsiTheme="minorHAnsi"/>
        </w:rPr>
        <w:t xml:space="preserve">Programı </w:t>
      </w:r>
      <w:r w:rsidR="00C165B4" w:rsidRPr="00247D32">
        <w:rPr>
          <w:rFonts w:asciiTheme="minorHAnsi" w:hAnsiTheme="minorHAnsi"/>
        </w:rPr>
        <w:t xml:space="preserve">amaçlarına uygun olarak </w:t>
      </w:r>
      <w:r w:rsidR="00485A0A">
        <w:rPr>
          <w:rFonts w:asciiTheme="minorHAnsi" w:hAnsiTheme="minorHAnsi"/>
        </w:rPr>
        <w:t>Belediye</w:t>
      </w:r>
      <w:r w:rsidR="00C165B4" w:rsidRPr="00247D32">
        <w:rPr>
          <w:rFonts w:asciiTheme="minorHAnsi" w:hAnsiTheme="minorHAnsi"/>
        </w:rPr>
        <w:t xml:space="preserve">lerin hazırlayacakları </w:t>
      </w:r>
      <w:r w:rsidR="00A8206B" w:rsidRPr="00247D32">
        <w:rPr>
          <w:rFonts w:asciiTheme="minorHAnsi" w:hAnsiTheme="minorHAnsi"/>
        </w:rPr>
        <w:t>ve Bakanlı</w:t>
      </w:r>
      <w:r w:rsidR="00AB17CB" w:rsidRPr="00247D32">
        <w:rPr>
          <w:rFonts w:asciiTheme="minorHAnsi" w:hAnsiTheme="minorHAnsi"/>
        </w:rPr>
        <w:t>kça</w:t>
      </w:r>
      <w:r w:rsidR="00A8206B" w:rsidRPr="00247D32">
        <w:rPr>
          <w:rFonts w:asciiTheme="minorHAnsi" w:hAnsiTheme="minorHAnsi"/>
        </w:rPr>
        <w:t xml:space="preserve"> </w:t>
      </w:r>
      <w:r w:rsidR="002732F9" w:rsidRPr="00247D32">
        <w:rPr>
          <w:rFonts w:asciiTheme="minorHAnsi" w:hAnsiTheme="minorHAnsi"/>
        </w:rPr>
        <w:t xml:space="preserve">desteklenmesi </w:t>
      </w:r>
      <w:r w:rsidR="00A8206B" w:rsidRPr="00247D32">
        <w:rPr>
          <w:rFonts w:asciiTheme="minorHAnsi" w:hAnsiTheme="minorHAnsi"/>
        </w:rPr>
        <w:t>uygun görüle</w:t>
      </w:r>
      <w:r w:rsidR="002732F9" w:rsidRPr="00247D32">
        <w:rPr>
          <w:rFonts w:asciiTheme="minorHAnsi" w:hAnsiTheme="minorHAnsi"/>
        </w:rPr>
        <w:t>n</w:t>
      </w:r>
      <w:r w:rsidR="00A8206B" w:rsidRPr="00247D32">
        <w:rPr>
          <w:rFonts w:asciiTheme="minorHAnsi" w:hAnsiTheme="minorHAnsi"/>
        </w:rPr>
        <w:t xml:space="preserve"> </w:t>
      </w:r>
      <w:r w:rsidR="00C165B4" w:rsidRPr="00247D32">
        <w:rPr>
          <w:rFonts w:asciiTheme="minorHAnsi" w:hAnsiTheme="minorHAnsi"/>
        </w:rPr>
        <w:t>proje</w:t>
      </w:r>
      <w:r w:rsidR="00A8206B" w:rsidRPr="00247D32">
        <w:rPr>
          <w:rFonts w:asciiTheme="minorHAnsi" w:hAnsiTheme="minorHAnsi"/>
        </w:rPr>
        <w:t>ler</w:t>
      </w:r>
      <w:r w:rsidR="00C165B4" w:rsidRPr="00247D32">
        <w:rPr>
          <w:rFonts w:asciiTheme="minorHAnsi" w:hAnsiTheme="minorHAnsi"/>
        </w:rPr>
        <w:t xml:space="preserve"> için </w:t>
      </w:r>
      <w:r w:rsidRPr="00247D32">
        <w:rPr>
          <w:rFonts w:asciiTheme="minorHAnsi" w:hAnsiTheme="minorHAnsi"/>
        </w:rPr>
        <w:t>tahsis edilecek ödeneğin harcanması, izlenmesi, değerlendirilmesi ve denetlenmesine dair hükümleri kapsar.</w:t>
      </w:r>
    </w:p>
    <w:p w:rsidR="001E440B" w:rsidRPr="00247D32" w:rsidRDefault="001E440B"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Dayanak</w:t>
      </w:r>
    </w:p>
    <w:p w:rsidR="001E440B" w:rsidRPr="00247D32" w:rsidRDefault="001E440B" w:rsidP="00173275">
      <w:pPr>
        <w:pStyle w:val="NormalWeb"/>
        <w:spacing w:before="0" w:beforeAutospacing="0" w:after="0" w:afterAutospacing="0"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3-</w:t>
      </w:r>
      <w:r w:rsidRPr="00247D32">
        <w:rPr>
          <w:rFonts w:asciiTheme="minorHAnsi" w:hAnsiTheme="minorHAnsi"/>
        </w:rPr>
        <w:t xml:space="preserve"> Bu Usul ve Esaslar, </w:t>
      </w:r>
      <w:r w:rsidRPr="0057742A">
        <w:rPr>
          <w:rFonts w:asciiTheme="minorHAnsi" w:hAnsiTheme="minorHAnsi"/>
        </w:rPr>
        <w:t>Aile</w:t>
      </w:r>
      <w:r w:rsidR="009811B2" w:rsidRPr="0057742A">
        <w:rPr>
          <w:rFonts w:asciiTheme="minorHAnsi" w:hAnsiTheme="minorHAnsi"/>
        </w:rPr>
        <w:t xml:space="preserve"> </w:t>
      </w:r>
      <w:r w:rsidRPr="0057742A">
        <w:rPr>
          <w:rFonts w:asciiTheme="minorHAnsi" w:hAnsiTheme="minorHAnsi"/>
        </w:rPr>
        <w:t xml:space="preserve">ve Sosyal </w:t>
      </w:r>
      <w:r w:rsidR="009811B2" w:rsidRPr="0057742A">
        <w:rPr>
          <w:rFonts w:asciiTheme="minorHAnsi" w:hAnsiTheme="minorHAnsi"/>
        </w:rPr>
        <w:t>Hizmetler</w:t>
      </w:r>
      <w:r w:rsidRPr="0057742A">
        <w:rPr>
          <w:rFonts w:asciiTheme="minorHAnsi" w:hAnsiTheme="minorHAnsi"/>
        </w:rPr>
        <w:t xml:space="preserve"> Bakanlığının Teşkilat ve Görevleri Hakkında </w:t>
      </w:r>
      <w:r w:rsidR="009811B2" w:rsidRPr="0057742A">
        <w:rPr>
          <w:rFonts w:asciiTheme="minorHAnsi" w:hAnsiTheme="minorHAnsi"/>
        </w:rPr>
        <w:t>1 No</w:t>
      </w:r>
      <w:r w:rsidR="002A665A">
        <w:rPr>
          <w:rFonts w:asciiTheme="minorHAnsi" w:hAnsiTheme="minorHAnsi"/>
        </w:rPr>
        <w:t>’</w:t>
      </w:r>
      <w:r w:rsidR="009811B2" w:rsidRPr="0057742A">
        <w:rPr>
          <w:rFonts w:asciiTheme="minorHAnsi" w:hAnsiTheme="minorHAnsi"/>
        </w:rPr>
        <w:t xml:space="preserve">lu Cumhurbaşkanlığı </w:t>
      </w:r>
      <w:r w:rsidRPr="0057742A">
        <w:rPr>
          <w:rFonts w:asciiTheme="minorHAnsi" w:hAnsiTheme="minorHAnsi"/>
        </w:rPr>
        <w:t>Kararname</w:t>
      </w:r>
      <w:r w:rsidR="009811B2" w:rsidRPr="0057742A">
        <w:rPr>
          <w:rFonts w:asciiTheme="minorHAnsi" w:hAnsiTheme="minorHAnsi"/>
        </w:rPr>
        <w:t>si</w:t>
      </w:r>
      <w:r w:rsidRPr="0057742A">
        <w:rPr>
          <w:rFonts w:asciiTheme="minorHAnsi" w:hAnsiTheme="minorHAnsi"/>
        </w:rPr>
        <w:t xml:space="preserve">nin </w:t>
      </w:r>
      <w:r w:rsidR="009811B2" w:rsidRPr="0057742A">
        <w:rPr>
          <w:rFonts w:asciiTheme="minorHAnsi" w:hAnsiTheme="minorHAnsi"/>
        </w:rPr>
        <w:t>65 inci</w:t>
      </w:r>
      <w:r w:rsidRPr="0057742A">
        <w:rPr>
          <w:rFonts w:asciiTheme="minorHAnsi" w:hAnsiTheme="minorHAnsi"/>
        </w:rPr>
        <w:t xml:space="preserve"> maddesinin </w:t>
      </w:r>
      <w:r w:rsidR="009811B2" w:rsidRPr="0057742A">
        <w:rPr>
          <w:rFonts w:asciiTheme="minorHAnsi" w:hAnsiTheme="minorHAnsi"/>
        </w:rPr>
        <w:t xml:space="preserve">(d) bendi, 71 inci maddesinin </w:t>
      </w:r>
      <w:r w:rsidRPr="0057742A">
        <w:rPr>
          <w:rFonts w:asciiTheme="minorHAnsi" w:hAnsiTheme="minorHAnsi"/>
        </w:rPr>
        <w:t>(</w:t>
      </w:r>
      <w:r w:rsidR="00F51C41" w:rsidRPr="0057742A">
        <w:rPr>
          <w:rFonts w:asciiTheme="minorHAnsi" w:hAnsiTheme="minorHAnsi"/>
        </w:rPr>
        <w:t>f)</w:t>
      </w:r>
      <w:r w:rsidR="001902F4" w:rsidRPr="0057742A">
        <w:rPr>
          <w:rFonts w:asciiTheme="minorHAnsi" w:hAnsiTheme="minorHAnsi"/>
        </w:rPr>
        <w:t>,</w:t>
      </w:r>
      <w:r w:rsidR="00F51C41" w:rsidRPr="0057742A">
        <w:rPr>
          <w:rFonts w:asciiTheme="minorHAnsi" w:hAnsiTheme="minorHAnsi"/>
        </w:rPr>
        <w:t xml:space="preserve">  (g</w:t>
      </w:r>
      <w:r w:rsidRPr="0057742A">
        <w:rPr>
          <w:rFonts w:asciiTheme="minorHAnsi" w:hAnsiTheme="minorHAnsi"/>
        </w:rPr>
        <w:t>)</w:t>
      </w:r>
      <w:r w:rsidR="009811B2" w:rsidRPr="0057742A">
        <w:rPr>
          <w:rFonts w:asciiTheme="minorHAnsi" w:hAnsiTheme="minorHAnsi"/>
        </w:rPr>
        <w:t xml:space="preserve">, </w:t>
      </w:r>
      <w:r w:rsidR="001902F4" w:rsidRPr="0057742A">
        <w:rPr>
          <w:rFonts w:asciiTheme="minorHAnsi" w:hAnsiTheme="minorHAnsi"/>
        </w:rPr>
        <w:t>(ğ)</w:t>
      </w:r>
      <w:r w:rsidR="009811B2" w:rsidRPr="0057742A">
        <w:rPr>
          <w:rFonts w:asciiTheme="minorHAnsi" w:hAnsiTheme="minorHAnsi"/>
        </w:rPr>
        <w:t xml:space="preserve"> ve (h)</w:t>
      </w:r>
      <w:r w:rsidRPr="0057742A">
        <w:rPr>
          <w:rFonts w:asciiTheme="minorHAnsi" w:hAnsiTheme="minorHAnsi"/>
        </w:rPr>
        <w:t xml:space="preserve"> bendleri ile </w:t>
      </w:r>
      <w:r w:rsidR="00326650" w:rsidRPr="003F5589">
        <w:rPr>
          <w:rFonts w:asciiTheme="minorHAnsi" w:hAnsiTheme="minorHAnsi"/>
        </w:rPr>
        <w:t xml:space="preserve">her yıl yayınlanan </w:t>
      </w:r>
      <w:r w:rsidRPr="0057742A">
        <w:rPr>
          <w:rFonts w:asciiTheme="minorHAnsi" w:hAnsiTheme="minorHAnsi"/>
        </w:rPr>
        <w:t>Merkezi Yönetim Bütçe Kanununa ekli (E) işar</w:t>
      </w:r>
      <w:r w:rsidR="001B0A80">
        <w:rPr>
          <w:rFonts w:asciiTheme="minorHAnsi" w:hAnsiTheme="minorHAnsi"/>
        </w:rPr>
        <w:t>etli cetvel</w:t>
      </w:r>
      <w:r w:rsidRPr="0057742A">
        <w:rPr>
          <w:rFonts w:asciiTheme="minorHAnsi" w:hAnsiTheme="minorHAnsi"/>
        </w:rPr>
        <w:t xml:space="preserve"> </w:t>
      </w:r>
      <w:r w:rsidR="00A20495" w:rsidRPr="00247D32">
        <w:rPr>
          <w:rFonts w:asciiTheme="minorHAnsi" w:hAnsiTheme="minorHAnsi"/>
        </w:rPr>
        <w:t xml:space="preserve">ve </w:t>
      </w:r>
      <w:r w:rsidRPr="00247D32">
        <w:rPr>
          <w:rFonts w:asciiTheme="minorHAnsi" w:hAnsiTheme="minorHAnsi"/>
        </w:rPr>
        <w:t>5442 sayılı İl İdaresi Kanununun 9 uncu maddesi</w:t>
      </w:r>
      <w:r w:rsidR="001B6B4E" w:rsidRPr="00247D32">
        <w:rPr>
          <w:rFonts w:asciiTheme="minorHAnsi" w:hAnsiTheme="minorHAnsi"/>
        </w:rPr>
        <w:t>ne</w:t>
      </w:r>
      <w:r w:rsidRPr="00247D32">
        <w:rPr>
          <w:rFonts w:asciiTheme="minorHAnsi" w:hAnsiTheme="minorHAnsi"/>
        </w:rPr>
        <w:t xml:space="preserve"> dayanılarak hazırlanmıştır. </w:t>
      </w:r>
    </w:p>
    <w:p w:rsidR="001E440B" w:rsidRDefault="001E440B" w:rsidP="00917009">
      <w:pPr>
        <w:pStyle w:val="NormalWeb"/>
        <w:spacing w:before="0" w:beforeAutospacing="0" w:after="0" w:afterAutospacing="0" w:line="360" w:lineRule="auto"/>
        <w:jc w:val="both"/>
        <w:rPr>
          <w:rFonts w:asciiTheme="minorHAnsi" w:hAnsiTheme="minorHAnsi"/>
        </w:rPr>
      </w:pPr>
    </w:p>
    <w:p w:rsidR="009204DC" w:rsidRPr="00247D32" w:rsidRDefault="009204DC" w:rsidP="00917009">
      <w:pPr>
        <w:pStyle w:val="NormalWeb"/>
        <w:spacing w:before="0" w:beforeAutospacing="0" w:after="0" w:afterAutospacing="0" w:line="360" w:lineRule="auto"/>
        <w:jc w:val="both"/>
        <w:rPr>
          <w:rFonts w:asciiTheme="minorHAnsi" w:hAnsiTheme="minorHAnsi"/>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t>Tanımlar</w:t>
      </w:r>
    </w:p>
    <w:p w:rsidR="00CF764A" w:rsidRPr="00247D32" w:rsidRDefault="001E440B" w:rsidP="00173275">
      <w:pPr>
        <w:spacing w:line="360" w:lineRule="auto"/>
        <w:ind w:firstLine="708"/>
        <w:jc w:val="both"/>
        <w:rPr>
          <w:rFonts w:asciiTheme="minorHAnsi" w:hAnsiTheme="minorHAnsi"/>
        </w:rPr>
      </w:pPr>
      <w:r w:rsidRPr="00247D32">
        <w:rPr>
          <w:rFonts w:asciiTheme="minorHAnsi" w:hAnsiTheme="minorHAnsi"/>
          <w:b/>
        </w:rPr>
        <w:lastRenderedPageBreak/>
        <w:t>M</w:t>
      </w:r>
      <w:r w:rsidR="00FE4AA1" w:rsidRPr="00247D32">
        <w:rPr>
          <w:rFonts w:asciiTheme="minorHAnsi" w:hAnsiTheme="minorHAnsi"/>
          <w:b/>
        </w:rPr>
        <w:t>ADDE</w:t>
      </w:r>
      <w:r w:rsidRPr="00247D32">
        <w:rPr>
          <w:rFonts w:asciiTheme="minorHAnsi" w:hAnsiTheme="minorHAnsi"/>
          <w:b/>
        </w:rPr>
        <w:t xml:space="preserve"> 4-</w:t>
      </w:r>
      <w:r w:rsidRPr="00247D32">
        <w:rPr>
          <w:rFonts w:asciiTheme="minorHAnsi" w:hAnsiTheme="minorHAnsi"/>
        </w:rPr>
        <w:t xml:space="preserve"> Bu Usul ve Esaslarda geçen;</w:t>
      </w:r>
    </w:p>
    <w:p w:rsidR="001E440B" w:rsidRDefault="001E440B" w:rsidP="00046CB3">
      <w:pPr>
        <w:pStyle w:val="ListeParagraf"/>
        <w:numPr>
          <w:ilvl w:val="0"/>
          <w:numId w:val="21"/>
        </w:numPr>
        <w:spacing w:line="360" w:lineRule="auto"/>
        <w:jc w:val="both"/>
        <w:rPr>
          <w:rFonts w:asciiTheme="minorHAnsi" w:hAnsiTheme="minorHAnsi"/>
        </w:rPr>
      </w:pPr>
      <w:r w:rsidRPr="00046CB3">
        <w:rPr>
          <w:rFonts w:asciiTheme="minorHAnsi" w:hAnsiTheme="minorHAnsi"/>
          <w:b/>
        </w:rPr>
        <w:t>Bakanlık:</w:t>
      </w:r>
      <w:r w:rsidRPr="00046CB3">
        <w:rPr>
          <w:rFonts w:asciiTheme="minorHAnsi" w:hAnsiTheme="minorHAnsi"/>
        </w:rPr>
        <w:t xml:space="preserve"> </w:t>
      </w:r>
      <w:r w:rsidR="009204DC" w:rsidRPr="00136397">
        <w:rPr>
          <w:rFonts w:asciiTheme="minorHAnsi" w:hAnsiTheme="minorHAnsi"/>
        </w:rPr>
        <w:t>Aile ve Sosyal Hizmetler Bakanlığı</w:t>
      </w:r>
      <w:r w:rsidRPr="00136397">
        <w:rPr>
          <w:rFonts w:asciiTheme="minorHAnsi" w:hAnsiTheme="minorHAnsi"/>
        </w:rPr>
        <w:t>nı,</w:t>
      </w:r>
    </w:p>
    <w:p w:rsidR="002732F9" w:rsidRPr="005C6DCC" w:rsidRDefault="00046CB3" w:rsidP="007C03A1">
      <w:pPr>
        <w:pStyle w:val="ListeParagraf"/>
        <w:numPr>
          <w:ilvl w:val="0"/>
          <w:numId w:val="21"/>
        </w:numPr>
        <w:spacing w:line="360" w:lineRule="auto"/>
        <w:jc w:val="both"/>
        <w:rPr>
          <w:rFonts w:asciiTheme="minorHAnsi" w:hAnsiTheme="minorHAnsi"/>
          <w:b/>
          <w:color w:val="FF0000"/>
        </w:rPr>
      </w:pPr>
      <w:r w:rsidRPr="00046CB3">
        <w:rPr>
          <w:rFonts w:asciiTheme="minorHAnsi" w:hAnsiTheme="minorHAnsi"/>
          <w:b/>
        </w:rPr>
        <w:t xml:space="preserve"> </w:t>
      </w:r>
      <w:r w:rsidR="002732F9" w:rsidRPr="00046CB3">
        <w:rPr>
          <w:rFonts w:asciiTheme="minorHAnsi" w:hAnsiTheme="minorHAnsi"/>
          <w:b/>
        </w:rPr>
        <w:t>Bakan:</w:t>
      </w:r>
      <w:r w:rsidR="002732F9" w:rsidRPr="000C76E3">
        <w:rPr>
          <w:rFonts w:asciiTheme="minorHAnsi" w:hAnsiTheme="minorHAnsi"/>
          <w:b/>
        </w:rPr>
        <w:t xml:space="preserve"> </w:t>
      </w:r>
      <w:r w:rsidR="009204DC" w:rsidRPr="00136397">
        <w:rPr>
          <w:rFonts w:asciiTheme="minorHAnsi" w:hAnsiTheme="minorHAnsi"/>
        </w:rPr>
        <w:t>Aile ve Sosyal Hizmetler Bakanını</w:t>
      </w:r>
      <w:r w:rsidR="00016BCA" w:rsidRPr="00136397">
        <w:rPr>
          <w:rFonts w:asciiTheme="minorHAnsi" w:hAnsiTheme="minorHAnsi"/>
        </w:rPr>
        <w:t>,</w:t>
      </w:r>
    </w:p>
    <w:p w:rsidR="001E440B" w:rsidRPr="000C76E3" w:rsidRDefault="00046CB3"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1E440B" w:rsidRPr="000C76E3">
        <w:rPr>
          <w:rFonts w:asciiTheme="minorHAnsi" w:hAnsiTheme="minorHAnsi"/>
          <w:b/>
        </w:rPr>
        <w:t>Genel Müdürlük:</w:t>
      </w:r>
      <w:r w:rsidR="001E440B" w:rsidRPr="000C76E3">
        <w:rPr>
          <w:rFonts w:asciiTheme="minorHAnsi" w:hAnsiTheme="minorHAnsi"/>
        </w:rPr>
        <w:t xml:space="preserve"> Engelli ve Yaşlı Hizmetleri Genel Müdürlüğünü,</w:t>
      </w:r>
    </w:p>
    <w:p w:rsidR="00E8618B" w:rsidRPr="000C76E3" w:rsidRDefault="00046CB3"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E8618B" w:rsidRPr="000C76E3">
        <w:rPr>
          <w:rFonts w:asciiTheme="minorHAnsi" w:hAnsiTheme="minorHAnsi"/>
          <w:b/>
        </w:rPr>
        <w:t>YADES :</w:t>
      </w:r>
      <w:r w:rsidR="00170139">
        <w:rPr>
          <w:rFonts w:asciiTheme="minorHAnsi" w:hAnsiTheme="minorHAnsi"/>
        </w:rPr>
        <w:t xml:space="preserve"> Yaşlı Destek Program</w:t>
      </w:r>
      <w:r w:rsidR="00D20241">
        <w:rPr>
          <w:rFonts w:asciiTheme="minorHAnsi" w:hAnsiTheme="minorHAnsi"/>
        </w:rPr>
        <w:t>ını,</w:t>
      </w:r>
    </w:p>
    <w:p w:rsidR="0053583E" w:rsidRPr="000C76E3" w:rsidRDefault="0053583E" w:rsidP="000C76E3">
      <w:pPr>
        <w:pStyle w:val="ListeParagraf"/>
        <w:numPr>
          <w:ilvl w:val="0"/>
          <w:numId w:val="21"/>
        </w:numPr>
        <w:spacing w:line="360" w:lineRule="auto"/>
        <w:jc w:val="both"/>
        <w:rPr>
          <w:rFonts w:asciiTheme="minorHAnsi" w:hAnsiTheme="minorHAnsi"/>
        </w:rPr>
      </w:pPr>
      <w:r w:rsidRPr="000C76E3">
        <w:rPr>
          <w:rFonts w:asciiTheme="minorHAnsi" w:hAnsiTheme="minorHAnsi"/>
          <w:b/>
        </w:rPr>
        <w:t>Yaşlı Destek Programı (YADES):</w:t>
      </w:r>
      <w:r w:rsidRPr="000C76E3">
        <w:rPr>
          <w:rFonts w:asciiTheme="minorHAnsi" w:hAnsiTheme="minorHAnsi"/>
        </w:rPr>
        <w:t xml:space="preserve"> Türkiye’de ikamet eden 65 yaş üstü yaşlıların korunması ve desteklenmesi ile biyo-psiko sosyal bakıma ihtiyacı olanların yaşadıkları mekânlarda ve/veya gündüz merkezlerde gerekli olan bakımlarının yapılarak yaşamlarının kolaylaştırılmasını ve bu hizmetlerin ülke genelinde yaygınlaştırılması ile bu konudaki hizmetlerin bütünleşik ve standart bir şekilde sunularak kaynak israfının ve olası olumsuz diğer sorunların önüne geçilmesini amaçlayan alan uygulamalarını destekleyen programı,</w:t>
      </w:r>
    </w:p>
    <w:p w:rsidR="00A0522D" w:rsidRDefault="00A0522D" w:rsidP="000C76E3">
      <w:pPr>
        <w:pStyle w:val="ListeParagraf"/>
        <w:numPr>
          <w:ilvl w:val="0"/>
          <w:numId w:val="21"/>
        </w:numPr>
        <w:spacing w:line="360" w:lineRule="auto"/>
        <w:jc w:val="both"/>
        <w:rPr>
          <w:rFonts w:asciiTheme="minorHAnsi" w:hAnsiTheme="minorHAnsi"/>
        </w:rPr>
      </w:pPr>
      <w:r w:rsidRPr="009B2B70">
        <w:rPr>
          <w:rFonts w:asciiTheme="minorHAnsi" w:hAnsiTheme="minorHAnsi"/>
          <w:b/>
        </w:rPr>
        <w:t>Görünürlük Kuralları:</w:t>
      </w:r>
      <w:r w:rsidR="0076618E">
        <w:rPr>
          <w:rFonts w:asciiTheme="minorHAnsi" w:hAnsiTheme="minorHAnsi"/>
        </w:rPr>
        <w:t xml:space="preserve"> YADES ve Evde Sosyal Hizmet</w:t>
      </w:r>
      <w:r w:rsidRPr="000C76E3">
        <w:rPr>
          <w:rFonts w:asciiTheme="minorHAnsi" w:hAnsiTheme="minorHAnsi"/>
        </w:rPr>
        <w:t xml:space="preserve"> görünürlük ve tanıtım kurallarını,</w:t>
      </w:r>
    </w:p>
    <w:p w:rsidR="008826A4" w:rsidRPr="000C76E3" w:rsidRDefault="008826A4" w:rsidP="000C76E3">
      <w:pPr>
        <w:pStyle w:val="ListeParagraf"/>
        <w:numPr>
          <w:ilvl w:val="0"/>
          <w:numId w:val="21"/>
        </w:numPr>
        <w:spacing w:line="360" w:lineRule="auto"/>
        <w:jc w:val="both"/>
        <w:rPr>
          <w:rFonts w:asciiTheme="minorHAnsi" w:hAnsiTheme="minorHAnsi"/>
        </w:rPr>
      </w:pPr>
      <w:r>
        <w:rPr>
          <w:rFonts w:asciiTheme="minorHAnsi" w:hAnsiTheme="minorHAnsi"/>
          <w:b/>
        </w:rPr>
        <w:t>Finansman Sözleşmesi:</w:t>
      </w:r>
      <w:r>
        <w:rPr>
          <w:rFonts w:asciiTheme="minorHAnsi" w:hAnsiTheme="minorHAnsi"/>
        </w:rPr>
        <w:t xml:space="preserve"> Bakan onayı ile belirlenen destek tutarları üzerinden </w:t>
      </w:r>
      <w:r w:rsidR="00485A0A">
        <w:rPr>
          <w:rFonts w:asciiTheme="minorHAnsi" w:hAnsiTheme="minorHAnsi"/>
        </w:rPr>
        <w:t>Valilik</w:t>
      </w:r>
      <w:r>
        <w:rPr>
          <w:rFonts w:asciiTheme="minorHAnsi" w:hAnsiTheme="minorHAnsi"/>
        </w:rPr>
        <w:t xml:space="preserve">ler ile </w:t>
      </w:r>
      <w:r w:rsidR="00485A0A">
        <w:rPr>
          <w:rFonts w:asciiTheme="minorHAnsi" w:hAnsiTheme="minorHAnsi"/>
        </w:rPr>
        <w:t>Belediye</w:t>
      </w:r>
      <w:r>
        <w:rPr>
          <w:rFonts w:asciiTheme="minorHAnsi" w:hAnsiTheme="minorHAnsi"/>
        </w:rPr>
        <w:t>lerde imzalanacak sözleşmeyi,</w:t>
      </w:r>
    </w:p>
    <w:p w:rsidR="00F85657" w:rsidRPr="000C76E3" w:rsidRDefault="00F74400"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F85657" w:rsidRPr="009B2B70">
        <w:rPr>
          <w:rFonts w:asciiTheme="minorHAnsi" w:hAnsiTheme="minorHAnsi"/>
          <w:b/>
        </w:rPr>
        <w:t>İştirakçi:</w:t>
      </w:r>
      <w:r w:rsidR="00F85657" w:rsidRPr="000C76E3">
        <w:rPr>
          <w:rFonts w:asciiTheme="minorHAnsi" w:hAnsiTheme="minorHAnsi"/>
        </w:rPr>
        <w:t xml:space="preserve"> Doğrudan veya dolaylı olarak bir fayda veya menfaat sağlamadan, proje </w:t>
      </w:r>
      <w:r w:rsidR="00485A0A">
        <w:rPr>
          <w:rFonts w:asciiTheme="minorHAnsi" w:hAnsiTheme="minorHAnsi"/>
        </w:rPr>
        <w:t>veya faaliyetin yürütülmesinde Proje Y</w:t>
      </w:r>
      <w:r w:rsidR="00F85657" w:rsidRPr="000C76E3">
        <w:rPr>
          <w:rFonts w:asciiTheme="minorHAnsi" w:hAnsiTheme="minorHAnsi"/>
        </w:rPr>
        <w:t>ürütücüsüne doğrudan veya dolaylı olarak katkıda bulunan ve ilgili başvuru belgelerinde açıkça belirtilen gerçek veya tüzel kişiyi,</w:t>
      </w:r>
    </w:p>
    <w:p w:rsidR="004B4A84" w:rsidRPr="000C76E3" w:rsidRDefault="004B4A84" w:rsidP="000C76E3">
      <w:pPr>
        <w:pStyle w:val="ListeParagraf"/>
        <w:numPr>
          <w:ilvl w:val="0"/>
          <w:numId w:val="21"/>
        </w:numPr>
        <w:spacing w:line="360" w:lineRule="auto"/>
        <w:jc w:val="both"/>
        <w:rPr>
          <w:rFonts w:asciiTheme="minorHAnsi" w:hAnsiTheme="minorHAnsi"/>
        </w:rPr>
      </w:pPr>
      <w:r w:rsidRPr="009B2B70">
        <w:rPr>
          <w:rFonts w:asciiTheme="minorHAnsi" w:hAnsiTheme="minorHAnsi"/>
          <w:b/>
        </w:rPr>
        <w:t>Ortak:</w:t>
      </w:r>
      <w:r w:rsidR="00485A0A">
        <w:rPr>
          <w:rFonts w:asciiTheme="minorHAnsi" w:hAnsiTheme="minorHAnsi"/>
        </w:rPr>
        <w:t xml:space="preserve"> Proje Y</w:t>
      </w:r>
      <w:r w:rsidRPr="000C76E3">
        <w:rPr>
          <w:rFonts w:asciiTheme="minorHAnsi" w:hAnsiTheme="minorHAnsi"/>
        </w:rPr>
        <w:t xml:space="preserve">ürütücüsü ile yapılan işbirliği protokolü veya sözleşmesi kapsamında Proje veya faaliyetin yürütülmesinde doğrudan veya dolaylı olarak fayda sağlayan veya katkıda bulunan ve ilgili başvuru belgelerinde açıkça belirtilen gerçek veya tüzel kişiyi,  </w:t>
      </w:r>
    </w:p>
    <w:p w:rsidR="001E440B" w:rsidRPr="000C76E3" w:rsidRDefault="000D75A6" w:rsidP="000C76E3">
      <w:pPr>
        <w:pStyle w:val="ListeParagraf"/>
        <w:numPr>
          <w:ilvl w:val="0"/>
          <w:numId w:val="21"/>
        </w:numPr>
        <w:spacing w:line="360" w:lineRule="auto"/>
        <w:jc w:val="both"/>
        <w:rPr>
          <w:rFonts w:asciiTheme="minorHAnsi" w:hAnsiTheme="minorHAnsi"/>
        </w:rPr>
      </w:pPr>
      <w:r w:rsidRPr="0085501E">
        <w:rPr>
          <w:rFonts w:asciiTheme="minorHAnsi" w:hAnsiTheme="minorHAnsi"/>
          <w:b/>
        </w:rPr>
        <w:t xml:space="preserve">İzleme ve Denetleme </w:t>
      </w:r>
      <w:r w:rsidR="001E440B" w:rsidRPr="0085501E">
        <w:rPr>
          <w:rFonts w:asciiTheme="minorHAnsi" w:hAnsiTheme="minorHAnsi"/>
          <w:b/>
        </w:rPr>
        <w:t>Rapor</w:t>
      </w:r>
      <w:r w:rsidRPr="0085501E">
        <w:rPr>
          <w:rFonts w:asciiTheme="minorHAnsi" w:hAnsiTheme="minorHAnsi"/>
          <w:b/>
        </w:rPr>
        <w:t>u</w:t>
      </w:r>
      <w:r w:rsidR="001E440B" w:rsidRPr="0085501E">
        <w:rPr>
          <w:rFonts w:asciiTheme="minorHAnsi" w:hAnsiTheme="minorHAnsi"/>
          <w:b/>
        </w:rPr>
        <w:t>:</w:t>
      </w:r>
      <w:r w:rsidR="001E440B" w:rsidRPr="000C76E3">
        <w:rPr>
          <w:rFonts w:asciiTheme="minorHAnsi" w:hAnsiTheme="minorHAnsi"/>
        </w:rPr>
        <w:t xml:space="preserve"> </w:t>
      </w:r>
      <w:r w:rsidR="00C46A80" w:rsidRPr="000C76E3">
        <w:rPr>
          <w:rFonts w:asciiTheme="minorHAnsi" w:hAnsiTheme="minorHAnsi"/>
        </w:rPr>
        <w:t xml:space="preserve">YADES </w:t>
      </w:r>
      <w:r w:rsidRPr="000C76E3">
        <w:rPr>
          <w:rFonts w:asciiTheme="minorHAnsi" w:hAnsiTheme="minorHAnsi"/>
        </w:rPr>
        <w:t xml:space="preserve">İzleme ve </w:t>
      </w:r>
      <w:r w:rsidR="002A665A">
        <w:rPr>
          <w:rFonts w:asciiTheme="minorHAnsi" w:hAnsiTheme="minorHAnsi"/>
        </w:rPr>
        <w:t>Denetleme K</w:t>
      </w:r>
      <w:r w:rsidR="001E440B" w:rsidRPr="000C76E3">
        <w:rPr>
          <w:rFonts w:asciiTheme="minorHAnsi" w:hAnsiTheme="minorHAnsi"/>
        </w:rPr>
        <w:t>omisyonu tarafından hazırlanarak</w:t>
      </w:r>
      <w:r w:rsidR="00C46A80" w:rsidRPr="000C76E3">
        <w:rPr>
          <w:rFonts w:asciiTheme="minorHAnsi" w:hAnsiTheme="minorHAnsi"/>
        </w:rPr>
        <w:t>,</w:t>
      </w:r>
      <w:r w:rsidR="001E440B" w:rsidRPr="000C76E3">
        <w:rPr>
          <w:rFonts w:asciiTheme="minorHAnsi" w:hAnsiTheme="minorHAnsi"/>
        </w:rPr>
        <w:t xml:space="preserve"> </w:t>
      </w:r>
      <w:r w:rsidR="00C46A80" w:rsidRPr="000C76E3">
        <w:rPr>
          <w:rFonts w:asciiTheme="minorHAnsi" w:hAnsiTheme="minorHAnsi"/>
        </w:rPr>
        <w:t>YADES</w:t>
      </w:r>
      <w:r w:rsidR="001E440B" w:rsidRPr="000C76E3">
        <w:rPr>
          <w:rFonts w:asciiTheme="minorHAnsi" w:hAnsiTheme="minorHAnsi"/>
        </w:rPr>
        <w:t xml:space="preserve"> </w:t>
      </w:r>
      <w:r w:rsidR="00C46A80" w:rsidRPr="000C76E3">
        <w:rPr>
          <w:rFonts w:asciiTheme="minorHAnsi" w:hAnsiTheme="minorHAnsi"/>
        </w:rPr>
        <w:t xml:space="preserve">kapsamında desteklenen projeler çerçevesinde </w:t>
      </w:r>
      <w:r w:rsidR="001E440B" w:rsidRPr="000C76E3">
        <w:rPr>
          <w:rFonts w:asciiTheme="minorHAnsi" w:hAnsiTheme="minorHAnsi"/>
        </w:rPr>
        <w:t xml:space="preserve">yapılan her türlü tespit, </w:t>
      </w:r>
      <w:r w:rsidR="00C46A80" w:rsidRPr="000C76E3">
        <w:rPr>
          <w:rFonts w:asciiTheme="minorHAnsi" w:hAnsiTheme="minorHAnsi"/>
        </w:rPr>
        <w:t>hazırlık</w:t>
      </w:r>
      <w:r w:rsidR="001E440B" w:rsidRPr="000C76E3">
        <w:rPr>
          <w:rFonts w:asciiTheme="minorHAnsi" w:hAnsiTheme="minorHAnsi"/>
        </w:rPr>
        <w:t>, uygulama gibi çalışmalara ve gelişmelere il</w:t>
      </w:r>
      <w:r w:rsidR="0053583E" w:rsidRPr="000C76E3">
        <w:rPr>
          <w:rFonts w:asciiTheme="minorHAnsi" w:hAnsiTheme="minorHAnsi"/>
        </w:rPr>
        <w:t>işkin bilginin sunulduğu raporu</w:t>
      </w:r>
      <w:r w:rsidR="007C018D">
        <w:rPr>
          <w:rFonts w:asciiTheme="minorHAnsi" w:hAnsiTheme="minorHAnsi"/>
        </w:rPr>
        <w:t>,</w:t>
      </w:r>
    </w:p>
    <w:p w:rsidR="000D75A6" w:rsidRPr="000C76E3" w:rsidRDefault="0085126F" w:rsidP="000C76E3">
      <w:pPr>
        <w:pStyle w:val="ListeParagraf"/>
        <w:numPr>
          <w:ilvl w:val="0"/>
          <w:numId w:val="21"/>
        </w:numPr>
        <w:spacing w:line="360" w:lineRule="auto"/>
        <w:jc w:val="both"/>
        <w:rPr>
          <w:rFonts w:asciiTheme="minorHAnsi" w:hAnsiTheme="minorHAnsi"/>
        </w:rPr>
      </w:pPr>
      <w:r w:rsidRPr="0085501E">
        <w:rPr>
          <w:rFonts w:asciiTheme="minorHAnsi" w:hAnsiTheme="minorHAnsi"/>
          <w:b/>
        </w:rPr>
        <w:t xml:space="preserve">Proje </w:t>
      </w:r>
      <w:r w:rsidR="000D75A6" w:rsidRPr="0085501E">
        <w:rPr>
          <w:rFonts w:asciiTheme="minorHAnsi" w:hAnsiTheme="minorHAnsi"/>
          <w:b/>
        </w:rPr>
        <w:t>Nihai Rapor</w:t>
      </w:r>
      <w:r w:rsidRPr="0085501E">
        <w:rPr>
          <w:rFonts w:asciiTheme="minorHAnsi" w:hAnsiTheme="minorHAnsi"/>
          <w:b/>
        </w:rPr>
        <w:t>u</w:t>
      </w:r>
      <w:r w:rsidR="000D75A6" w:rsidRPr="0085501E">
        <w:rPr>
          <w:rFonts w:asciiTheme="minorHAnsi" w:hAnsiTheme="minorHAnsi"/>
          <w:b/>
        </w:rPr>
        <w:t>:</w:t>
      </w:r>
      <w:r w:rsidR="000D75A6" w:rsidRPr="000C76E3">
        <w:rPr>
          <w:rFonts w:asciiTheme="minorHAnsi" w:hAnsiTheme="minorHAnsi"/>
        </w:rPr>
        <w:t xml:space="preserve"> YADES kapsamında desteklenen projelerin bitiminde hazırlanan, projede yapılan her türlü tespit, hazırlık, uygulama gibi çalışmalara ve gelişme</w:t>
      </w:r>
      <w:r w:rsidR="00B05067">
        <w:rPr>
          <w:rFonts w:asciiTheme="minorHAnsi" w:hAnsiTheme="minorHAnsi"/>
        </w:rPr>
        <w:t xml:space="preserve">lere ilişkin bilginin sunulduğu, analizlerin yapıldığı </w:t>
      </w:r>
      <w:r w:rsidR="000D75A6" w:rsidRPr="000C76E3">
        <w:rPr>
          <w:rFonts w:asciiTheme="minorHAnsi" w:hAnsiTheme="minorHAnsi"/>
        </w:rPr>
        <w:t>raporu,</w:t>
      </w:r>
    </w:p>
    <w:p w:rsidR="00BA3D12" w:rsidRPr="00777776" w:rsidRDefault="00BA3D12"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lastRenderedPageBreak/>
        <w:t>Ödenek:</w:t>
      </w:r>
      <w:r w:rsidRPr="00777776">
        <w:rPr>
          <w:rFonts w:asciiTheme="minorHAnsi" w:hAnsiTheme="minorHAnsi"/>
        </w:rPr>
        <w:t xml:space="preserve"> YADES kapsamındaki projeleri desteklemek amacıyla Bakanlık büt</w:t>
      </w:r>
      <w:r w:rsidR="00E4697A" w:rsidRPr="00777776">
        <w:rPr>
          <w:rFonts w:asciiTheme="minorHAnsi" w:hAnsiTheme="minorHAnsi"/>
        </w:rPr>
        <w:t>çesinden v</w:t>
      </w:r>
      <w:r w:rsidRPr="00777776">
        <w:rPr>
          <w:rFonts w:asciiTheme="minorHAnsi" w:hAnsiTheme="minorHAnsi"/>
        </w:rPr>
        <w:t>aliliğe aktarılan ödeneği,</w:t>
      </w:r>
    </w:p>
    <w:p w:rsidR="00BA3D12" w:rsidRPr="00A824E8" w:rsidRDefault="00BA3D12" w:rsidP="00777776">
      <w:pPr>
        <w:pStyle w:val="ListeParagraf"/>
        <w:numPr>
          <w:ilvl w:val="0"/>
          <w:numId w:val="21"/>
        </w:numPr>
        <w:spacing w:line="360" w:lineRule="auto"/>
        <w:jc w:val="both"/>
        <w:rPr>
          <w:rFonts w:asciiTheme="minorHAnsi" w:hAnsiTheme="minorHAnsi"/>
          <w:b/>
        </w:rPr>
      </w:pPr>
      <w:r w:rsidRPr="009F1B2D">
        <w:rPr>
          <w:rFonts w:asciiTheme="minorHAnsi" w:hAnsiTheme="minorHAnsi"/>
          <w:b/>
        </w:rPr>
        <w:t>Proje Yürütücüsü:</w:t>
      </w:r>
      <w:r w:rsidRPr="00777776">
        <w:rPr>
          <w:rFonts w:asciiTheme="minorHAnsi" w:hAnsiTheme="minorHAnsi"/>
        </w:rPr>
        <w:t xml:space="preserve"> YADES projesini yürü</w:t>
      </w:r>
      <w:r w:rsidR="00B05067" w:rsidRPr="00777776">
        <w:rPr>
          <w:rFonts w:asciiTheme="minorHAnsi" w:hAnsiTheme="minorHAnsi"/>
        </w:rPr>
        <w:t xml:space="preserve">tmekle sorumlu olan </w:t>
      </w:r>
      <w:r w:rsidR="00485A0A" w:rsidRPr="00485A0A">
        <w:rPr>
          <w:rFonts w:asciiTheme="minorHAnsi" w:hAnsiTheme="minorHAnsi"/>
        </w:rPr>
        <w:t>Belediye</w:t>
      </w:r>
      <w:r w:rsidR="00783A86">
        <w:rPr>
          <w:rFonts w:asciiTheme="minorHAnsi" w:hAnsiTheme="minorHAnsi"/>
        </w:rPr>
        <w:t>nin</w:t>
      </w:r>
      <w:r w:rsidRPr="00485A0A">
        <w:rPr>
          <w:rFonts w:asciiTheme="minorHAnsi" w:hAnsiTheme="minorHAnsi"/>
        </w:rPr>
        <w:t>,</w:t>
      </w:r>
      <w:r w:rsidRPr="00A824E8">
        <w:rPr>
          <w:rFonts w:asciiTheme="minorHAnsi" w:hAnsiTheme="minorHAnsi"/>
          <w:b/>
        </w:rPr>
        <w:t xml:space="preserve"> </w:t>
      </w:r>
    </w:p>
    <w:p w:rsidR="00265B7C" w:rsidRPr="00777776" w:rsidRDefault="00711811"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t xml:space="preserve"> </w:t>
      </w:r>
      <w:r w:rsidR="00265B7C" w:rsidRPr="00A824E8">
        <w:rPr>
          <w:rFonts w:asciiTheme="minorHAnsi" w:hAnsiTheme="minorHAnsi"/>
          <w:b/>
        </w:rPr>
        <w:t>Sivil Toplum Kuruluşları:</w:t>
      </w:r>
      <w:r w:rsidR="00265B7C" w:rsidRPr="00777776">
        <w:rPr>
          <w:rFonts w:asciiTheme="minorHAnsi" w:hAnsiTheme="minorHAnsi"/>
        </w:rPr>
        <w:t> Projenin uygulanacağı ilde, başvuru tarihinden en az bir yıl önce kurulmuş olan veya en az bir yıldır şube veya temsilciliği bulunan sivil toplum kuruluşlarını,</w:t>
      </w:r>
    </w:p>
    <w:p w:rsidR="00BA3D12" w:rsidRPr="00777776" w:rsidRDefault="00833012" w:rsidP="00777776">
      <w:pPr>
        <w:pStyle w:val="ListeParagraf"/>
        <w:numPr>
          <w:ilvl w:val="0"/>
          <w:numId w:val="21"/>
        </w:numPr>
        <w:spacing w:line="360" w:lineRule="auto"/>
        <w:jc w:val="both"/>
        <w:rPr>
          <w:rFonts w:asciiTheme="minorHAnsi" w:hAnsiTheme="minorHAnsi"/>
        </w:rPr>
      </w:pPr>
      <w:r w:rsidRPr="00777776">
        <w:rPr>
          <w:rFonts w:asciiTheme="minorHAnsi" w:hAnsiTheme="minorHAnsi"/>
        </w:rPr>
        <w:t xml:space="preserve"> </w:t>
      </w:r>
      <w:r w:rsidR="00485A0A">
        <w:rPr>
          <w:rFonts w:asciiTheme="minorHAnsi" w:hAnsiTheme="minorHAnsi"/>
          <w:b/>
        </w:rPr>
        <w:t>Valilik</w:t>
      </w:r>
      <w:r w:rsidR="00BA3D12" w:rsidRPr="00A824E8">
        <w:rPr>
          <w:rFonts w:asciiTheme="minorHAnsi" w:hAnsiTheme="minorHAnsi"/>
          <w:b/>
        </w:rPr>
        <w:t>:</w:t>
      </w:r>
      <w:r w:rsidR="00C82444">
        <w:rPr>
          <w:rFonts w:asciiTheme="minorHAnsi" w:hAnsiTheme="minorHAnsi"/>
        </w:rPr>
        <w:t xml:space="preserve"> Projenin yürütüldüğü il V</w:t>
      </w:r>
      <w:r w:rsidR="00BA3D12" w:rsidRPr="00777776">
        <w:rPr>
          <w:rFonts w:asciiTheme="minorHAnsi" w:hAnsiTheme="minorHAnsi"/>
        </w:rPr>
        <w:t>aliliğini,</w:t>
      </w:r>
    </w:p>
    <w:p w:rsidR="00793B94" w:rsidRPr="00777776" w:rsidRDefault="00793B94"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t>YADES İzleme ve Değerlendirme Cetveli:</w:t>
      </w:r>
      <w:r w:rsidRPr="00777776">
        <w:rPr>
          <w:rFonts w:asciiTheme="minorHAnsi" w:hAnsiTheme="minorHAnsi"/>
        </w:rPr>
        <w:t xml:space="preserve"> Proje yürütücüsü tarafından proje gelişmelerine ilişkin bilginin girildiğ</w:t>
      </w:r>
      <w:r w:rsidR="003621B5">
        <w:rPr>
          <w:rFonts w:asciiTheme="minorHAnsi" w:hAnsiTheme="minorHAnsi"/>
        </w:rPr>
        <w:t>i, üçer aylık dönemler halinde V</w:t>
      </w:r>
      <w:r w:rsidRPr="00777776">
        <w:rPr>
          <w:rFonts w:asciiTheme="minorHAnsi" w:hAnsiTheme="minorHAnsi"/>
        </w:rPr>
        <w:t>aliliğe</w:t>
      </w:r>
      <w:r w:rsidR="001E41B6" w:rsidRPr="00777776">
        <w:rPr>
          <w:rFonts w:asciiTheme="minorHAnsi" w:hAnsiTheme="minorHAnsi"/>
        </w:rPr>
        <w:t xml:space="preserve"> teslim edilen</w:t>
      </w:r>
      <w:r w:rsidRPr="00777776">
        <w:rPr>
          <w:rFonts w:asciiTheme="minorHAnsi" w:hAnsiTheme="minorHAnsi"/>
        </w:rPr>
        <w:t xml:space="preserve"> ve </w:t>
      </w:r>
      <w:r w:rsidR="00485A0A">
        <w:rPr>
          <w:rFonts w:asciiTheme="minorHAnsi" w:hAnsiTheme="minorHAnsi"/>
        </w:rPr>
        <w:t>Valilik</w:t>
      </w:r>
      <w:r w:rsidRPr="00777776">
        <w:rPr>
          <w:rFonts w:asciiTheme="minorHAnsi" w:hAnsiTheme="minorHAnsi"/>
        </w:rPr>
        <w:t xml:space="preserve"> tarafından onaylanarak </w:t>
      </w:r>
      <w:r w:rsidR="001E41B6" w:rsidRPr="00777776">
        <w:rPr>
          <w:rFonts w:asciiTheme="minorHAnsi" w:hAnsiTheme="minorHAnsi"/>
        </w:rPr>
        <w:t xml:space="preserve">inceleme ve denetleme raporu ile beraber </w:t>
      </w:r>
      <w:r w:rsidRPr="00777776">
        <w:rPr>
          <w:rFonts w:asciiTheme="minorHAnsi" w:hAnsiTheme="minorHAnsi"/>
        </w:rPr>
        <w:t>Genel Müdürlüğe gönderilecek olan cetveli,</w:t>
      </w:r>
    </w:p>
    <w:p w:rsidR="00793B94" w:rsidRPr="009B49A1" w:rsidRDefault="00793B94" w:rsidP="00777776">
      <w:pPr>
        <w:pStyle w:val="ListeParagraf"/>
        <w:numPr>
          <w:ilvl w:val="0"/>
          <w:numId w:val="26"/>
        </w:numPr>
        <w:spacing w:line="360" w:lineRule="auto"/>
        <w:ind w:left="1418" w:hanging="284"/>
        <w:jc w:val="both"/>
        <w:rPr>
          <w:rFonts w:asciiTheme="minorHAnsi" w:hAnsiTheme="minorHAnsi"/>
        </w:rPr>
      </w:pPr>
      <w:r w:rsidRPr="009B49A1">
        <w:rPr>
          <w:rFonts w:asciiTheme="minorHAnsi" w:hAnsiTheme="minorHAnsi"/>
          <w:b/>
        </w:rPr>
        <w:t>YADES İzleme ve Denetleme Komisyonu:</w:t>
      </w:r>
      <w:r w:rsidRPr="009B49A1">
        <w:rPr>
          <w:rFonts w:asciiTheme="minorHAnsi" w:hAnsiTheme="minorHAnsi"/>
        </w:rPr>
        <w:t xml:space="preserve"> </w:t>
      </w:r>
      <w:r w:rsidR="00485A0A" w:rsidRPr="009B49A1">
        <w:rPr>
          <w:rFonts w:asciiTheme="minorHAnsi" w:hAnsiTheme="minorHAnsi"/>
        </w:rPr>
        <w:t>Valilik</w:t>
      </w:r>
      <w:r w:rsidRPr="009B49A1">
        <w:rPr>
          <w:rFonts w:asciiTheme="minorHAnsi" w:hAnsiTheme="minorHAnsi"/>
        </w:rPr>
        <w:t xml:space="preserve"> ve </w:t>
      </w:r>
      <w:r w:rsidR="009204DC" w:rsidRPr="009B49A1">
        <w:rPr>
          <w:rFonts w:asciiTheme="minorHAnsi" w:hAnsiTheme="minorHAnsi"/>
        </w:rPr>
        <w:t>Aile ve Sosyal Hizmetler İl Müdürlüğü</w:t>
      </w:r>
      <w:r w:rsidR="00F25E90" w:rsidRPr="009B49A1">
        <w:rPr>
          <w:rFonts w:asciiTheme="minorHAnsi" w:hAnsiTheme="minorHAnsi"/>
        </w:rPr>
        <w:t>’</w:t>
      </w:r>
      <w:r w:rsidR="003621B5" w:rsidRPr="009B49A1">
        <w:rPr>
          <w:rFonts w:asciiTheme="minorHAnsi" w:hAnsiTheme="minorHAnsi"/>
        </w:rPr>
        <w:t>nden görevlendirilen, 1 Vali Yardımcısı, 1 İl Müdür Yardımcısı, 1 Huzurevi veya Kuruluş M</w:t>
      </w:r>
      <w:r w:rsidR="00B52F1D" w:rsidRPr="009B49A1">
        <w:rPr>
          <w:rFonts w:asciiTheme="minorHAnsi" w:hAnsiTheme="minorHAnsi"/>
        </w:rPr>
        <w:t>üdürü ve 2 meslek elemanından oluşan 5</w:t>
      </w:r>
      <w:r w:rsidRPr="009B49A1">
        <w:rPr>
          <w:rFonts w:asciiTheme="minorHAnsi" w:hAnsiTheme="minorHAnsi"/>
        </w:rPr>
        <w:t xml:space="preserve"> kişilik komisyonu,</w:t>
      </w:r>
    </w:p>
    <w:p w:rsidR="00CF5F27" w:rsidRPr="00777776" w:rsidRDefault="00D73420" w:rsidP="00777776">
      <w:pPr>
        <w:pStyle w:val="ListeParagraf"/>
        <w:numPr>
          <w:ilvl w:val="0"/>
          <w:numId w:val="26"/>
        </w:numPr>
        <w:spacing w:line="360" w:lineRule="auto"/>
        <w:ind w:left="1418" w:hanging="284"/>
        <w:jc w:val="both"/>
        <w:rPr>
          <w:rFonts w:asciiTheme="minorHAnsi" w:hAnsiTheme="minorHAnsi"/>
        </w:rPr>
      </w:pPr>
      <w:r w:rsidRPr="00A824E8">
        <w:rPr>
          <w:rFonts w:asciiTheme="minorHAnsi" w:hAnsiTheme="minorHAnsi"/>
          <w:b/>
        </w:rPr>
        <w:t>YADES Sekreteryası:</w:t>
      </w:r>
      <w:r w:rsidRPr="00777776">
        <w:rPr>
          <w:rFonts w:asciiTheme="minorHAnsi" w:hAnsiTheme="minorHAnsi"/>
        </w:rPr>
        <w:t xml:space="preserve"> İlde Bakanlık ve </w:t>
      </w:r>
      <w:r w:rsidR="00485A0A">
        <w:rPr>
          <w:rFonts w:asciiTheme="minorHAnsi" w:hAnsiTheme="minorHAnsi"/>
        </w:rPr>
        <w:t>Valilik</w:t>
      </w:r>
      <w:r w:rsidRPr="00777776">
        <w:rPr>
          <w:rFonts w:asciiTheme="minorHAnsi" w:hAnsiTheme="minorHAnsi"/>
        </w:rPr>
        <w:t xml:space="preserve"> adına YADES iş ve işlemlerini yürütecek olan ve </w:t>
      </w:r>
      <w:r w:rsidR="00485A0A">
        <w:rPr>
          <w:rFonts w:asciiTheme="minorHAnsi" w:hAnsiTheme="minorHAnsi"/>
        </w:rPr>
        <w:t>Valilik</w:t>
      </w:r>
      <w:r w:rsidRPr="00777776">
        <w:rPr>
          <w:rFonts w:asciiTheme="minorHAnsi" w:hAnsiTheme="minorHAnsi"/>
        </w:rPr>
        <w:t xml:space="preserve"> onayı ile </w:t>
      </w:r>
      <w:r w:rsidR="009204DC" w:rsidRPr="00777776">
        <w:rPr>
          <w:rFonts w:asciiTheme="minorHAnsi" w:hAnsiTheme="minorHAnsi"/>
        </w:rPr>
        <w:t>Aile ve Sosyal Hizmetler İl Müdürlüğü</w:t>
      </w:r>
      <w:r w:rsidRPr="00777776">
        <w:rPr>
          <w:rFonts w:asciiTheme="minorHAnsi" w:hAnsiTheme="minorHAnsi"/>
        </w:rPr>
        <w:t>nde görevlendirilen en az</w:t>
      </w:r>
      <w:r w:rsidR="00B52F1D" w:rsidRPr="00777776">
        <w:rPr>
          <w:rFonts w:asciiTheme="minorHAnsi" w:hAnsiTheme="minorHAnsi"/>
        </w:rPr>
        <w:t xml:space="preserve"> 2 (iki) personelin yer aldığı</w:t>
      </w:r>
      <w:r w:rsidRPr="00777776">
        <w:rPr>
          <w:rFonts w:asciiTheme="minorHAnsi" w:hAnsiTheme="minorHAnsi"/>
        </w:rPr>
        <w:t xml:space="preserve"> </w:t>
      </w:r>
      <w:r w:rsidR="00B52F1D" w:rsidRPr="00777776">
        <w:rPr>
          <w:rFonts w:asciiTheme="minorHAnsi" w:hAnsiTheme="minorHAnsi"/>
        </w:rPr>
        <w:t xml:space="preserve">komisyon üyelerinden oluşan </w:t>
      </w:r>
      <w:r w:rsidRPr="00777776">
        <w:rPr>
          <w:rFonts w:asciiTheme="minorHAnsi" w:hAnsiTheme="minorHAnsi"/>
        </w:rPr>
        <w:t xml:space="preserve">sekreteryayı,   </w:t>
      </w:r>
      <w:r w:rsidR="00CF5F27" w:rsidRPr="00777776">
        <w:rPr>
          <w:rFonts w:asciiTheme="minorHAnsi" w:hAnsiTheme="minorHAnsi"/>
        </w:rPr>
        <w:t>ifade eder.</w:t>
      </w:r>
    </w:p>
    <w:p w:rsidR="001E440B" w:rsidRDefault="001E440B" w:rsidP="00917009">
      <w:pPr>
        <w:spacing w:line="360" w:lineRule="auto"/>
        <w:jc w:val="center"/>
        <w:rPr>
          <w:rFonts w:asciiTheme="minorHAnsi" w:hAnsiTheme="minorHAnsi"/>
          <w:b/>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İKİNCİ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Genel Esaslar</w:t>
      </w:r>
    </w:p>
    <w:p w:rsidR="001E440B" w:rsidRPr="00247D32" w:rsidRDefault="001E440B" w:rsidP="00917009">
      <w:pPr>
        <w:spacing w:line="360" w:lineRule="auto"/>
        <w:rPr>
          <w:rFonts w:asciiTheme="minorHAnsi" w:hAnsiTheme="minorHAnsi"/>
          <w:b/>
        </w:rPr>
      </w:pPr>
    </w:p>
    <w:p w:rsidR="00745D4E" w:rsidRPr="00247D32" w:rsidRDefault="00745D4E" w:rsidP="00173275">
      <w:pPr>
        <w:spacing w:line="360" w:lineRule="auto"/>
        <w:ind w:firstLine="708"/>
        <w:jc w:val="both"/>
        <w:rPr>
          <w:rFonts w:asciiTheme="minorHAnsi" w:hAnsiTheme="minorHAnsi"/>
          <w:b/>
        </w:rPr>
      </w:pPr>
      <w:r w:rsidRPr="00247D32">
        <w:rPr>
          <w:rFonts w:asciiTheme="minorHAnsi" w:hAnsiTheme="minorHAnsi"/>
          <w:b/>
        </w:rPr>
        <w:t xml:space="preserve">Desteklenecek proje türleri </w:t>
      </w:r>
    </w:p>
    <w:p w:rsidR="00E0787D" w:rsidRPr="00247D32" w:rsidRDefault="00197F1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5-</w:t>
      </w:r>
      <w:r w:rsidRPr="00247D32">
        <w:rPr>
          <w:rFonts w:asciiTheme="minorHAnsi" w:hAnsiTheme="minorHAnsi"/>
        </w:rPr>
        <w:t xml:space="preserve"> (1) </w:t>
      </w:r>
      <w:r w:rsidR="00745D4E" w:rsidRPr="00247D32">
        <w:rPr>
          <w:rFonts w:asciiTheme="minorHAnsi" w:hAnsiTheme="minorHAnsi"/>
        </w:rPr>
        <w:t>YA</w:t>
      </w:r>
      <w:r w:rsidRPr="00247D32">
        <w:rPr>
          <w:rFonts w:asciiTheme="minorHAnsi" w:hAnsiTheme="minorHAnsi"/>
        </w:rPr>
        <w:t>DES kapsamında</w:t>
      </w:r>
      <w:r w:rsidR="00745D4E" w:rsidRPr="00247D32">
        <w:rPr>
          <w:rFonts w:asciiTheme="minorHAnsi" w:hAnsiTheme="minorHAnsi"/>
        </w:rPr>
        <w:t>,</w:t>
      </w:r>
      <w:r w:rsidRPr="00247D32">
        <w:rPr>
          <w:rFonts w:asciiTheme="minorHAnsi" w:hAnsiTheme="minorHAnsi"/>
        </w:rPr>
        <w:t xml:space="preserve"> </w:t>
      </w:r>
      <w:r w:rsidR="00745D4E" w:rsidRPr="00247D32">
        <w:rPr>
          <w:rFonts w:asciiTheme="minorHAnsi" w:hAnsiTheme="minorHAnsi"/>
        </w:rPr>
        <w:t xml:space="preserve">65 yaş üstü yaşlıların korunması ve desteklenmesi ile biyo-psikososyal bakıma ihtiyacı olanların yaşadıkları mekânlarda </w:t>
      </w:r>
      <w:r w:rsidR="003654A3" w:rsidRPr="00247D32">
        <w:rPr>
          <w:rFonts w:asciiTheme="minorHAnsi" w:hAnsiTheme="minorHAnsi"/>
        </w:rPr>
        <w:t xml:space="preserve">ve/veya gündüz merkezlerde </w:t>
      </w:r>
      <w:r w:rsidR="00745D4E" w:rsidRPr="00247D32">
        <w:rPr>
          <w:rFonts w:asciiTheme="minorHAnsi" w:hAnsiTheme="minorHAnsi"/>
        </w:rPr>
        <w:t xml:space="preserve">gerekli olan bakımlarının yapılarak, </w:t>
      </w:r>
      <w:r w:rsidR="00EC209B" w:rsidRPr="00247D32">
        <w:rPr>
          <w:rFonts w:asciiTheme="minorHAnsi" w:hAnsiTheme="minorHAnsi"/>
        </w:rPr>
        <w:t>bağımsız yaşamlarının</w:t>
      </w:r>
      <w:r w:rsidR="00745D4E" w:rsidRPr="00247D32">
        <w:rPr>
          <w:rFonts w:asciiTheme="minorHAnsi" w:hAnsiTheme="minorHAnsi"/>
        </w:rPr>
        <w:t xml:space="preserve"> desteklenmelerini içeren, </w:t>
      </w:r>
      <w:r w:rsidR="00EC209B" w:rsidRPr="00247D32">
        <w:rPr>
          <w:rFonts w:asciiTheme="minorHAnsi" w:hAnsiTheme="minorHAnsi"/>
        </w:rPr>
        <w:t xml:space="preserve">günlük </w:t>
      </w:r>
      <w:r w:rsidR="00745D4E" w:rsidRPr="00247D32">
        <w:rPr>
          <w:rFonts w:asciiTheme="minorHAnsi" w:hAnsiTheme="minorHAnsi"/>
        </w:rPr>
        <w:lastRenderedPageBreak/>
        <w:t xml:space="preserve">yaşamlarının kolaylaştırılmasına yönelik hizmetlerin verilebileceği bir </w:t>
      </w:r>
      <w:r w:rsidR="00357775" w:rsidRPr="00247D32">
        <w:rPr>
          <w:rFonts w:asciiTheme="minorHAnsi" w:hAnsiTheme="minorHAnsi"/>
        </w:rPr>
        <w:t xml:space="preserve">hizmet modelinin </w:t>
      </w:r>
      <w:r w:rsidR="00EA5A87" w:rsidRPr="00247D32">
        <w:rPr>
          <w:rFonts w:asciiTheme="minorHAnsi" w:hAnsiTheme="minorHAnsi"/>
        </w:rPr>
        <w:t>oluşturulması</w:t>
      </w:r>
      <w:r w:rsidR="00745D4E" w:rsidRPr="00247D32">
        <w:rPr>
          <w:rFonts w:asciiTheme="minorHAnsi" w:hAnsiTheme="minorHAnsi"/>
        </w:rPr>
        <w:t xml:space="preserve"> ve işletilmesi çerçevesindeki </w:t>
      </w:r>
      <w:r w:rsidRPr="00247D32">
        <w:rPr>
          <w:rFonts w:asciiTheme="minorHAnsi" w:hAnsiTheme="minorHAnsi"/>
        </w:rPr>
        <w:t>proje</w:t>
      </w:r>
      <w:r w:rsidR="00745D4E" w:rsidRPr="00247D32">
        <w:rPr>
          <w:rFonts w:asciiTheme="minorHAnsi" w:hAnsiTheme="minorHAnsi"/>
        </w:rPr>
        <w:t xml:space="preserve">ler </w:t>
      </w:r>
      <w:r w:rsidRPr="00247D32">
        <w:rPr>
          <w:rFonts w:asciiTheme="minorHAnsi" w:hAnsiTheme="minorHAnsi"/>
        </w:rPr>
        <w:t>desteklenir</w:t>
      </w:r>
      <w:r w:rsidR="00745D4E" w:rsidRPr="00247D32">
        <w:rPr>
          <w:rFonts w:asciiTheme="minorHAnsi" w:hAnsiTheme="minorHAnsi"/>
        </w:rPr>
        <w:t xml:space="preserve">. </w:t>
      </w:r>
    </w:p>
    <w:p w:rsidR="00197F1B" w:rsidRPr="00247D32" w:rsidRDefault="00E0787D" w:rsidP="00814FB9">
      <w:pPr>
        <w:spacing w:line="360" w:lineRule="auto"/>
        <w:ind w:firstLine="708"/>
        <w:jc w:val="both"/>
        <w:rPr>
          <w:rFonts w:asciiTheme="minorHAnsi" w:hAnsiTheme="minorHAnsi"/>
        </w:rPr>
      </w:pPr>
      <w:r w:rsidRPr="00247D32">
        <w:rPr>
          <w:rFonts w:asciiTheme="minorHAnsi" w:hAnsiTheme="minorHAnsi"/>
        </w:rPr>
        <w:t xml:space="preserve">(2) </w:t>
      </w:r>
      <w:r w:rsidR="00745D4E" w:rsidRPr="00247D32">
        <w:rPr>
          <w:rFonts w:asciiTheme="minorHAnsi" w:hAnsiTheme="minorHAnsi"/>
        </w:rPr>
        <w:t xml:space="preserve">Bu kapsamda proje içerisinde </w:t>
      </w:r>
      <w:r w:rsidR="00CB0778" w:rsidRPr="00247D32">
        <w:rPr>
          <w:rFonts w:asciiTheme="minorHAnsi" w:hAnsiTheme="minorHAnsi"/>
        </w:rPr>
        <w:t>öncelikli</w:t>
      </w:r>
      <w:r w:rsidRPr="00247D32">
        <w:rPr>
          <w:rFonts w:asciiTheme="minorHAnsi" w:hAnsiTheme="minorHAnsi"/>
        </w:rPr>
        <w:t xml:space="preserve"> olarak yer alması gereken faaliyet ve hizmetler şunlardır</w:t>
      </w:r>
      <w:r w:rsidR="00197F1B" w:rsidRPr="00247D32">
        <w:rPr>
          <w:rFonts w:asciiTheme="minorHAnsi" w:hAnsiTheme="minorHAnsi"/>
        </w:rPr>
        <w:t xml:space="preserve">: </w:t>
      </w:r>
    </w:p>
    <w:p w:rsidR="00E0787D" w:rsidRPr="00247D32" w:rsidRDefault="00E0787D" w:rsidP="00814FB9">
      <w:pPr>
        <w:spacing w:line="360" w:lineRule="auto"/>
        <w:ind w:firstLine="708"/>
        <w:jc w:val="both"/>
        <w:rPr>
          <w:rFonts w:asciiTheme="minorHAnsi" w:hAnsiTheme="minorHAnsi"/>
        </w:rPr>
      </w:pPr>
      <w:r w:rsidRPr="00247D32">
        <w:rPr>
          <w:rFonts w:asciiTheme="minorHAnsi" w:hAnsiTheme="minorHAnsi"/>
        </w:rPr>
        <w:t>a) Yaşlılara yönelik evde bakıma destek ve evde bakım hizmetleri</w:t>
      </w:r>
      <w:r w:rsidR="00C020DC" w:rsidRPr="00247D32">
        <w:rPr>
          <w:rFonts w:asciiTheme="minorHAnsi" w:hAnsiTheme="minorHAnsi"/>
        </w:rPr>
        <w:t>: Yaşlıların bakımı ile ilgili olarak hane halkının tek başına veya komşu</w:t>
      </w:r>
      <w:r w:rsidR="0064186C" w:rsidRPr="00247D32">
        <w:rPr>
          <w:rFonts w:asciiTheme="minorHAnsi" w:hAnsiTheme="minorHAnsi"/>
        </w:rPr>
        <w:t>,</w:t>
      </w:r>
      <w:r w:rsidR="00C020DC" w:rsidRPr="00247D32">
        <w:rPr>
          <w:rFonts w:asciiTheme="minorHAnsi" w:hAnsiTheme="minorHAnsi"/>
        </w:rPr>
        <w:t xml:space="preserve"> akraba gibi diğer destek unsurlarına rağmen yetersiz kaldığı durumlarda yaşlılara evde yaşamlarını devam ettirebilmeleri için yaşam ortamlarının iyileştirilmesi, günlük yaşam faaliyetlerine yardımcı olunması amacıyla sunulan sosyal, fiziksel, psikolojik destek hizmetleri</w:t>
      </w:r>
      <w:r w:rsidR="00A4512C" w:rsidRPr="00247D32">
        <w:rPr>
          <w:rFonts w:asciiTheme="minorHAnsi" w:hAnsiTheme="minorHAnsi"/>
        </w:rPr>
        <w:t>,</w:t>
      </w:r>
    </w:p>
    <w:p w:rsidR="0030140F" w:rsidRPr="00247D32" w:rsidRDefault="00D65673" w:rsidP="0030140F">
      <w:pPr>
        <w:spacing w:line="360" w:lineRule="auto"/>
        <w:ind w:firstLine="708"/>
        <w:jc w:val="both"/>
        <w:rPr>
          <w:rFonts w:asciiTheme="minorHAnsi" w:hAnsiTheme="minorHAnsi"/>
          <w:b/>
        </w:rPr>
      </w:pPr>
      <w:r w:rsidRPr="00247D32">
        <w:rPr>
          <w:rFonts w:asciiTheme="minorHAnsi" w:hAnsiTheme="minorHAnsi"/>
        </w:rPr>
        <w:t>b</w:t>
      </w:r>
      <w:r w:rsidR="00CF764A" w:rsidRPr="00247D32">
        <w:rPr>
          <w:rFonts w:asciiTheme="minorHAnsi" w:hAnsiTheme="minorHAnsi"/>
        </w:rPr>
        <w:t>) Psiko</w:t>
      </w:r>
      <w:r w:rsidR="00235E95">
        <w:rPr>
          <w:rFonts w:asciiTheme="minorHAnsi" w:hAnsiTheme="minorHAnsi"/>
        </w:rPr>
        <w:t>-</w:t>
      </w:r>
      <w:r w:rsidR="00CF764A" w:rsidRPr="00247D32">
        <w:rPr>
          <w:rFonts w:asciiTheme="minorHAnsi" w:hAnsiTheme="minorHAnsi"/>
        </w:rPr>
        <w:t>sosyal destek hizmetleri</w:t>
      </w:r>
      <w:r w:rsidR="0030140F" w:rsidRPr="00247D32">
        <w:rPr>
          <w:rFonts w:asciiTheme="minorHAnsi" w:hAnsiTheme="minorHAnsi"/>
        </w:rPr>
        <w:t xml:space="preserve">: Yaşlı ile yaşlının bakımını </w:t>
      </w:r>
      <w:r w:rsidR="00AE3ADD" w:rsidRPr="00247D32">
        <w:rPr>
          <w:rFonts w:asciiTheme="minorHAnsi" w:hAnsiTheme="minorHAnsi"/>
        </w:rPr>
        <w:t>üstlenen</w:t>
      </w:r>
      <w:r w:rsidR="0030140F" w:rsidRPr="00247D32">
        <w:rPr>
          <w:rFonts w:asciiTheme="minorHAnsi" w:hAnsiTheme="minorHAnsi"/>
        </w:rPr>
        <w:t xml:space="preserve"> kişilerin veya birlikte yaşadığı kişilerin ihtiyaç duyduğu psiko</w:t>
      </w:r>
      <w:r w:rsidR="00235E95">
        <w:rPr>
          <w:rFonts w:asciiTheme="minorHAnsi" w:hAnsiTheme="minorHAnsi"/>
        </w:rPr>
        <w:t>-</w:t>
      </w:r>
      <w:r w:rsidR="0030140F" w:rsidRPr="00247D32">
        <w:rPr>
          <w:rFonts w:asciiTheme="minorHAnsi" w:hAnsiTheme="minorHAnsi"/>
        </w:rPr>
        <w:t>sosyal destek çalışmaları</w:t>
      </w:r>
      <w:r w:rsidR="00A4512C" w:rsidRPr="00247D32">
        <w:rPr>
          <w:rFonts w:asciiTheme="minorHAnsi" w:hAnsiTheme="minorHAnsi"/>
        </w:rPr>
        <w:t>,</w:t>
      </w:r>
      <w:r w:rsidR="0030140F" w:rsidRPr="00247D32">
        <w:rPr>
          <w:rFonts w:asciiTheme="minorHAnsi" w:hAnsiTheme="minorHAnsi"/>
        </w:rPr>
        <w:t xml:space="preserve"> </w:t>
      </w:r>
    </w:p>
    <w:p w:rsidR="007003E6" w:rsidRPr="00247D32" w:rsidRDefault="00D65673" w:rsidP="00814FB9">
      <w:pPr>
        <w:spacing w:line="360" w:lineRule="auto"/>
        <w:ind w:firstLine="708"/>
        <w:jc w:val="both"/>
        <w:rPr>
          <w:rFonts w:asciiTheme="minorHAnsi" w:hAnsiTheme="minorHAnsi"/>
        </w:rPr>
      </w:pPr>
      <w:r w:rsidRPr="00247D32">
        <w:rPr>
          <w:rFonts w:asciiTheme="minorHAnsi" w:hAnsiTheme="minorHAnsi"/>
        </w:rPr>
        <w:t>c</w:t>
      </w:r>
      <w:r w:rsidR="007003E6" w:rsidRPr="00247D32">
        <w:rPr>
          <w:rFonts w:asciiTheme="minorHAnsi" w:hAnsiTheme="minorHAnsi"/>
        </w:rPr>
        <w:t>) Evde teknik destek hizmetleri</w:t>
      </w:r>
      <w:r w:rsidR="0030140F" w:rsidRPr="00247D32">
        <w:rPr>
          <w:rFonts w:asciiTheme="minorHAnsi" w:hAnsiTheme="minorHAnsi"/>
        </w:rPr>
        <w:t xml:space="preserve">: </w:t>
      </w:r>
      <w:r w:rsidR="00A4512C" w:rsidRPr="00247D32">
        <w:rPr>
          <w:rFonts w:asciiTheme="minorHAnsi" w:hAnsiTheme="minorHAnsi"/>
        </w:rPr>
        <w:t>İ</w:t>
      </w:r>
      <w:r w:rsidR="0030140F" w:rsidRPr="00247D32">
        <w:rPr>
          <w:rFonts w:asciiTheme="minorHAnsi" w:hAnsiTheme="minorHAnsi"/>
        </w:rPr>
        <w:t xml:space="preserve">lgili teknisyenin yetki alanına giren elektrikli ev aletleri, sıhhi tesisat, boya, küçük onarım </w:t>
      </w:r>
      <w:r w:rsidR="00A4512C" w:rsidRPr="00247D32">
        <w:rPr>
          <w:rFonts w:asciiTheme="minorHAnsi" w:hAnsiTheme="minorHAnsi"/>
        </w:rPr>
        <w:t>gibi</w:t>
      </w:r>
      <w:r w:rsidR="00C444BA" w:rsidRPr="00247D32">
        <w:rPr>
          <w:rFonts w:asciiTheme="minorHAnsi" w:hAnsiTheme="minorHAnsi"/>
        </w:rPr>
        <w:t xml:space="preserve"> </w:t>
      </w:r>
      <w:r w:rsidR="0030140F" w:rsidRPr="00247D32">
        <w:rPr>
          <w:rFonts w:asciiTheme="minorHAnsi" w:hAnsiTheme="minorHAnsi"/>
        </w:rPr>
        <w:t>konularda yedek parça ve sair malzemenin alınarak bakım ve onarımlarının yapılması ile gerektiğinde yönlendirme yapılması</w:t>
      </w:r>
      <w:r w:rsidR="00714604" w:rsidRPr="00247D32">
        <w:rPr>
          <w:rFonts w:asciiTheme="minorHAnsi" w:hAnsiTheme="minorHAnsi"/>
        </w:rPr>
        <w:t>,</w:t>
      </w:r>
    </w:p>
    <w:p w:rsidR="00E0787D" w:rsidRPr="00247D32" w:rsidRDefault="00D65673" w:rsidP="00814FB9">
      <w:pPr>
        <w:spacing w:line="360" w:lineRule="auto"/>
        <w:ind w:firstLine="708"/>
        <w:jc w:val="both"/>
        <w:rPr>
          <w:rFonts w:asciiTheme="minorHAnsi" w:hAnsiTheme="minorHAnsi"/>
        </w:rPr>
      </w:pPr>
      <w:r w:rsidRPr="00247D32">
        <w:rPr>
          <w:rFonts w:asciiTheme="minorHAnsi" w:hAnsiTheme="minorHAnsi"/>
        </w:rPr>
        <w:t>ç</w:t>
      </w:r>
      <w:r w:rsidR="00E0787D" w:rsidRPr="00247D32">
        <w:rPr>
          <w:rFonts w:asciiTheme="minorHAnsi" w:hAnsiTheme="minorHAnsi"/>
        </w:rPr>
        <w:t>) Mobil ekip oluşturulması</w:t>
      </w:r>
      <w:r w:rsidR="00FD5B33" w:rsidRPr="00247D32">
        <w:rPr>
          <w:rFonts w:asciiTheme="minorHAnsi" w:hAnsiTheme="minorHAnsi"/>
        </w:rPr>
        <w:t xml:space="preserve">: Hizmetin sunulması için </w:t>
      </w:r>
      <w:r w:rsidR="00491B4B" w:rsidRPr="00247D32">
        <w:rPr>
          <w:rFonts w:asciiTheme="minorHAnsi" w:hAnsiTheme="minorHAnsi"/>
        </w:rPr>
        <w:t>yaşlının ikamet adresine ve hizmet yerine ulaşımı sağlayıp hizmeti sunacak</w:t>
      </w:r>
      <w:r w:rsidR="00FD5B33" w:rsidRPr="00247D32">
        <w:rPr>
          <w:rFonts w:asciiTheme="minorHAnsi" w:hAnsiTheme="minorHAnsi"/>
        </w:rPr>
        <w:t xml:space="preserve"> olan personel, araç ve gerecin temin edilerek, hareketliliğinin sağlanması</w:t>
      </w:r>
      <w:r w:rsidR="00A20495" w:rsidRPr="00247D32">
        <w:rPr>
          <w:rFonts w:asciiTheme="minorHAnsi" w:hAnsiTheme="minorHAnsi"/>
        </w:rPr>
        <w:t xml:space="preserve"> ve </w:t>
      </w:r>
      <w:r w:rsidR="00C4601D" w:rsidRPr="00247D32">
        <w:rPr>
          <w:rFonts w:asciiTheme="minorHAnsi" w:hAnsiTheme="minorHAnsi"/>
        </w:rPr>
        <w:t>p</w:t>
      </w:r>
      <w:r w:rsidR="001D08E0" w:rsidRPr="00247D32">
        <w:rPr>
          <w:rFonts w:asciiTheme="minorHAnsi" w:hAnsiTheme="minorHAnsi"/>
        </w:rPr>
        <w:t>roje kapsamında, evde sağlık desteğine ihtiyaç duyan yaşlıların ilgili kurum ve hizmetlere ulaşımının sağlanması,</w:t>
      </w:r>
    </w:p>
    <w:p w:rsidR="00491B4B" w:rsidRPr="00247D32" w:rsidRDefault="00491B4B" w:rsidP="00491B4B">
      <w:pPr>
        <w:spacing w:line="360" w:lineRule="auto"/>
        <w:jc w:val="both"/>
        <w:rPr>
          <w:rFonts w:asciiTheme="minorHAnsi" w:hAnsiTheme="minorHAnsi"/>
          <w:shd w:val="clear" w:color="auto" w:fill="FFFFFF"/>
        </w:rPr>
      </w:pPr>
      <w:r w:rsidRPr="00247D32">
        <w:rPr>
          <w:rFonts w:asciiTheme="minorHAnsi" w:hAnsiTheme="minorHAnsi"/>
        </w:rPr>
        <w:t xml:space="preserve"> </w:t>
      </w:r>
      <w:r w:rsidRPr="00247D32">
        <w:rPr>
          <w:rFonts w:asciiTheme="minorHAnsi" w:hAnsiTheme="minorHAnsi"/>
        </w:rPr>
        <w:tab/>
      </w:r>
      <w:r w:rsidR="00EA65DE" w:rsidRPr="00247D32">
        <w:rPr>
          <w:rFonts w:asciiTheme="minorHAnsi" w:hAnsiTheme="minorHAnsi"/>
        </w:rPr>
        <w:t>d) Koordinasyon merkezi kurulması</w:t>
      </w:r>
      <w:r w:rsidRPr="00247D32">
        <w:rPr>
          <w:rFonts w:asciiTheme="minorHAnsi" w:hAnsiTheme="minorHAnsi"/>
        </w:rPr>
        <w:t xml:space="preserve">: </w:t>
      </w:r>
      <w:r w:rsidRPr="00247D32">
        <w:rPr>
          <w:rFonts w:asciiTheme="minorHAnsi" w:hAnsiTheme="minorHAnsi"/>
          <w:shd w:val="clear" w:color="auto" w:fill="FFFFFF"/>
        </w:rPr>
        <w:t xml:space="preserve">Çağrı araçları veya doğrudan yapılan başvuruların karşılandığı ve kayda alındığı, talep ve ihtiyaçlara yönelik hizmet sunumunun organize edildiği, gerekli yönlendirme ve koordinasyonun sağlandığı </w:t>
      </w:r>
      <w:r w:rsidR="00714604" w:rsidRPr="00247D32">
        <w:rPr>
          <w:rFonts w:asciiTheme="minorHAnsi" w:hAnsiTheme="minorHAnsi"/>
          <w:shd w:val="clear" w:color="auto" w:fill="FFFFFF"/>
        </w:rPr>
        <w:t xml:space="preserve">ilgili </w:t>
      </w:r>
      <w:r w:rsidR="00485A0A">
        <w:rPr>
          <w:rFonts w:asciiTheme="minorHAnsi" w:hAnsiTheme="minorHAnsi"/>
          <w:shd w:val="clear" w:color="auto" w:fill="FFFFFF"/>
        </w:rPr>
        <w:t>Belediye</w:t>
      </w:r>
      <w:r w:rsidRPr="00247D32">
        <w:rPr>
          <w:rFonts w:asciiTheme="minorHAnsi" w:hAnsiTheme="minorHAnsi"/>
          <w:shd w:val="clear" w:color="auto" w:fill="FFFFFF"/>
        </w:rPr>
        <w:t xml:space="preserve">ye veya </w:t>
      </w:r>
      <w:r w:rsidR="00485A0A">
        <w:rPr>
          <w:rFonts w:asciiTheme="minorHAnsi" w:hAnsiTheme="minorHAnsi"/>
          <w:shd w:val="clear" w:color="auto" w:fill="FFFFFF"/>
        </w:rPr>
        <w:t>Belediye</w:t>
      </w:r>
      <w:r w:rsidRPr="00247D32">
        <w:rPr>
          <w:rFonts w:asciiTheme="minorHAnsi" w:hAnsiTheme="minorHAnsi"/>
          <w:shd w:val="clear" w:color="auto" w:fill="FFFFFF"/>
        </w:rPr>
        <w:t xml:space="preserve">nin ilgili birimine bağlı olarak </w:t>
      </w:r>
      <w:r w:rsidR="00035559" w:rsidRPr="00247D32">
        <w:rPr>
          <w:rFonts w:asciiTheme="minorHAnsi" w:hAnsiTheme="minorHAnsi"/>
          <w:shd w:val="clear" w:color="auto" w:fill="FFFFFF"/>
        </w:rPr>
        <w:t>kurulan</w:t>
      </w:r>
      <w:r w:rsidRPr="00247D32">
        <w:rPr>
          <w:rFonts w:asciiTheme="minorHAnsi" w:hAnsiTheme="minorHAnsi"/>
          <w:shd w:val="clear" w:color="auto" w:fill="FFFFFF"/>
        </w:rPr>
        <w:t xml:space="preserve"> merkez</w:t>
      </w:r>
      <w:r w:rsidR="006C41FD" w:rsidRPr="00247D32">
        <w:rPr>
          <w:rFonts w:asciiTheme="minorHAnsi" w:hAnsiTheme="minorHAnsi"/>
          <w:shd w:val="clear" w:color="auto" w:fill="FFFFFF"/>
        </w:rPr>
        <w:t>in oluşturulması</w:t>
      </w:r>
      <w:r w:rsidRPr="00247D32">
        <w:rPr>
          <w:rFonts w:asciiTheme="minorHAnsi" w:hAnsiTheme="minorHAnsi"/>
          <w:shd w:val="clear" w:color="auto" w:fill="FFFFFF"/>
        </w:rPr>
        <w:t>.</w:t>
      </w:r>
    </w:p>
    <w:p w:rsidR="00EA65DE" w:rsidRPr="00247D32" w:rsidRDefault="00EA65DE" w:rsidP="00EA65DE">
      <w:pPr>
        <w:spacing w:line="360" w:lineRule="auto"/>
        <w:ind w:firstLine="708"/>
        <w:jc w:val="both"/>
        <w:rPr>
          <w:rFonts w:asciiTheme="minorHAnsi" w:hAnsiTheme="minorHAnsi"/>
        </w:rPr>
      </w:pPr>
      <w:r w:rsidRPr="00247D32">
        <w:rPr>
          <w:rFonts w:asciiTheme="minorHAnsi" w:hAnsiTheme="minorHAnsi"/>
        </w:rPr>
        <w:t xml:space="preserve">(3) Proje içerisinde yer alabilecek diğer destekleyici faaliyet ve hizmetler şunlardır: </w:t>
      </w:r>
    </w:p>
    <w:p w:rsidR="00E0787D" w:rsidRPr="00247D32" w:rsidRDefault="00EA65DE" w:rsidP="00814FB9">
      <w:pPr>
        <w:spacing w:line="360" w:lineRule="auto"/>
        <w:ind w:firstLine="708"/>
        <w:jc w:val="both"/>
        <w:rPr>
          <w:rFonts w:asciiTheme="minorHAnsi" w:hAnsiTheme="minorHAnsi"/>
        </w:rPr>
      </w:pPr>
      <w:r w:rsidRPr="00247D32">
        <w:rPr>
          <w:rFonts w:asciiTheme="minorHAnsi" w:hAnsiTheme="minorHAnsi"/>
        </w:rPr>
        <w:t>a</w:t>
      </w:r>
      <w:r w:rsidR="00D65673" w:rsidRPr="00247D32">
        <w:rPr>
          <w:rFonts w:asciiTheme="minorHAnsi" w:hAnsiTheme="minorHAnsi"/>
        </w:rPr>
        <w:t>)</w:t>
      </w:r>
      <w:r w:rsidR="00E0787D" w:rsidRPr="00247D32">
        <w:rPr>
          <w:rFonts w:asciiTheme="minorHAnsi" w:hAnsiTheme="minorHAnsi"/>
        </w:rPr>
        <w:t xml:space="preserve"> Koordinasyon merkezi</w:t>
      </w:r>
      <w:r w:rsidR="00395974" w:rsidRPr="00247D32">
        <w:rPr>
          <w:rFonts w:asciiTheme="minorHAnsi" w:hAnsiTheme="minorHAnsi"/>
        </w:rPr>
        <w:t xml:space="preserve"> </w:t>
      </w:r>
      <w:r w:rsidRPr="00247D32">
        <w:rPr>
          <w:rFonts w:asciiTheme="minorHAnsi" w:hAnsiTheme="minorHAnsi"/>
        </w:rPr>
        <w:t>kontrolünde</w:t>
      </w:r>
      <w:r w:rsidR="00395974" w:rsidRPr="00247D32">
        <w:rPr>
          <w:rFonts w:asciiTheme="minorHAnsi" w:hAnsiTheme="minorHAnsi"/>
        </w:rPr>
        <w:t xml:space="preserve"> çağrı merkezi kurulması</w:t>
      </w:r>
      <w:r w:rsidR="00ED4B2E" w:rsidRPr="00247D32">
        <w:rPr>
          <w:rFonts w:asciiTheme="minorHAnsi" w:hAnsiTheme="minorHAnsi"/>
        </w:rPr>
        <w:t>,</w:t>
      </w:r>
    </w:p>
    <w:p w:rsidR="007003E6" w:rsidRPr="00247D32" w:rsidRDefault="00EA65DE" w:rsidP="00814FB9">
      <w:pPr>
        <w:spacing w:line="360" w:lineRule="auto"/>
        <w:ind w:firstLine="708"/>
        <w:jc w:val="both"/>
        <w:rPr>
          <w:rFonts w:asciiTheme="minorHAnsi" w:hAnsiTheme="minorHAnsi"/>
        </w:rPr>
      </w:pPr>
      <w:r w:rsidRPr="00247D32">
        <w:rPr>
          <w:rFonts w:asciiTheme="minorHAnsi" w:hAnsiTheme="minorHAnsi"/>
        </w:rPr>
        <w:t>b</w:t>
      </w:r>
      <w:r w:rsidR="007003E6" w:rsidRPr="00247D32">
        <w:rPr>
          <w:rFonts w:asciiTheme="minorHAnsi" w:hAnsiTheme="minorHAnsi"/>
        </w:rPr>
        <w:t>) Gündüz dayanışma</w:t>
      </w:r>
      <w:r w:rsidR="00407B84" w:rsidRPr="00247D32">
        <w:rPr>
          <w:rFonts w:asciiTheme="minorHAnsi" w:hAnsiTheme="minorHAnsi"/>
        </w:rPr>
        <w:t xml:space="preserve">, </w:t>
      </w:r>
      <w:r w:rsidR="00CF764A" w:rsidRPr="00247D32">
        <w:rPr>
          <w:rFonts w:asciiTheme="minorHAnsi" w:hAnsiTheme="minorHAnsi"/>
        </w:rPr>
        <w:t>danışmanlık ve yönlendirme hizmetleri</w:t>
      </w:r>
      <w:r w:rsidR="00ED4B2E" w:rsidRPr="00247D32">
        <w:rPr>
          <w:rFonts w:asciiTheme="minorHAnsi" w:hAnsiTheme="minorHAnsi"/>
        </w:rPr>
        <w:t>,</w:t>
      </w:r>
    </w:p>
    <w:p w:rsidR="007003E6" w:rsidRPr="00247D32" w:rsidRDefault="00EA65DE" w:rsidP="00814FB9">
      <w:pPr>
        <w:spacing w:line="360" w:lineRule="auto"/>
        <w:ind w:firstLine="708"/>
        <w:jc w:val="both"/>
        <w:rPr>
          <w:rFonts w:asciiTheme="minorHAnsi" w:hAnsiTheme="minorHAnsi"/>
        </w:rPr>
      </w:pPr>
      <w:r w:rsidRPr="00247D32">
        <w:rPr>
          <w:rFonts w:asciiTheme="minorHAnsi" w:hAnsiTheme="minorHAnsi"/>
        </w:rPr>
        <w:t>c</w:t>
      </w:r>
      <w:r w:rsidR="007003E6" w:rsidRPr="00247D32">
        <w:rPr>
          <w:rFonts w:asciiTheme="minorHAnsi" w:hAnsiTheme="minorHAnsi"/>
        </w:rPr>
        <w:t>) Gündüz bakım hizmetleri</w:t>
      </w:r>
      <w:r w:rsidR="00ED4B2E" w:rsidRPr="00247D32">
        <w:rPr>
          <w:rFonts w:asciiTheme="minorHAnsi" w:hAnsiTheme="minorHAnsi"/>
        </w:rPr>
        <w:t>,</w:t>
      </w:r>
      <w:r w:rsidR="00C22219" w:rsidRPr="00247D32">
        <w:rPr>
          <w:rFonts w:asciiTheme="minorHAnsi" w:hAnsiTheme="minorHAnsi"/>
        </w:rPr>
        <w:t xml:space="preserve"> </w:t>
      </w:r>
    </w:p>
    <w:p w:rsidR="00B22AEA" w:rsidRPr="00247D32" w:rsidRDefault="00EA65DE" w:rsidP="00814FB9">
      <w:pPr>
        <w:spacing w:line="360" w:lineRule="auto"/>
        <w:ind w:firstLine="708"/>
        <w:jc w:val="both"/>
        <w:rPr>
          <w:rFonts w:asciiTheme="minorHAnsi" w:hAnsiTheme="minorHAnsi"/>
        </w:rPr>
      </w:pPr>
      <w:r w:rsidRPr="00247D32">
        <w:rPr>
          <w:rFonts w:asciiTheme="minorHAnsi" w:hAnsiTheme="minorHAnsi"/>
        </w:rPr>
        <w:t>ç</w:t>
      </w:r>
      <w:r w:rsidR="00B22AEA" w:rsidRPr="00247D32">
        <w:rPr>
          <w:rFonts w:asciiTheme="minorHAnsi" w:hAnsiTheme="minorHAnsi"/>
        </w:rPr>
        <w:t xml:space="preserve">) </w:t>
      </w:r>
      <w:r w:rsidR="00D65673" w:rsidRPr="00247D32">
        <w:rPr>
          <w:rFonts w:asciiTheme="minorHAnsi" w:hAnsiTheme="minorHAnsi"/>
        </w:rPr>
        <w:t>İl genelinde, y</w:t>
      </w:r>
      <w:r w:rsidR="00B22AEA" w:rsidRPr="00247D32">
        <w:rPr>
          <w:rFonts w:asciiTheme="minorHAnsi" w:hAnsiTheme="minorHAnsi"/>
        </w:rPr>
        <w:t xml:space="preserve">aşlılara ilişkin </w:t>
      </w:r>
      <w:r w:rsidR="00D65673" w:rsidRPr="00247D32">
        <w:rPr>
          <w:rFonts w:asciiTheme="minorHAnsi" w:hAnsiTheme="minorHAnsi"/>
        </w:rPr>
        <w:t xml:space="preserve">evde bakım ihtiyacı da dahil yaşlı bakım ihtiyacı </w:t>
      </w:r>
      <w:r w:rsidR="00B22AEA" w:rsidRPr="00247D32">
        <w:rPr>
          <w:rFonts w:asciiTheme="minorHAnsi" w:hAnsiTheme="minorHAnsi"/>
        </w:rPr>
        <w:t>veri</w:t>
      </w:r>
      <w:r w:rsidR="00D65673" w:rsidRPr="00247D32">
        <w:rPr>
          <w:rFonts w:asciiTheme="minorHAnsi" w:hAnsiTheme="minorHAnsi"/>
        </w:rPr>
        <w:t>lerinin de yer aldığı yaşlı veri</w:t>
      </w:r>
      <w:r w:rsidR="00B22AEA" w:rsidRPr="00247D32">
        <w:rPr>
          <w:rFonts w:asciiTheme="minorHAnsi" w:hAnsiTheme="minorHAnsi"/>
        </w:rPr>
        <w:t xml:space="preserve"> tabanının oluşturulması</w:t>
      </w:r>
      <w:r w:rsidR="00ED4B2E" w:rsidRPr="00247D32">
        <w:rPr>
          <w:rFonts w:asciiTheme="minorHAnsi" w:hAnsiTheme="minorHAnsi"/>
        </w:rPr>
        <w:t>,</w:t>
      </w:r>
    </w:p>
    <w:p w:rsidR="00CB61D2" w:rsidRPr="00247D32" w:rsidRDefault="00EA65DE" w:rsidP="00814FB9">
      <w:pPr>
        <w:spacing w:line="360" w:lineRule="auto"/>
        <w:ind w:firstLine="708"/>
        <w:jc w:val="both"/>
        <w:rPr>
          <w:rFonts w:asciiTheme="minorHAnsi" w:hAnsiTheme="minorHAnsi"/>
        </w:rPr>
      </w:pPr>
      <w:r w:rsidRPr="00247D32">
        <w:rPr>
          <w:rFonts w:asciiTheme="minorHAnsi" w:hAnsiTheme="minorHAnsi"/>
        </w:rPr>
        <w:t>d</w:t>
      </w:r>
      <w:r w:rsidR="00D65673" w:rsidRPr="00247D32">
        <w:rPr>
          <w:rFonts w:asciiTheme="minorHAnsi" w:hAnsiTheme="minorHAnsi"/>
        </w:rPr>
        <w:t>)</w:t>
      </w:r>
      <w:r w:rsidR="00CB61D2" w:rsidRPr="00247D32">
        <w:rPr>
          <w:rFonts w:asciiTheme="minorHAnsi" w:hAnsiTheme="minorHAnsi"/>
        </w:rPr>
        <w:t xml:space="preserve"> Koruyucu ve önleyici hizmetlerin niteliğinin yükseltilmesine ve yaygınlığının artırılmasına yönelik hizmetler</w:t>
      </w:r>
      <w:r w:rsidR="00C82444">
        <w:rPr>
          <w:rFonts w:asciiTheme="minorHAnsi" w:hAnsiTheme="minorHAnsi"/>
        </w:rPr>
        <w:t>.</w:t>
      </w:r>
    </w:p>
    <w:p w:rsidR="00EF13AE" w:rsidRPr="00247D32" w:rsidRDefault="00EF13AE" w:rsidP="00814FB9">
      <w:pPr>
        <w:spacing w:line="360" w:lineRule="auto"/>
        <w:ind w:firstLine="708"/>
        <w:jc w:val="both"/>
        <w:rPr>
          <w:rFonts w:asciiTheme="minorHAnsi" w:hAnsiTheme="minorHAnsi"/>
        </w:rPr>
      </w:pPr>
    </w:p>
    <w:p w:rsidR="005C0243" w:rsidRPr="00247D32" w:rsidRDefault="005C0243" w:rsidP="00814FB9">
      <w:pPr>
        <w:spacing w:line="360" w:lineRule="auto"/>
        <w:ind w:firstLine="708"/>
        <w:jc w:val="both"/>
        <w:rPr>
          <w:rFonts w:asciiTheme="minorHAnsi" w:hAnsiTheme="minorHAnsi"/>
          <w:b/>
        </w:rPr>
      </w:pPr>
      <w:r w:rsidRPr="00247D32">
        <w:rPr>
          <w:rFonts w:asciiTheme="minorHAnsi" w:hAnsiTheme="minorHAnsi"/>
          <w:b/>
        </w:rPr>
        <w:t>Projeler</w:t>
      </w:r>
      <w:r w:rsidR="001D08E0" w:rsidRPr="00247D32">
        <w:rPr>
          <w:rFonts w:asciiTheme="minorHAnsi" w:hAnsiTheme="minorHAnsi"/>
          <w:b/>
        </w:rPr>
        <w:t>le</w:t>
      </w:r>
      <w:r w:rsidRPr="00247D32">
        <w:rPr>
          <w:rFonts w:asciiTheme="minorHAnsi" w:hAnsiTheme="minorHAnsi"/>
          <w:b/>
        </w:rPr>
        <w:t xml:space="preserve"> ilgili diğer hususlar</w:t>
      </w:r>
    </w:p>
    <w:p w:rsidR="00D65673" w:rsidRPr="00247D32" w:rsidRDefault="002823B9" w:rsidP="00814FB9">
      <w:pPr>
        <w:spacing w:line="360" w:lineRule="auto"/>
        <w:ind w:firstLine="708"/>
        <w:jc w:val="both"/>
        <w:rPr>
          <w:rFonts w:asciiTheme="minorHAnsi" w:hAnsiTheme="minorHAnsi"/>
        </w:rPr>
      </w:pPr>
      <w:r w:rsidRPr="00247D32">
        <w:rPr>
          <w:rFonts w:asciiTheme="minorHAnsi" w:hAnsiTheme="minorHAnsi"/>
          <w:b/>
          <w:bCs/>
        </w:rPr>
        <w:t>MADDE</w:t>
      </w:r>
      <w:r w:rsidRPr="00247D32">
        <w:rPr>
          <w:rFonts w:asciiTheme="minorHAnsi" w:hAnsiTheme="minorHAnsi"/>
        </w:rPr>
        <w:t xml:space="preserve"> </w:t>
      </w:r>
      <w:r w:rsidRPr="00247D32">
        <w:rPr>
          <w:rFonts w:asciiTheme="minorHAnsi" w:hAnsiTheme="minorHAnsi"/>
          <w:b/>
        </w:rPr>
        <w:t>6-</w:t>
      </w:r>
      <w:r w:rsidRPr="00247D32">
        <w:rPr>
          <w:rFonts w:asciiTheme="minorHAnsi" w:hAnsiTheme="minorHAnsi"/>
        </w:rPr>
        <w:t xml:space="preserve"> </w:t>
      </w:r>
      <w:r w:rsidR="00D65673" w:rsidRPr="00247D32">
        <w:rPr>
          <w:rFonts w:asciiTheme="minorHAnsi" w:hAnsiTheme="minorHAnsi"/>
        </w:rPr>
        <w:t>(</w:t>
      </w:r>
      <w:r w:rsidRPr="00247D32">
        <w:rPr>
          <w:rFonts w:asciiTheme="minorHAnsi" w:hAnsiTheme="minorHAnsi"/>
        </w:rPr>
        <w:t>1</w:t>
      </w:r>
      <w:r w:rsidR="00D65673" w:rsidRPr="00247D32">
        <w:rPr>
          <w:rFonts w:asciiTheme="minorHAnsi" w:hAnsiTheme="minorHAnsi"/>
        </w:rPr>
        <w:t>) Proje kapsamında, evde sağlık desteğine ihtiyaç duyan yaşlılar</w:t>
      </w:r>
      <w:r w:rsidR="00FE6B02" w:rsidRPr="00247D32">
        <w:rPr>
          <w:rFonts w:asciiTheme="minorHAnsi" w:hAnsiTheme="minorHAnsi"/>
        </w:rPr>
        <w:t>ın</w:t>
      </w:r>
      <w:r w:rsidR="00D65673" w:rsidRPr="00247D32">
        <w:rPr>
          <w:rFonts w:asciiTheme="minorHAnsi" w:hAnsiTheme="minorHAnsi"/>
        </w:rPr>
        <w:t xml:space="preserve"> ilgili kurum ve hizmetlere </w:t>
      </w:r>
      <w:r w:rsidR="00C63E30" w:rsidRPr="00247D32">
        <w:rPr>
          <w:rFonts w:asciiTheme="minorHAnsi" w:hAnsiTheme="minorHAnsi"/>
        </w:rPr>
        <w:t xml:space="preserve">ulaşımı </w:t>
      </w:r>
      <w:r w:rsidR="00D65673" w:rsidRPr="00247D32">
        <w:rPr>
          <w:rFonts w:asciiTheme="minorHAnsi" w:hAnsiTheme="minorHAnsi"/>
        </w:rPr>
        <w:t>sağlan</w:t>
      </w:r>
      <w:r w:rsidR="00ED4B2E" w:rsidRPr="00247D32">
        <w:rPr>
          <w:rFonts w:asciiTheme="minorHAnsi" w:hAnsiTheme="minorHAnsi"/>
        </w:rPr>
        <w:t>ı</w:t>
      </w:r>
      <w:r w:rsidR="00D65673" w:rsidRPr="00247D32">
        <w:rPr>
          <w:rFonts w:asciiTheme="minorHAnsi" w:hAnsiTheme="minorHAnsi"/>
        </w:rPr>
        <w:t>r</w:t>
      </w:r>
      <w:r w:rsidR="000D75A6" w:rsidRPr="00247D32">
        <w:rPr>
          <w:rFonts w:asciiTheme="minorHAnsi" w:hAnsiTheme="minorHAnsi"/>
        </w:rPr>
        <w:t>.</w:t>
      </w:r>
    </w:p>
    <w:p w:rsidR="005B2D30" w:rsidRDefault="00EA65DE" w:rsidP="00814FB9">
      <w:pPr>
        <w:spacing w:line="360" w:lineRule="auto"/>
        <w:ind w:firstLine="708"/>
        <w:jc w:val="both"/>
        <w:rPr>
          <w:rFonts w:asciiTheme="minorHAnsi" w:hAnsiTheme="minorHAnsi"/>
          <w:b/>
          <w:color w:val="FF0000"/>
        </w:rPr>
      </w:pPr>
      <w:r w:rsidRPr="00247D32">
        <w:rPr>
          <w:rFonts w:asciiTheme="minorHAnsi" w:hAnsiTheme="minorHAnsi"/>
        </w:rPr>
        <w:t>(</w:t>
      </w:r>
      <w:r w:rsidR="002823B9" w:rsidRPr="00247D32">
        <w:rPr>
          <w:rFonts w:asciiTheme="minorHAnsi" w:hAnsiTheme="minorHAnsi"/>
        </w:rPr>
        <w:t>2</w:t>
      </w:r>
      <w:r w:rsidR="00E0787D" w:rsidRPr="00247D32">
        <w:rPr>
          <w:rFonts w:asciiTheme="minorHAnsi" w:hAnsiTheme="minorHAnsi"/>
        </w:rPr>
        <w:t>) Yukarıda belirtilen hizmet ve faaliyetler</w:t>
      </w:r>
      <w:r w:rsidR="00B22AEA" w:rsidRPr="00247D32">
        <w:rPr>
          <w:rFonts w:asciiTheme="minorHAnsi" w:hAnsiTheme="minorHAnsi"/>
        </w:rPr>
        <w:t>in sunumu ve sürdürülmesi</w:t>
      </w:r>
      <w:r w:rsidR="0089516C" w:rsidRPr="00247D32">
        <w:rPr>
          <w:rFonts w:asciiTheme="minorHAnsi" w:hAnsiTheme="minorHAnsi"/>
        </w:rPr>
        <w:t xml:space="preserve"> için</w:t>
      </w:r>
      <w:r w:rsidR="00E0787D" w:rsidRPr="00247D32">
        <w:rPr>
          <w:rFonts w:asciiTheme="minorHAnsi" w:hAnsiTheme="minorHAnsi"/>
        </w:rPr>
        <w:t xml:space="preserve"> </w:t>
      </w:r>
      <w:r w:rsidR="00485A0A">
        <w:rPr>
          <w:rFonts w:asciiTheme="minorHAnsi" w:hAnsiTheme="minorHAnsi"/>
        </w:rPr>
        <w:t>Belediye</w:t>
      </w:r>
      <w:r w:rsidR="00FF38F3">
        <w:rPr>
          <w:rFonts w:asciiTheme="minorHAnsi" w:hAnsiTheme="minorHAnsi"/>
        </w:rPr>
        <w:t>ler</w:t>
      </w:r>
      <w:r w:rsidR="00407B84" w:rsidRPr="00247D32">
        <w:rPr>
          <w:rFonts w:asciiTheme="minorHAnsi" w:hAnsiTheme="minorHAnsi"/>
        </w:rPr>
        <w:t xml:space="preserve"> de bütçe veya kaynak sağla</w:t>
      </w:r>
      <w:r w:rsidR="000908A6" w:rsidRPr="00247D32">
        <w:rPr>
          <w:rFonts w:asciiTheme="minorHAnsi" w:hAnsiTheme="minorHAnsi"/>
        </w:rPr>
        <w:t>r</w:t>
      </w:r>
      <w:r w:rsidR="00407B84" w:rsidRPr="00247D32">
        <w:rPr>
          <w:rFonts w:asciiTheme="minorHAnsi" w:hAnsiTheme="minorHAnsi"/>
        </w:rPr>
        <w:t xml:space="preserve">, </w:t>
      </w:r>
      <w:r w:rsidR="00ED4B2E" w:rsidRPr="00247D32">
        <w:rPr>
          <w:rFonts w:asciiTheme="minorHAnsi" w:hAnsiTheme="minorHAnsi"/>
        </w:rPr>
        <w:t>başka</w:t>
      </w:r>
      <w:r w:rsidR="00A20495" w:rsidRPr="00247D32">
        <w:rPr>
          <w:rFonts w:asciiTheme="minorHAnsi" w:hAnsiTheme="minorHAnsi"/>
        </w:rPr>
        <w:t xml:space="preserve"> </w:t>
      </w:r>
      <w:r w:rsidR="00CB61D2" w:rsidRPr="00247D32">
        <w:rPr>
          <w:rFonts w:asciiTheme="minorHAnsi" w:hAnsiTheme="minorHAnsi"/>
        </w:rPr>
        <w:t>kurum ve birimlerle işbirliği yapa</w:t>
      </w:r>
      <w:r w:rsidR="000908A6" w:rsidRPr="00247D32">
        <w:rPr>
          <w:rFonts w:asciiTheme="minorHAnsi" w:hAnsiTheme="minorHAnsi"/>
        </w:rPr>
        <w:t>bilir</w:t>
      </w:r>
      <w:r w:rsidR="00CB61D2" w:rsidRPr="00247D32">
        <w:rPr>
          <w:rFonts w:asciiTheme="minorHAnsi" w:hAnsiTheme="minorHAnsi"/>
        </w:rPr>
        <w:t xml:space="preserve">, </w:t>
      </w:r>
      <w:r w:rsidR="00407B84" w:rsidRPr="00247D32">
        <w:rPr>
          <w:rFonts w:asciiTheme="minorHAnsi" w:hAnsiTheme="minorHAnsi"/>
        </w:rPr>
        <w:t xml:space="preserve">buna ek olarak ihtiyaç duyulan </w:t>
      </w:r>
      <w:r w:rsidR="007003E6" w:rsidRPr="00247D32">
        <w:rPr>
          <w:rFonts w:asciiTheme="minorHAnsi" w:hAnsiTheme="minorHAnsi"/>
        </w:rPr>
        <w:t xml:space="preserve">personel, </w:t>
      </w:r>
      <w:r w:rsidR="00E0787D" w:rsidRPr="00247D32">
        <w:rPr>
          <w:rFonts w:asciiTheme="minorHAnsi" w:hAnsiTheme="minorHAnsi"/>
        </w:rPr>
        <w:t>demirbaş</w:t>
      </w:r>
      <w:r w:rsidR="00B22AEA" w:rsidRPr="00247D32">
        <w:rPr>
          <w:rFonts w:asciiTheme="minorHAnsi" w:hAnsiTheme="minorHAnsi"/>
        </w:rPr>
        <w:t>/malzeme</w:t>
      </w:r>
      <w:r w:rsidR="00951276">
        <w:rPr>
          <w:rFonts w:asciiTheme="minorHAnsi" w:hAnsiTheme="minorHAnsi"/>
        </w:rPr>
        <w:t xml:space="preserve"> alımları</w:t>
      </w:r>
      <w:r w:rsidR="00E0787D" w:rsidRPr="00247D32">
        <w:rPr>
          <w:rFonts w:asciiTheme="minorHAnsi" w:hAnsiTheme="minorHAnsi"/>
        </w:rPr>
        <w:t xml:space="preserve"> </w:t>
      </w:r>
      <w:r w:rsidR="005C0243" w:rsidRPr="00247D32">
        <w:rPr>
          <w:rFonts w:asciiTheme="minorHAnsi" w:hAnsiTheme="minorHAnsi"/>
        </w:rPr>
        <w:t>gibi</w:t>
      </w:r>
      <w:r w:rsidR="007003E6" w:rsidRPr="00247D32">
        <w:rPr>
          <w:rFonts w:asciiTheme="minorHAnsi" w:hAnsiTheme="minorHAnsi"/>
        </w:rPr>
        <w:t xml:space="preserve"> destekler proje kapsamında sağla</w:t>
      </w:r>
      <w:r w:rsidR="00951276">
        <w:rPr>
          <w:rFonts w:asciiTheme="minorHAnsi" w:hAnsiTheme="minorHAnsi"/>
        </w:rPr>
        <w:t>nır</w:t>
      </w:r>
      <w:r w:rsidR="00951276" w:rsidRPr="005C6DCC">
        <w:rPr>
          <w:rFonts w:asciiTheme="minorHAnsi" w:hAnsiTheme="minorHAnsi"/>
          <w:b/>
          <w:color w:val="FF0000"/>
        </w:rPr>
        <w:t>.</w:t>
      </w:r>
      <w:r w:rsidR="00E0787D" w:rsidRPr="005C6DCC">
        <w:rPr>
          <w:rFonts w:asciiTheme="minorHAnsi" w:hAnsiTheme="minorHAnsi"/>
          <w:b/>
          <w:color w:val="FF0000"/>
        </w:rPr>
        <w:t xml:space="preserve"> </w:t>
      </w:r>
    </w:p>
    <w:p w:rsidR="002D5DF6" w:rsidRPr="004B7733" w:rsidRDefault="005B2D30" w:rsidP="00814FB9">
      <w:pPr>
        <w:spacing w:line="360" w:lineRule="auto"/>
        <w:ind w:firstLine="708"/>
        <w:jc w:val="both"/>
        <w:rPr>
          <w:rFonts w:asciiTheme="minorHAnsi" w:hAnsiTheme="minorHAnsi"/>
        </w:rPr>
      </w:pPr>
      <w:r w:rsidRPr="00076743">
        <w:rPr>
          <w:rFonts w:asciiTheme="minorHAnsi" w:hAnsiTheme="minorHAnsi"/>
        </w:rPr>
        <w:t xml:space="preserve">(3) </w:t>
      </w:r>
      <w:r w:rsidR="00A47604">
        <w:rPr>
          <w:rFonts w:asciiTheme="minorHAnsi" w:hAnsiTheme="minorHAnsi"/>
        </w:rPr>
        <w:t xml:space="preserve">Proje kapsamında araç alımı yapılamaz. </w:t>
      </w:r>
      <w:r w:rsidR="00836377" w:rsidRPr="004B7733">
        <w:rPr>
          <w:rFonts w:asciiTheme="minorHAnsi" w:hAnsiTheme="minorHAnsi"/>
        </w:rPr>
        <w:t>1</w:t>
      </w:r>
      <w:r w:rsidR="00076743" w:rsidRPr="004B7733">
        <w:rPr>
          <w:rFonts w:asciiTheme="minorHAnsi" w:hAnsiTheme="minorHAnsi"/>
        </w:rPr>
        <w:t xml:space="preserve"> (bir)</w:t>
      </w:r>
      <w:r w:rsidR="00836377" w:rsidRPr="004B7733">
        <w:rPr>
          <w:rFonts w:asciiTheme="minorHAnsi" w:hAnsiTheme="minorHAnsi"/>
        </w:rPr>
        <w:t xml:space="preserve"> </w:t>
      </w:r>
      <w:r w:rsidR="00951276" w:rsidRPr="004B7733">
        <w:rPr>
          <w:rFonts w:asciiTheme="minorHAnsi" w:hAnsiTheme="minorHAnsi"/>
        </w:rPr>
        <w:t>adet hafif ticari araç kiralama gideri proje kapsamında karşılanır.</w:t>
      </w:r>
      <w:r w:rsidR="00C449AA">
        <w:rPr>
          <w:rFonts w:asciiTheme="minorHAnsi" w:hAnsiTheme="minorHAnsi"/>
        </w:rPr>
        <w:t xml:space="preserve"> Araç “Evde Sosyal Hizmet</w:t>
      </w:r>
      <w:r w:rsidR="00252E60">
        <w:rPr>
          <w:rFonts w:asciiTheme="minorHAnsi" w:hAnsiTheme="minorHAnsi"/>
        </w:rPr>
        <w:t xml:space="preserve">” ve “YADES” logoları ile giydirilir. </w:t>
      </w:r>
    </w:p>
    <w:p w:rsidR="00F918EC" w:rsidRPr="00247D32" w:rsidRDefault="005B728E" w:rsidP="00814FB9">
      <w:pPr>
        <w:spacing w:line="360" w:lineRule="auto"/>
        <w:ind w:firstLine="708"/>
        <w:jc w:val="both"/>
        <w:rPr>
          <w:rFonts w:asciiTheme="minorHAnsi" w:hAnsiTheme="minorHAnsi"/>
        </w:rPr>
      </w:pPr>
      <w:r w:rsidRPr="00247D32">
        <w:rPr>
          <w:rFonts w:asciiTheme="minorHAnsi" w:hAnsiTheme="minorHAnsi"/>
        </w:rPr>
        <w:t xml:space="preserve"> </w:t>
      </w:r>
      <w:r>
        <w:rPr>
          <w:rFonts w:asciiTheme="minorHAnsi" w:hAnsiTheme="minorHAnsi"/>
        </w:rPr>
        <w:t>(</w:t>
      </w:r>
      <w:r w:rsidR="005B2D30">
        <w:rPr>
          <w:rFonts w:asciiTheme="minorHAnsi" w:hAnsiTheme="minorHAnsi"/>
        </w:rPr>
        <w:t>4</w:t>
      </w:r>
      <w:r w:rsidR="002D5DF6" w:rsidRPr="00247D32">
        <w:rPr>
          <w:rFonts w:asciiTheme="minorHAnsi" w:hAnsiTheme="minorHAnsi"/>
        </w:rPr>
        <w:t>)</w:t>
      </w:r>
      <w:r w:rsidR="00357775" w:rsidRPr="00247D32">
        <w:rPr>
          <w:rFonts w:asciiTheme="minorHAnsi" w:hAnsiTheme="minorHAnsi"/>
        </w:rPr>
        <w:t xml:space="preserve"> </w:t>
      </w:r>
      <w:r w:rsidR="0021286A" w:rsidRPr="00247D32">
        <w:rPr>
          <w:rFonts w:asciiTheme="minorHAnsi" w:hAnsiTheme="minorHAnsi"/>
        </w:rPr>
        <w:t>Bakanlığın projeye sağladığı destek miktarının b</w:t>
      </w:r>
      <w:r w:rsidR="00F918EC" w:rsidRPr="00247D32">
        <w:rPr>
          <w:rFonts w:asciiTheme="minorHAnsi" w:hAnsiTheme="minorHAnsi"/>
        </w:rPr>
        <w:t>ütçe kalemleri arasında de</w:t>
      </w:r>
      <w:r w:rsidR="0021286A" w:rsidRPr="00247D32">
        <w:rPr>
          <w:rFonts w:asciiTheme="minorHAnsi" w:hAnsiTheme="minorHAnsi"/>
        </w:rPr>
        <w:t>ngeli dağı</w:t>
      </w:r>
      <w:r w:rsidR="00FA403B" w:rsidRPr="00247D32">
        <w:rPr>
          <w:rFonts w:asciiTheme="minorHAnsi" w:hAnsiTheme="minorHAnsi"/>
        </w:rPr>
        <w:t>l</w:t>
      </w:r>
      <w:r w:rsidR="0021286A" w:rsidRPr="00247D32">
        <w:rPr>
          <w:rFonts w:asciiTheme="minorHAnsi" w:hAnsiTheme="minorHAnsi"/>
        </w:rPr>
        <w:t>ım göstermesi esastır.</w:t>
      </w:r>
    </w:p>
    <w:p w:rsidR="00762776" w:rsidRDefault="005B2D30" w:rsidP="00814FB9">
      <w:pPr>
        <w:spacing w:line="360" w:lineRule="auto"/>
        <w:ind w:firstLine="708"/>
        <w:jc w:val="both"/>
        <w:rPr>
          <w:rFonts w:asciiTheme="minorHAnsi" w:hAnsiTheme="minorHAnsi"/>
        </w:rPr>
      </w:pPr>
      <w:r>
        <w:rPr>
          <w:rFonts w:asciiTheme="minorHAnsi" w:hAnsiTheme="minorHAnsi"/>
        </w:rPr>
        <w:t>(5</w:t>
      </w:r>
      <w:r w:rsidR="00762776" w:rsidRPr="00247D32">
        <w:rPr>
          <w:rFonts w:asciiTheme="minorHAnsi" w:hAnsiTheme="minorHAnsi"/>
        </w:rPr>
        <w:t xml:space="preserve">) </w:t>
      </w:r>
      <w:r w:rsidR="00836377" w:rsidRPr="00423EE2">
        <w:rPr>
          <w:rFonts w:asciiTheme="minorHAnsi" w:hAnsiTheme="minorHAnsi"/>
        </w:rPr>
        <w:t>Aile ve Sosyal Hizme</w:t>
      </w:r>
      <w:r w:rsidR="00836377">
        <w:rPr>
          <w:rFonts w:asciiTheme="minorHAnsi" w:hAnsiTheme="minorHAnsi"/>
        </w:rPr>
        <w:t xml:space="preserve">tler İl Müdürlükleri </w:t>
      </w:r>
      <w:r w:rsidR="00762776" w:rsidRPr="00247D32">
        <w:rPr>
          <w:rFonts w:asciiTheme="minorHAnsi" w:hAnsiTheme="minorHAnsi"/>
        </w:rPr>
        <w:t>ortak veya iştirakçi olamaz.</w:t>
      </w:r>
    </w:p>
    <w:p w:rsidR="000D1FA1" w:rsidRPr="00DA17A7" w:rsidRDefault="005B2D30" w:rsidP="00814FB9">
      <w:pPr>
        <w:spacing w:line="360" w:lineRule="auto"/>
        <w:ind w:firstLine="708"/>
        <w:jc w:val="both"/>
        <w:rPr>
          <w:rFonts w:asciiTheme="minorHAnsi" w:hAnsiTheme="minorHAnsi"/>
        </w:rPr>
      </w:pPr>
      <w:r>
        <w:rPr>
          <w:rFonts w:asciiTheme="minorHAnsi" w:hAnsiTheme="minorHAnsi"/>
        </w:rPr>
        <w:t>(6</w:t>
      </w:r>
      <w:r w:rsidR="00ED4ABF" w:rsidRPr="00DA17A7">
        <w:rPr>
          <w:rFonts w:asciiTheme="minorHAnsi" w:hAnsiTheme="minorHAnsi"/>
        </w:rPr>
        <w:t>) YADES kapsamından yapılacak alım işlemleri (personel, ma</w:t>
      </w:r>
      <w:r w:rsidR="004E0A55">
        <w:rPr>
          <w:rFonts w:asciiTheme="minorHAnsi" w:hAnsiTheme="minorHAnsi"/>
        </w:rPr>
        <w:t xml:space="preserve">l, hizmet vb.) için </w:t>
      </w:r>
      <w:r w:rsidR="00485A0A">
        <w:rPr>
          <w:rFonts w:asciiTheme="minorHAnsi" w:hAnsiTheme="minorHAnsi"/>
        </w:rPr>
        <w:t>Belediye</w:t>
      </w:r>
      <w:r w:rsidR="00376234">
        <w:rPr>
          <w:rFonts w:asciiTheme="minorHAnsi" w:hAnsiTheme="minorHAnsi"/>
        </w:rPr>
        <w:t>ler</w:t>
      </w:r>
      <w:r w:rsidR="00ED4ABF" w:rsidRPr="00DA17A7">
        <w:rPr>
          <w:rFonts w:asciiTheme="minorHAnsi" w:hAnsiTheme="minorHAnsi"/>
        </w:rPr>
        <w:t xml:space="preserve"> proje kapsamında </w:t>
      </w:r>
      <w:r w:rsidR="00B26F0C" w:rsidRPr="00DA17A7">
        <w:rPr>
          <w:rFonts w:asciiTheme="minorHAnsi" w:hAnsiTheme="minorHAnsi"/>
        </w:rPr>
        <w:t>v</w:t>
      </w:r>
      <w:r w:rsidR="002F0F96" w:rsidRPr="00DA17A7">
        <w:rPr>
          <w:rFonts w:asciiTheme="minorHAnsi" w:hAnsiTheme="minorHAnsi"/>
        </w:rPr>
        <w:t xml:space="preserve">e ihtiyaca göre ihale, </w:t>
      </w:r>
      <w:r w:rsidR="00B26F0C" w:rsidRPr="00DA17A7">
        <w:rPr>
          <w:rFonts w:asciiTheme="minorHAnsi" w:hAnsiTheme="minorHAnsi"/>
        </w:rPr>
        <w:t>alım</w:t>
      </w:r>
      <w:r w:rsidR="002F0F96" w:rsidRPr="00DA17A7">
        <w:rPr>
          <w:rFonts w:asciiTheme="minorHAnsi" w:hAnsiTheme="minorHAnsi"/>
        </w:rPr>
        <w:t xml:space="preserve"> ve </w:t>
      </w:r>
      <w:r w:rsidR="00B26F0C" w:rsidRPr="00DA17A7">
        <w:rPr>
          <w:rFonts w:asciiTheme="minorHAnsi" w:hAnsiTheme="minorHAnsi"/>
        </w:rPr>
        <w:t>istihdam</w:t>
      </w:r>
      <w:r w:rsidR="00ED4ABF" w:rsidRPr="00DA17A7">
        <w:rPr>
          <w:rFonts w:asciiTheme="minorHAnsi" w:hAnsiTheme="minorHAnsi"/>
        </w:rPr>
        <w:t xml:space="preserve"> yapmak </w:t>
      </w:r>
      <w:r w:rsidR="00B26F0C" w:rsidRPr="00DA17A7">
        <w:rPr>
          <w:rFonts w:asciiTheme="minorHAnsi" w:hAnsiTheme="minorHAnsi"/>
        </w:rPr>
        <w:t>zorundadırlar.</w:t>
      </w:r>
      <w:r w:rsidR="000D1FA1" w:rsidRPr="00DA17A7">
        <w:rPr>
          <w:rFonts w:asciiTheme="minorHAnsi" w:hAnsiTheme="minorHAnsi"/>
        </w:rPr>
        <w:t xml:space="preserve"> </w:t>
      </w:r>
    </w:p>
    <w:p w:rsidR="002F0F96" w:rsidRPr="00247D32" w:rsidRDefault="005B2D30" w:rsidP="002F0F96">
      <w:pPr>
        <w:spacing w:line="360" w:lineRule="auto"/>
        <w:ind w:firstLine="708"/>
        <w:jc w:val="both"/>
        <w:rPr>
          <w:rFonts w:asciiTheme="minorHAnsi" w:hAnsiTheme="minorHAnsi"/>
        </w:rPr>
      </w:pPr>
      <w:r>
        <w:rPr>
          <w:rFonts w:asciiTheme="minorHAnsi" w:hAnsiTheme="minorHAnsi"/>
        </w:rPr>
        <w:t>(7</w:t>
      </w:r>
      <w:r w:rsidR="000D1FA1" w:rsidRPr="00DA17A7">
        <w:rPr>
          <w:rFonts w:asciiTheme="minorHAnsi" w:hAnsiTheme="minorHAnsi"/>
        </w:rPr>
        <w:t xml:space="preserve">) </w:t>
      </w:r>
      <w:r w:rsidR="004E0A55">
        <w:rPr>
          <w:rFonts w:asciiTheme="minorHAnsi" w:hAnsiTheme="minorHAnsi"/>
        </w:rPr>
        <w:t>Proje Y</w:t>
      </w:r>
      <w:r w:rsidR="002F0F96" w:rsidRPr="00DA17A7">
        <w:rPr>
          <w:rFonts w:asciiTheme="minorHAnsi" w:hAnsiTheme="minorHAnsi"/>
        </w:rPr>
        <w:t>ürütücüsü</w:t>
      </w:r>
      <w:r w:rsidR="004E47D0">
        <w:rPr>
          <w:rFonts w:asciiTheme="minorHAnsi" w:hAnsiTheme="minorHAnsi"/>
        </w:rPr>
        <w:t>,</w:t>
      </w:r>
      <w:r w:rsidR="002F0F96" w:rsidRPr="00DA17A7">
        <w:rPr>
          <w:rFonts w:asciiTheme="minorHAnsi" w:hAnsiTheme="minorHAnsi"/>
        </w:rPr>
        <w:t xml:space="preserve"> mevcut yürüttüğü iş ve işlemler için proje dahilinde iş ve ihale birleştirmesi yapamazlar.</w:t>
      </w:r>
    </w:p>
    <w:p w:rsidR="00197F1B" w:rsidRPr="00247D32" w:rsidRDefault="00197F1B" w:rsidP="00814FB9">
      <w:pPr>
        <w:spacing w:line="360" w:lineRule="auto"/>
        <w:ind w:firstLine="708"/>
        <w:jc w:val="both"/>
        <w:rPr>
          <w:rFonts w:asciiTheme="minorHAnsi" w:hAnsiTheme="minorHAnsi"/>
        </w:rPr>
      </w:pPr>
      <w:r w:rsidRPr="00247D32">
        <w:rPr>
          <w:rFonts w:asciiTheme="minorHAnsi" w:hAnsiTheme="minorHAnsi"/>
        </w:rPr>
        <w:t>(</w:t>
      </w:r>
      <w:r w:rsidR="005B2D30">
        <w:rPr>
          <w:rFonts w:asciiTheme="minorHAnsi" w:hAnsiTheme="minorHAnsi"/>
        </w:rPr>
        <w:t>8</w:t>
      </w:r>
      <w:r w:rsidRPr="00247D32">
        <w:rPr>
          <w:rFonts w:asciiTheme="minorHAnsi" w:hAnsiTheme="minorHAnsi"/>
        </w:rPr>
        <w:t xml:space="preserve">) </w:t>
      </w:r>
      <w:r w:rsidR="00CB61D2" w:rsidRPr="00247D32">
        <w:rPr>
          <w:rFonts w:asciiTheme="minorHAnsi" w:hAnsiTheme="minorHAnsi"/>
        </w:rPr>
        <w:t>YA</w:t>
      </w:r>
      <w:r w:rsidRPr="00247D32">
        <w:rPr>
          <w:rFonts w:asciiTheme="minorHAnsi" w:hAnsiTheme="minorHAnsi"/>
        </w:rPr>
        <w:t>DES ödeneğinin projelere göre dağılımı Bakanlık tarafından belirlenir.</w:t>
      </w:r>
    </w:p>
    <w:p w:rsidR="005258F2" w:rsidRPr="00247D32" w:rsidRDefault="001E440B" w:rsidP="00F706C8">
      <w:pPr>
        <w:spacing w:line="360" w:lineRule="auto"/>
        <w:ind w:firstLine="360"/>
        <w:jc w:val="both"/>
        <w:rPr>
          <w:rFonts w:asciiTheme="minorHAnsi" w:hAnsiTheme="minorHAnsi"/>
        </w:rPr>
      </w:pPr>
      <w:r w:rsidRPr="00247D32">
        <w:rPr>
          <w:rFonts w:asciiTheme="minorHAnsi" w:hAnsiTheme="minorHAnsi"/>
        </w:rPr>
        <w:t xml:space="preserve"> </w:t>
      </w:r>
      <w:r w:rsidR="00F706C8" w:rsidRPr="00247D32">
        <w:rPr>
          <w:rFonts w:asciiTheme="minorHAnsi" w:hAnsiTheme="minorHAnsi"/>
        </w:rPr>
        <w:tab/>
      </w:r>
    </w:p>
    <w:p w:rsidR="001E440B" w:rsidRDefault="001E440B" w:rsidP="00F706C8">
      <w:pPr>
        <w:spacing w:line="360" w:lineRule="auto"/>
        <w:ind w:firstLine="708"/>
        <w:jc w:val="both"/>
        <w:rPr>
          <w:rFonts w:asciiTheme="minorHAnsi" w:hAnsiTheme="minorHAnsi"/>
          <w:b/>
        </w:rPr>
      </w:pPr>
      <w:r w:rsidRPr="00247D32">
        <w:rPr>
          <w:rFonts w:asciiTheme="minorHAnsi" w:hAnsiTheme="minorHAnsi"/>
          <w:b/>
        </w:rPr>
        <w:t xml:space="preserve">Proje </w:t>
      </w:r>
      <w:r w:rsidR="00197F1B" w:rsidRPr="00247D32">
        <w:rPr>
          <w:rFonts w:asciiTheme="minorHAnsi" w:hAnsiTheme="minorHAnsi"/>
          <w:b/>
        </w:rPr>
        <w:t>başvurusu yap</w:t>
      </w:r>
      <w:r w:rsidR="005C0243" w:rsidRPr="00247D32">
        <w:rPr>
          <w:rFonts w:asciiTheme="minorHAnsi" w:hAnsiTheme="minorHAnsi"/>
          <w:b/>
        </w:rPr>
        <w:t>ılması</w:t>
      </w:r>
      <w:r w:rsidR="00197F1B" w:rsidRPr="00247D32">
        <w:rPr>
          <w:rFonts w:asciiTheme="minorHAnsi" w:hAnsiTheme="minorHAnsi"/>
          <w:b/>
        </w:rPr>
        <w:t xml:space="preserve"> ve </w:t>
      </w:r>
      <w:r w:rsidRPr="00247D32">
        <w:rPr>
          <w:rFonts w:asciiTheme="minorHAnsi" w:hAnsiTheme="minorHAnsi"/>
          <w:b/>
        </w:rPr>
        <w:t>deste</w:t>
      </w:r>
      <w:r w:rsidR="00197F1B" w:rsidRPr="00247D32">
        <w:rPr>
          <w:rFonts w:asciiTheme="minorHAnsi" w:hAnsiTheme="minorHAnsi"/>
          <w:b/>
        </w:rPr>
        <w:t>k</w:t>
      </w:r>
      <w:r w:rsidRPr="00247D32">
        <w:rPr>
          <w:rFonts w:asciiTheme="minorHAnsi" w:hAnsiTheme="minorHAnsi"/>
          <w:b/>
        </w:rPr>
        <w:t xml:space="preserve"> verilecek kurumlar</w:t>
      </w:r>
    </w:p>
    <w:p w:rsidR="005B728E" w:rsidRPr="00247D32" w:rsidRDefault="005B728E" w:rsidP="00F706C8">
      <w:pPr>
        <w:spacing w:line="360" w:lineRule="auto"/>
        <w:ind w:firstLine="708"/>
        <w:jc w:val="both"/>
        <w:rPr>
          <w:rFonts w:asciiTheme="minorHAnsi" w:hAnsiTheme="minorHAnsi"/>
          <w:b/>
        </w:rPr>
      </w:pPr>
    </w:p>
    <w:p w:rsidR="0089516C"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w:t>
      </w:r>
      <w:r w:rsidR="005E1D46" w:rsidRPr="00247D32">
        <w:rPr>
          <w:rFonts w:asciiTheme="minorHAnsi" w:hAnsiTheme="minorHAnsi"/>
        </w:rPr>
        <w:t xml:space="preserve">(1) YADES </w:t>
      </w:r>
      <w:r w:rsidRPr="00247D32">
        <w:rPr>
          <w:rFonts w:asciiTheme="minorHAnsi" w:hAnsiTheme="minorHAnsi"/>
        </w:rPr>
        <w:t xml:space="preserve">kapsamında </w:t>
      </w:r>
      <w:r w:rsidR="00485A0A">
        <w:rPr>
          <w:rFonts w:asciiTheme="minorHAnsi" w:hAnsiTheme="minorHAnsi"/>
        </w:rPr>
        <w:t>Belediye</w:t>
      </w:r>
      <w:r w:rsidR="005E1D46" w:rsidRPr="00247D32">
        <w:rPr>
          <w:rFonts w:asciiTheme="minorHAnsi" w:hAnsiTheme="minorHAnsi"/>
        </w:rPr>
        <w:t>ler</w:t>
      </w:r>
      <w:r w:rsidR="0089516C" w:rsidRPr="00247D32">
        <w:rPr>
          <w:rFonts w:asciiTheme="minorHAnsi" w:hAnsiTheme="minorHAnsi"/>
        </w:rPr>
        <w:t xml:space="preserve">e </w:t>
      </w:r>
      <w:r w:rsidRPr="00247D32">
        <w:rPr>
          <w:rFonts w:asciiTheme="minorHAnsi" w:hAnsiTheme="minorHAnsi"/>
        </w:rPr>
        <w:t>proje desteği verilecek</w:t>
      </w:r>
      <w:r w:rsidR="00262767" w:rsidRPr="00247D32">
        <w:rPr>
          <w:rFonts w:asciiTheme="minorHAnsi" w:hAnsiTheme="minorHAnsi"/>
        </w:rPr>
        <w:t xml:space="preserve"> olup </w:t>
      </w:r>
      <w:r w:rsidR="00485A0A">
        <w:rPr>
          <w:rFonts w:asciiTheme="minorHAnsi" w:hAnsiTheme="minorHAnsi"/>
        </w:rPr>
        <w:t>Belediye</w:t>
      </w:r>
      <w:r w:rsidR="00E812B5">
        <w:rPr>
          <w:rFonts w:asciiTheme="minorHAnsi" w:hAnsiTheme="minorHAnsi"/>
        </w:rPr>
        <w:t xml:space="preserve">ler </w:t>
      </w:r>
      <w:r w:rsidR="0080778C" w:rsidRPr="00247D32">
        <w:rPr>
          <w:rFonts w:asciiTheme="minorHAnsi" w:hAnsiTheme="minorHAnsi"/>
        </w:rPr>
        <w:t xml:space="preserve">üniversiteler, </w:t>
      </w:r>
      <w:r w:rsidR="0089516C" w:rsidRPr="00247D32">
        <w:rPr>
          <w:rFonts w:asciiTheme="minorHAnsi" w:hAnsiTheme="minorHAnsi"/>
        </w:rPr>
        <w:t>diğer kurum ve kuruluşlarla veya sivil toplum kuruluşlarıyla da işbirliği yapabilir</w:t>
      </w:r>
      <w:r w:rsidR="008C3901" w:rsidRPr="00247D32">
        <w:rPr>
          <w:rFonts w:asciiTheme="minorHAnsi" w:hAnsiTheme="minorHAnsi"/>
        </w:rPr>
        <w:t>, ortak veya iştirakçi alabilir</w:t>
      </w:r>
      <w:r w:rsidR="0089516C" w:rsidRPr="00247D32">
        <w:rPr>
          <w:rFonts w:asciiTheme="minorHAnsi" w:hAnsiTheme="minorHAnsi"/>
        </w:rPr>
        <w:t xml:space="preserve">. </w:t>
      </w:r>
    </w:p>
    <w:p w:rsidR="001E440B" w:rsidRPr="0032082C" w:rsidRDefault="0089516C" w:rsidP="0089516C">
      <w:pPr>
        <w:spacing w:line="360" w:lineRule="auto"/>
        <w:ind w:firstLine="708"/>
        <w:jc w:val="both"/>
        <w:rPr>
          <w:rFonts w:asciiTheme="minorHAnsi" w:hAnsiTheme="minorHAnsi"/>
          <w:color w:val="FF0000"/>
        </w:rPr>
      </w:pPr>
      <w:r w:rsidRPr="00247D32">
        <w:rPr>
          <w:rFonts w:asciiTheme="minorHAnsi" w:hAnsiTheme="minorHAnsi"/>
        </w:rPr>
        <w:t>(2)</w:t>
      </w:r>
      <w:r w:rsidR="004A10FF">
        <w:rPr>
          <w:rFonts w:asciiTheme="minorHAnsi" w:hAnsiTheme="minorHAnsi"/>
        </w:rPr>
        <w:t xml:space="preserve"> </w:t>
      </w:r>
      <w:r w:rsidR="00485A0A">
        <w:rPr>
          <w:rFonts w:asciiTheme="minorHAnsi" w:hAnsiTheme="minorHAnsi"/>
        </w:rPr>
        <w:t>Belediye</w:t>
      </w:r>
      <w:r w:rsidR="003E4442">
        <w:rPr>
          <w:rFonts w:asciiTheme="minorHAnsi" w:hAnsiTheme="minorHAnsi"/>
        </w:rPr>
        <w:t>ler</w:t>
      </w:r>
      <w:r w:rsidR="00262767" w:rsidRPr="00247D32">
        <w:rPr>
          <w:rFonts w:asciiTheme="minorHAnsi" w:hAnsiTheme="minorHAnsi"/>
        </w:rPr>
        <w:t xml:space="preserve"> </w:t>
      </w:r>
      <w:r w:rsidR="00EC6812" w:rsidRPr="00247D32">
        <w:rPr>
          <w:rFonts w:asciiTheme="minorHAnsi" w:hAnsiTheme="minorHAnsi"/>
        </w:rPr>
        <w:t>EK</w:t>
      </w:r>
      <w:r w:rsidR="00197F1B" w:rsidRPr="00247D32">
        <w:rPr>
          <w:rFonts w:asciiTheme="minorHAnsi" w:hAnsiTheme="minorHAnsi"/>
        </w:rPr>
        <w:t>-</w:t>
      </w:r>
      <w:r w:rsidR="00621E6D">
        <w:rPr>
          <w:rFonts w:asciiTheme="minorHAnsi" w:hAnsiTheme="minorHAnsi"/>
        </w:rPr>
        <w:t>1</w:t>
      </w:r>
      <w:r w:rsidR="00262767" w:rsidRPr="00247D32">
        <w:rPr>
          <w:rFonts w:asciiTheme="minorHAnsi" w:hAnsiTheme="minorHAnsi"/>
        </w:rPr>
        <w:t>’deki Proje Teklif Formu ile proje başvurusu yapa</w:t>
      </w:r>
      <w:r w:rsidR="00ED4B2E" w:rsidRPr="00247D32">
        <w:rPr>
          <w:rFonts w:asciiTheme="minorHAnsi" w:hAnsiTheme="minorHAnsi"/>
        </w:rPr>
        <w:t>r</w:t>
      </w:r>
      <w:r w:rsidR="00262767" w:rsidRPr="00247D32">
        <w:rPr>
          <w:rFonts w:asciiTheme="minorHAnsi" w:hAnsiTheme="minorHAnsi"/>
        </w:rPr>
        <w:t>.</w:t>
      </w:r>
      <w:r w:rsidR="0032082C">
        <w:rPr>
          <w:rFonts w:asciiTheme="minorHAnsi" w:hAnsiTheme="minorHAnsi"/>
        </w:rPr>
        <w:t xml:space="preserve"> </w:t>
      </w:r>
    </w:p>
    <w:p w:rsidR="00197F1B" w:rsidRDefault="00197F1B"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w:t>
      </w:r>
      <w:r w:rsidR="0089516C" w:rsidRPr="00247D32">
        <w:rPr>
          <w:rFonts w:asciiTheme="minorHAnsi" w:hAnsiTheme="minorHAnsi"/>
        </w:rPr>
        <w:t>3</w:t>
      </w:r>
      <w:r w:rsidRPr="00247D32">
        <w:rPr>
          <w:rFonts w:asciiTheme="minorHAnsi" w:hAnsiTheme="minorHAnsi"/>
        </w:rPr>
        <w:t>)</w:t>
      </w:r>
      <w:r w:rsidR="003E4442">
        <w:rPr>
          <w:rFonts w:asciiTheme="minorHAnsi" w:hAnsiTheme="minorHAnsi"/>
        </w:rPr>
        <w:t xml:space="preserve"> </w:t>
      </w:r>
      <w:r w:rsidR="00485A0A">
        <w:rPr>
          <w:rFonts w:asciiTheme="minorHAnsi" w:hAnsiTheme="minorHAnsi"/>
        </w:rPr>
        <w:t>Belediye</w:t>
      </w:r>
      <w:r w:rsidRPr="00247D32">
        <w:rPr>
          <w:rFonts w:asciiTheme="minorHAnsi" w:hAnsiTheme="minorHAnsi"/>
        </w:rPr>
        <w:t>leri</w:t>
      </w:r>
      <w:r w:rsidR="00D96AA7" w:rsidRPr="00247D32">
        <w:rPr>
          <w:rFonts w:asciiTheme="minorHAnsi" w:hAnsiTheme="minorHAnsi"/>
        </w:rPr>
        <w:t>n</w:t>
      </w:r>
      <w:r w:rsidRPr="00247D32">
        <w:rPr>
          <w:rFonts w:asciiTheme="minorHAnsi" w:hAnsiTheme="minorHAnsi"/>
        </w:rPr>
        <w:t xml:space="preserve"> proje teklifleri</w:t>
      </w:r>
      <w:r w:rsidR="004A10FF">
        <w:rPr>
          <w:rFonts w:asciiTheme="minorHAnsi" w:hAnsiTheme="minorHAnsi"/>
        </w:rPr>
        <w:t xml:space="preserve">, </w:t>
      </w:r>
      <w:r w:rsidR="00742F62">
        <w:rPr>
          <w:rFonts w:asciiTheme="minorHAnsi" w:hAnsiTheme="minorHAnsi"/>
        </w:rPr>
        <w:t xml:space="preserve">YADES İzleme ve Denetleme Komisyonu tarafından </w:t>
      </w:r>
      <w:r w:rsidR="004A10FF">
        <w:rPr>
          <w:rFonts w:asciiTheme="minorHAnsi" w:hAnsiTheme="minorHAnsi"/>
        </w:rPr>
        <w:t>incelenerek</w:t>
      </w:r>
      <w:r w:rsidRPr="00247D32">
        <w:rPr>
          <w:rFonts w:asciiTheme="minorHAnsi" w:hAnsiTheme="minorHAnsi"/>
        </w:rPr>
        <w:t xml:space="preserve"> </w:t>
      </w:r>
      <w:r w:rsidR="00485A0A">
        <w:rPr>
          <w:rFonts w:asciiTheme="minorHAnsi" w:hAnsiTheme="minorHAnsi"/>
        </w:rPr>
        <w:t>Valilik</w:t>
      </w:r>
      <w:r w:rsidR="00627F7C" w:rsidRPr="00247D32">
        <w:rPr>
          <w:rFonts w:asciiTheme="minorHAnsi" w:hAnsiTheme="minorHAnsi"/>
        </w:rPr>
        <w:t xml:space="preserve"> </w:t>
      </w:r>
      <w:r w:rsidR="001451DF" w:rsidRPr="00247D32">
        <w:rPr>
          <w:rFonts w:asciiTheme="minorHAnsi" w:hAnsiTheme="minorHAnsi"/>
        </w:rPr>
        <w:t xml:space="preserve">aracılığıyla Genel Müdürlüğe </w:t>
      </w:r>
      <w:r w:rsidR="00D96AA7" w:rsidRPr="00247D32">
        <w:rPr>
          <w:rFonts w:asciiTheme="minorHAnsi" w:hAnsiTheme="minorHAnsi"/>
        </w:rPr>
        <w:t>gönderilir</w:t>
      </w:r>
      <w:r w:rsidRPr="00247D32">
        <w:rPr>
          <w:rFonts w:asciiTheme="minorHAnsi" w:hAnsiTheme="minorHAnsi"/>
        </w:rPr>
        <w:t>.</w:t>
      </w:r>
    </w:p>
    <w:p w:rsidR="004A10FF" w:rsidRDefault="004A10FF" w:rsidP="00110148">
      <w:pPr>
        <w:spacing w:line="360" w:lineRule="auto"/>
        <w:jc w:val="both"/>
        <w:rPr>
          <w:rFonts w:asciiTheme="minorHAnsi" w:hAnsiTheme="minorHAnsi"/>
        </w:rPr>
      </w:pPr>
      <w:r>
        <w:rPr>
          <w:rFonts w:asciiTheme="minorHAnsi" w:hAnsiTheme="minorHAnsi"/>
        </w:rPr>
        <w:tab/>
      </w:r>
      <w:r w:rsidRPr="00BD002F">
        <w:rPr>
          <w:rFonts w:asciiTheme="minorHAnsi" w:hAnsiTheme="minorHAnsi"/>
        </w:rPr>
        <w:t xml:space="preserve">(4) </w:t>
      </w:r>
      <w:r w:rsidR="00110148" w:rsidRPr="00BD002F">
        <w:rPr>
          <w:rFonts w:asciiTheme="minorHAnsi" w:hAnsiTheme="minorHAnsi"/>
        </w:rPr>
        <w:t>Geçmiş yıllarda YADES</w:t>
      </w:r>
      <w:r w:rsidR="0056517D">
        <w:rPr>
          <w:rFonts w:asciiTheme="minorHAnsi" w:hAnsiTheme="minorHAnsi"/>
        </w:rPr>
        <w:t>’de</w:t>
      </w:r>
      <w:r w:rsidR="00110148" w:rsidRPr="00BD002F">
        <w:rPr>
          <w:rFonts w:asciiTheme="minorHAnsi" w:hAnsiTheme="minorHAnsi"/>
        </w:rPr>
        <w:t>n proje desteği alan</w:t>
      </w:r>
      <w:r w:rsidR="005E308A" w:rsidRPr="00BD002F">
        <w:rPr>
          <w:rFonts w:asciiTheme="minorHAnsi" w:hAnsiTheme="minorHAnsi"/>
        </w:rPr>
        <w:t xml:space="preserve"> proje uygulaması sonuçlanmış</w:t>
      </w:r>
      <w:r w:rsidR="00110148" w:rsidRPr="00BD002F">
        <w:rPr>
          <w:rFonts w:asciiTheme="minorHAnsi" w:hAnsiTheme="minorHAnsi"/>
        </w:rPr>
        <w:t xml:space="preserve"> </w:t>
      </w:r>
      <w:r w:rsidR="00485A0A">
        <w:rPr>
          <w:rFonts w:asciiTheme="minorHAnsi" w:hAnsiTheme="minorHAnsi"/>
        </w:rPr>
        <w:t>Belediye</w:t>
      </w:r>
      <w:r w:rsidR="00110148" w:rsidRPr="00BD002F">
        <w:rPr>
          <w:rFonts w:asciiTheme="minorHAnsi" w:hAnsiTheme="minorHAnsi"/>
        </w:rPr>
        <w:t>lere sürdürülebilirlik kapsamında</w:t>
      </w:r>
      <w:r w:rsidR="0033745E">
        <w:rPr>
          <w:rFonts w:asciiTheme="minorHAnsi" w:hAnsiTheme="minorHAnsi"/>
        </w:rPr>
        <w:t xml:space="preserve"> destek verilebilir. Bu kapsamda </w:t>
      </w:r>
      <w:r w:rsidR="00485A0A">
        <w:rPr>
          <w:rFonts w:asciiTheme="minorHAnsi" w:hAnsiTheme="minorHAnsi"/>
        </w:rPr>
        <w:t>Belediye</w:t>
      </w:r>
      <w:r w:rsidR="0033745E">
        <w:rPr>
          <w:rFonts w:asciiTheme="minorHAnsi" w:hAnsiTheme="minorHAnsi"/>
        </w:rPr>
        <w:t>lerin talebi</w:t>
      </w:r>
      <w:r w:rsidR="00DF5A60">
        <w:rPr>
          <w:rFonts w:asciiTheme="minorHAnsi" w:hAnsiTheme="minorHAnsi"/>
        </w:rPr>
        <w:t>,</w:t>
      </w:r>
      <w:r w:rsidR="0033745E">
        <w:rPr>
          <w:rFonts w:asciiTheme="minorHAnsi" w:hAnsiTheme="minorHAnsi"/>
        </w:rPr>
        <w:t xml:space="preserve"> </w:t>
      </w:r>
      <w:r w:rsidR="0033745E" w:rsidRPr="0033745E">
        <w:rPr>
          <w:rFonts w:asciiTheme="minorHAnsi" w:hAnsiTheme="minorHAnsi"/>
          <w:color w:val="FF0000"/>
        </w:rPr>
        <w:t xml:space="preserve"> </w:t>
      </w:r>
      <w:r w:rsidR="00485A0A">
        <w:rPr>
          <w:rFonts w:asciiTheme="minorHAnsi" w:hAnsiTheme="minorHAnsi"/>
        </w:rPr>
        <w:t>Valilik</w:t>
      </w:r>
      <w:r w:rsidR="0033745E" w:rsidRPr="00DF5A60">
        <w:rPr>
          <w:rFonts w:asciiTheme="minorHAnsi" w:hAnsiTheme="minorHAnsi"/>
        </w:rPr>
        <w:t xml:space="preserve"> görüşü de alınarak Genel Müdürlüğe gönderilir ve </w:t>
      </w:r>
      <w:r w:rsidR="00110148" w:rsidRPr="00BD002F">
        <w:rPr>
          <w:rFonts w:asciiTheme="minorHAnsi" w:hAnsiTheme="minorHAnsi"/>
        </w:rPr>
        <w:t>Bakan Onayı ile belirlenen oranda proje devamlılığı ödeneği verilebilir.</w:t>
      </w:r>
      <w:r w:rsidR="00110148">
        <w:rPr>
          <w:rFonts w:asciiTheme="minorHAnsi" w:hAnsiTheme="minorHAnsi"/>
        </w:rPr>
        <w:t xml:space="preserve"> </w:t>
      </w:r>
    </w:p>
    <w:p w:rsidR="005E308A" w:rsidRPr="00247D32" w:rsidRDefault="005E308A" w:rsidP="00110148">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ödenek dağılımı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8</w:t>
      </w:r>
      <w:r w:rsidRPr="00247D32">
        <w:rPr>
          <w:rFonts w:asciiTheme="minorHAnsi" w:hAnsiTheme="minorHAnsi"/>
          <w:b/>
        </w:rPr>
        <w:t>–</w:t>
      </w:r>
      <w:r w:rsidRPr="00247D32">
        <w:rPr>
          <w:rFonts w:asciiTheme="minorHAnsi" w:hAnsiTheme="minorHAnsi"/>
        </w:rPr>
        <w:t xml:space="preserve"> (1) </w:t>
      </w:r>
      <w:r w:rsidR="005E1D46" w:rsidRPr="00247D32">
        <w:rPr>
          <w:rFonts w:asciiTheme="minorHAnsi" w:hAnsiTheme="minorHAnsi"/>
        </w:rPr>
        <w:t>YADES</w:t>
      </w:r>
      <w:r w:rsidR="00E04D13" w:rsidRPr="00247D32">
        <w:rPr>
          <w:rFonts w:asciiTheme="minorHAnsi" w:hAnsiTheme="minorHAnsi"/>
        </w:rPr>
        <w:t xml:space="preserve"> ödeneğinin dağılımı Bakan O</w:t>
      </w:r>
      <w:r w:rsidRPr="00247D32">
        <w:rPr>
          <w:rFonts w:asciiTheme="minorHAnsi" w:hAnsiTheme="minorHAnsi"/>
        </w:rPr>
        <w:t>nayı</w:t>
      </w:r>
      <w:r w:rsidR="00EC209B" w:rsidRPr="00247D32">
        <w:rPr>
          <w:rFonts w:asciiTheme="minorHAnsi" w:hAnsiTheme="minorHAnsi"/>
        </w:rPr>
        <w:t xml:space="preserve"> ile</w:t>
      </w:r>
      <w:r w:rsidRPr="00247D32">
        <w:rPr>
          <w:rFonts w:asciiTheme="minorHAnsi" w:hAnsiTheme="minorHAnsi"/>
        </w:rPr>
        <w:t xml:space="preserve"> </w:t>
      </w:r>
      <w:r w:rsidR="00EC209B" w:rsidRPr="00247D32">
        <w:rPr>
          <w:rFonts w:asciiTheme="minorHAnsi" w:hAnsiTheme="minorHAnsi"/>
        </w:rPr>
        <w:t>Genel Müdürlük</w:t>
      </w:r>
      <w:r w:rsidRPr="00247D32">
        <w:rPr>
          <w:rFonts w:asciiTheme="minorHAnsi" w:hAnsiTheme="minorHAnsi"/>
        </w:rPr>
        <w:t xml:space="preserve"> tarafından resm</w:t>
      </w:r>
      <w:r w:rsidR="00F948D8">
        <w:rPr>
          <w:rFonts w:asciiTheme="minorHAnsi" w:hAnsiTheme="minorHAnsi"/>
        </w:rPr>
        <w:t>i</w:t>
      </w:r>
      <w:r w:rsidRPr="00247D32">
        <w:rPr>
          <w:rFonts w:asciiTheme="minorHAnsi" w:hAnsiTheme="minorHAnsi"/>
        </w:rPr>
        <w:t xml:space="preserve"> yazıyla </w:t>
      </w:r>
      <w:r w:rsidR="001C0ECC">
        <w:rPr>
          <w:rFonts w:asciiTheme="minorHAnsi" w:hAnsiTheme="minorHAnsi"/>
        </w:rPr>
        <w:t xml:space="preserve">YADES proje </w:t>
      </w:r>
      <w:r w:rsidR="00265791">
        <w:rPr>
          <w:rFonts w:asciiTheme="minorHAnsi" w:hAnsiTheme="minorHAnsi"/>
        </w:rPr>
        <w:t>deste</w:t>
      </w:r>
      <w:r w:rsidR="001C0ECC">
        <w:rPr>
          <w:rFonts w:asciiTheme="minorHAnsi" w:hAnsiTheme="minorHAnsi"/>
        </w:rPr>
        <w:t>ği</w:t>
      </w:r>
      <w:r w:rsidR="00265791">
        <w:rPr>
          <w:rFonts w:asciiTheme="minorHAnsi" w:hAnsiTheme="minorHAnsi"/>
        </w:rPr>
        <w:t xml:space="preserve"> verile</w:t>
      </w:r>
      <w:r w:rsidR="001C0ECC">
        <w:rPr>
          <w:rFonts w:asciiTheme="minorHAnsi" w:hAnsiTheme="minorHAnsi"/>
        </w:rPr>
        <w:t>n</w:t>
      </w:r>
      <w:r w:rsidR="00265791" w:rsidRPr="00113053">
        <w:rPr>
          <w:rFonts w:asciiTheme="minorHAnsi" w:hAnsiTheme="minorHAnsi"/>
          <w:color w:val="FF0000"/>
        </w:rPr>
        <w:t xml:space="preserve"> </w:t>
      </w:r>
      <w:r w:rsidR="00485A0A">
        <w:rPr>
          <w:rFonts w:asciiTheme="minorHAnsi" w:hAnsiTheme="minorHAnsi"/>
        </w:rPr>
        <w:t>Valilik</w:t>
      </w:r>
      <w:r w:rsidRPr="00247D32">
        <w:rPr>
          <w:rFonts w:asciiTheme="minorHAnsi" w:hAnsiTheme="minorHAnsi"/>
        </w:rPr>
        <w:t>lere bildirilir.</w:t>
      </w:r>
      <w:r w:rsidR="00F6628F">
        <w:rPr>
          <w:rFonts w:asciiTheme="minorHAnsi" w:hAnsiTheme="minorHAnsi"/>
        </w:rPr>
        <w:t xml:space="preserve"> </w:t>
      </w:r>
    </w:p>
    <w:p w:rsidR="002732F9" w:rsidRPr="00247D32" w:rsidRDefault="002732F9" w:rsidP="00173275">
      <w:pPr>
        <w:spacing w:line="360" w:lineRule="auto"/>
        <w:ind w:firstLine="708"/>
        <w:jc w:val="both"/>
        <w:rPr>
          <w:rFonts w:asciiTheme="minorHAnsi" w:hAnsiTheme="minorHAnsi"/>
        </w:rPr>
      </w:pPr>
      <w:r w:rsidRPr="00247D32">
        <w:rPr>
          <w:rFonts w:asciiTheme="minorHAnsi" w:hAnsiTheme="minorHAnsi"/>
        </w:rPr>
        <w:t xml:space="preserve">(2) </w:t>
      </w:r>
      <w:r w:rsidR="00E04D13" w:rsidRPr="00247D32">
        <w:rPr>
          <w:rFonts w:asciiTheme="minorHAnsi" w:hAnsiTheme="minorHAnsi"/>
        </w:rPr>
        <w:t xml:space="preserve">YADES ödeneğinin </w:t>
      </w:r>
      <w:r w:rsidR="00F121EF" w:rsidRPr="00247D32">
        <w:rPr>
          <w:rFonts w:asciiTheme="minorHAnsi" w:hAnsiTheme="minorHAnsi"/>
        </w:rPr>
        <w:t>tamamı</w:t>
      </w:r>
      <w:r w:rsidR="00E04D13" w:rsidRPr="00247D32">
        <w:rPr>
          <w:rFonts w:asciiTheme="minorHAnsi" w:hAnsiTheme="minorHAnsi"/>
        </w:rPr>
        <w:t xml:space="preserve"> Bakan Onayı</w:t>
      </w:r>
      <w:r w:rsidR="0060309A" w:rsidRPr="00247D32">
        <w:rPr>
          <w:rFonts w:asciiTheme="minorHAnsi" w:hAnsiTheme="minorHAnsi"/>
        </w:rPr>
        <w:t xml:space="preserve">nı müteakiben </w:t>
      </w:r>
      <w:r w:rsidR="00485A0A">
        <w:rPr>
          <w:rFonts w:asciiTheme="minorHAnsi" w:hAnsiTheme="minorHAnsi"/>
        </w:rPr>
        <w:t>Valilik</w:t>
      </w:r>
      <w:r w:rsidRPr="00247D32">
        <w:rPr>
          <w:rFonts w:asciiTheme="minorHAnsi" w:hAnsiTheme="minorHAnsi"/>
        </w:rPr>
        <w:t xml:space="preserve"> YA</w:t>
      </w:r>
      <w:r w:rsidR="00E104D1" w:rsidRPr="00247D32">
        <w:rPr>
          <w:rFonts w:asciiTheme="minorHAnsi" w:hAnsiTheme="minorHAnsi"/>
        </w:rPr>
        <w:t>DES hesabına aktarılır</w:t>
      </w:r>
      <w:r w:rsidRPr="00247D32">
        <w:rPr>
          <w:rFonts w:asciiTheme="minorHAnsi" w:hAnsiTheme="minorHAnsi"/>
        </w:rPr>
        <w:t>.</w:t>
      </w:r>
    </w:p>
    <w:p w:rsidR="001E440B" w:rsidRDefault="001E440B" w:rsidP="00917009">
      <w:pPr>
        <w:spacing w:line="360" w:lineRule="auto"/>
        <w:rPr>
          <w:rFonts w:asciiTheme="minorHAnsi" w:hAnsiTheme="minorHAnsi"/>
          <w:strike/>
        </w:rPr>
      </w:pPr>
    </w:p>
    <w:p w:rsidR="000E278F" w:rsidRDefault="000E278F" w:rsidP="00917009">
      <w:pPr>
        <w:spacing w:line="360" w:lineRule="auto"/>
        <w:rPr>
          <w:rFonts w:asciiTheme="minorHAnsi" w:hAnsiTheme="minorHAnsi"/>
          <w:strike/>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t>Projelerin süresi ve bütçe büyüklüğü</w:t>
      </w:r>
    </w:p>
    <w:p w:rsidR="00627F7C"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9</w:t>
      </w:r>
      <w:r w:rsidRPr="00247D32">
        <w:rPr>
          <w:rFonts w:asciiTheme="minorHAnsi" w:hAnsiTheme="minorHAnsi"/>
          <w:b/>
        </w:rPr>
        <w:t>–</w:t>
      </w:r>
      <w:r w:rsidRPr="00247D32">
        <w:rPr>
          <w:rFonts w:asciiTheme="minorHAnsi" w:hAnsiTheme="minorHAnsi"/>
        </w:rPr>
        <w:t xml:space="preserve"> </w:t>
      </w:r>
      <w:r w:rsidR="00627F7C" w:rsidRPr="00247D32">
        <w:rPr>
          <w:rFonts w:asciiTheme="minorHAnsi" w:hAnsiTheme="minorHAnsi"/>
        </w:rPr>
        <w:t xml:space="preserve">(1) </w:t>
      </w:r>
      <w:r w:rsidR="00E10615" w:rsidRPr="00247D32">
        <w:rPr>
          <w:rFonts w:asciiTheme="minorHAnsi" w:hAnsiTheme="minorHAnsi"/>
        </w:rPr>
        <w:t xml:space="preserve">Bu Usul ve Esaslar kapsamında desteklenen projelerin süresi, </w:t>
      </w:r>
      <w:r w:rsidR="006B0EEE" w:rsidRPr="00247D32">
        <w:rPr>
          <w:rFonts w:asciiTheme="minorHAnsi" w:hAnsiTheme="minorHAnsi"/>
        </w:rPr>
        <w:t xml:space="preserve">projenin onaylanarak, </w:t>
      </w:r>
      <w:r w:rsidR="000E3692" w:rsidRPr="00247D32">
        <w:rPr>
          <w:rFonts w:asciiTheme="minorHAnsi" w:hAnsiTheme="minorHAnsi"/>
        </w:rPr>
        <w:t>finansman sözleşmesinin imzalan</w:t>
      </w:r>
      <w:r w:rsidR="006B0EEE" w:rsidRPr="00247D32">
        <w:rPr>
          <w:rFonts w:asciiTheme="minorHAnsi" w:hAnsiTheme="minorHAnsi"/>
        </w:rPr>
        <w:t xml:space="preserve">masının ardından, YADES ödeneğinin dağılımına ilişkin Bakan Onayı ve ödeneğin Valiliğe gönderildiği ve YADES hesabına aktarıldığı </w:t>
      </w:r>
      <w:r w:rsidR="000E3692" w:rsidRPr="00247D32">
        <w:rPr>
          <w:rFonts w:asciiTheme="minorHAnsi" w:hAnsiTheme="minorHAnsi"/>
        </w:rPr>
        <w:t xml:space="preserve">tarihten </w:t>
      </w:r>
      <w:r w:rsidR="00627F7C" w:rsidRPr="00247D32">
        <w:rPr>
          <w:rFonts w:asciiTheme="minorHAnsi" w:hAnsiTheme="minorHAnsi"/>
        </w:rPr>
        <w:t>itibaren en fazla bir yıldır. Projenin çeşitli nedenlerle öngörülen sürede tamamlanamaması durumunda proje yürütücüsü</w:t>
      </w:r>
      <w:r w:rsidR="00E10615" w:rsidRPr="00247D32">
        <w:rPr>
          <w:rFonts w:asciiTheme="minorHAnsi" w:hAnsiTheme="minorHAnsi"/>
        </w:rPr>
        <w:t xml:space="preserve"> </w:t>
      </w:r>
      <w:r w:rsidR="00485A0A">
        <w:rPr>
          <w:rFonts w:asciiTheme="minorHAnsi" w:hAnsiTheme="minorHAnsi"/>
        </w:rPr>
        <w:t>Belediye</w:t>
      </w:r>
      <w:r w:rsidR="007B2544">
        <w:rPr>
          <w:rFonts w:asciiTheme="minorHAnsi" w:hAnsiTheme="minorHAnsi"/>
        </w:rPr>
        <w:t xml:space="preserve"> ilgili V</w:t>
      </w:r>
      <w:r w:rsidR="00627F7C" w:rsidRPr="00247D32">
        <w:rPr>
          <w:rFonts w:asciiTheme="minorHAnsi" w:hAnsiTheme="minorHAnsi"/>
        </w:rPr>
        <w:t>aliliğe tamamlanamama nedenlerini yazılı olarak bildirerek ek süre talep edeb</w:t>
      </w:r>
      <w:r w:rsidR="007B2544">
        <w:rPr>
          <w:rFonts w:asciiTheme="minorHAnsi" w:hAnsiTheme="minorHAnsi"/>
        </w:rPr>
        <w:t>ilir. Ek süre talebi, V</w:t>
      </w:r>
      <w:r w:rsidR="00F1252E">
        <w:rPr>
          <w:rFonts w:asciiTheme="minorHAnsi" w:hAnsiTheme="minorHAnsi"/>
        </w:rPr>
        <w:t>aliliğin</w:t>
      </w:r>
      <w:r w:rsidR="00831F91">
        <w:rPr>
          <w:rFonts w:asciiTheme="minorHAnsi" w:hAnsiTheme="minorHAnsi"/>
        </w:rPr>
        <w:t xml:space="preserve"> </w:t>
      </w:r>
      <w:r w:rsidR="00627F7C" w:rsidRPr="00247D32">
        <w:rPr>
          <w:rFonts w:asciiTheme="minorHAnsi" w:hAnsiTheme="minorHAnsi"/>
        </w:rPr>
        <w:t xml:space="preserve">görüşüyle </w:t>
      </w:r>
      <w:r w:rsidR="00DC7864" w:rsidRPr="00247D32">
        <w:rPr>
          <w:rFonts w:asciiTheme="minorHAnsi" w:hAnsiTheme="minorHAnsi"/>
        </w:rPr>
        <w:t>Bakanlığa</w:t>
      </w:r>
      <w:r w:rsidR="00627F7C" w:rsidRPr="00247D32">
        <w:rPr>
          <w:rFonts w:asciiTheme="minorHAnsi" w:hAnsiTheme="minorHAnsi"/>
        </w:rPr>
        <w:t xml:space="preserve"> bildirilir ve </w:t>
      </w:r>
      <w:r w:rsidR="00DC7864" w:rsidRPr="00247D32">
        <w:rPr>
          <w:rFonts w:asciiTheme="minorHAnsi" w:hAnsiTheme="minorHAnsi"/>
        </w:rPr>
        <w:t>Bakanlığın</w:t>
      </w:r>
      <w:r w:rsidR="00627F7C" w:rsidRPr="00247D32">
        <w:rPr>
          <w:rFonts w:asciiTheme="minorHAnsi" w:hAnsiTheme="minorHAnsi"/>
        </w:rPr>
        <w:t xml:space="preserve"> uygun görmesi durumunda bir defaya mahsus olmak üzere </w:t>
      </w:r>
      <w:r w:rsidR="000E3692" w:rsidRPr="00247D32">
        <w:rPr>
          <w:rFonts w:asciiTheme="minorHAnsi" w:hAnsiTheme="minorHAnsi"/>
        </w:rPr>
        <w:t xml:space="preserve">en fazla </w:t>
      </w:r>
      <w:r w:rsidR="005C0243" w:rsidRPr="00247D32">
        <w:rPr>
          <w:rFonts w:asciiTheme="minorHAnsi" w:hAnsiTheme="minorHAnsi"/>
        </w:rPr>
        <w:t>altı</w:t>
      </w:r>
      <w:r w:rsidR="000E3692" w:rsidRPr="00247D32">
        <w:rPr>
          <w:rFonts w:asciiTheme="minorHAnsi" w:hAnsiTheme="minorHAnsi"/>
        </w:rPr>
        <w:t xml:space="preserve"> aya kadar </w:t>
      </w:r>
      <w:r w:rsidR="00627F7C" w:rsidRPr="00247D32">
        <w:rPr>
          <w:rFonts w:asciiTheme="minorHAnsi" w:hAnsiTheme="minorHAnsi"/>
        </w:rPr>
        <w:t>ek süre verilebilir.</w:t>
      </w:r>
    </w:p>
    <w:p w:rsidR="00627F7C" w:rsidRPr="00247D32" w:rsidRDefault="00627F7C" w:rsidP="00917009">
      <w:pPr>
        <w:spacing w:line="360" w:lineRule="auto"/>
        <w:ind w:firstLine="708"/>
        <w:jc w:val="both"/>
        <w:rPr>
          <w:rFonts w:asciiTheme="minorHAnsi" w:hAnsiTheme="minorHAnsi"/>
        </w:rPr>
      </w:pPr>
      <w:r w:rsidRPr="00247D32">
        <w:rPr>
          <w:rFonts w:asciiTheme="minorHAnsi" w:hAnsiTheme="minorHAnsi"/>
        </w:rPr>
        <w:t>(2) Bu Usul ve Esaslar kapsamında teklif edilecek projeler</w:t>
      </w:r>
      <w:r w:rsidR="009F2025" w:rsidRPr="00247D32">
        <w:rPr>
          <w:rFonts w:asciiTheme="minorHAnsi" w:hAnsiTheme="minorHAnsi"/>
        </w:rPr>
        <w:t>de</w:t>
      </w:r>
      <w:r w:rsidRPr="00247D32">
        <w:rPr>
          <w:rFonts w:asciiTheme="minorHAnsi" w:hAnsiTheme="minorHAnsi"/>
        </w:rPr>
        <w:t xml:space="preserve"> </w:t>
      </w:r>
      <w:r w:rsidR="00F524E8">
        <w:rPr>
          <w:rFonts w:asciiTheme="minorHAnsi" w:hAnsiTheme="minorHAnsi"/>
        </w:rPr>
        <w:t>bütçe büyüklüğü Proje Y</w:t>
      </w:r>
      <w:r w:rsidR="004071A2" w:rsidRPr="00247D32">
        <w:rPr>
          <w:rFonts w:asciiTheme="minorHAnsi" w:hAnsiTheme="minorHAnsi"/>
        </w:rPr>
        <w:t xml:space="preserve">ürütücüsünün teklifi ve ilgili tarafların katkılarıyla belirlenir. Ancak </w:t>
      </w:r>
      <w:r w:rsidR="009F2025" w:rsidRPr="00247D32">
        <w:rPr>
          <w:rFonts w:asciiTheme="minorHAnsi" w:hAnsiTheme="minorHAnsi"/>
        </w:rPr>
        <w:t xml:space="preserve">Bakanlık tarafından YADES kapsamında sağlanacak </w:t>
      </w:r>
      <w:r w:rsidRPr="00247D32">
        <w:rPr>
          <w:rFonts w:asciiTheme="minorHAnsi" w:hAnsiTheme="minorHAnsi"/>
        </w:rPr>
        <w:t xml:space="preserve">bütçe büyüklüğünün üst sınırı </w:t>
      </w:r>
      <w:r w:rsidR="00710719" w:rsidRPr="00247D32">
        <w:rPr>
          <w:rFonts w:asciiTheme="minorHAnsi" w:hAnsiTheme="minorHAnsi"/>
        </w:rPr>
        <w:t xml:space="preserve">her bir proje için </w:t>
      </w:r>
      <w:r w:rsidR="00D1780F">
        <w:rPr>
          <w:rFonts w:asciiTheme="minorHAnsi" w:hAnsiTheme="minorHAnsi"/>
        </w:rPr>
        <w:t>500</w:t>
      </w:r>
      <w:r w:rsidR="001D4E2E">
        <w:rPr>
          <w:rFonts w:asciiTheme="minorHAnsi" w:hAnsiTheme="minorHAnsi"/>
        </w:rPr>
        <w:t>.000</w:t>
      </w:r>
      <w:r w:rsidR="00BA6E57" w:rsidRPr="00DE58BA">
        <w:rPr>
          <w:rFonts w:asciiTheme="minorHAnsi" w:hAnsiTheme="minorHAnsi"/>
        </w:rPr>
        <w:t>.-</w:t>
      </w:r>
      <w:r w:rsidRPr="00BA6E57">
        <w:rPr>
          <w:rFonts w:asciiTheme="minorHAnsi" w:hAnsiTheme="minorHAnsi"/>
        </w:rPr>
        <w:t>TL’dir</w:t>
      </w:r>
      <w:r w:rsidRPr="00247D32">
        <w:rPr>
          <w:rFonts w:asciiTheme="minorHAnsi" w:hAnsiTheme="minorHAnsi"/>
        </w:rPr>
        <w:t>.</w:t>
      </w:r>
      <w:r w:rsidR="00DD7F8B" w:rsidRPr="00247D32">
        <w:rPr>
          <w:rFonts w:asciiTheme="minorHAnsi" w:hAnsiTheme="minorHAnsi"/>
        </w:rPr>
        <w:t xml:space="preserve"> Ancak </w:t>
      </w:r>
      <w:r w:rsidR="006F7FC4">
        <w:rPr>
          <w:rFonts w:asciiTheme="minorHAnsi" w:hAnsiTheme="minorHAnsi"/>
        </w:rPr>
        <w:t xml:space="preserve">Bakan </w:t>
      </w:r>
      <w:r w:rsidR="00F860F7" w:rsidRPr="00247D32">
        <w:rPr>
          <w:rFonts w:asciiTheme="minorHAnsi" w:hAnsiTheme="minorHAnsi"/>
        </w:rPr>
        <w:t>onayı</w:t>
      </w:r>
      <w:r w:rsidR="006F7FC4">
        <w:rPr>
          <w:rFonts w:asciiTheme="minorHAnsi" w:hAnsiTheme="minorHAnsi"/>
        </w:rPr>
        <w:t xml:space="preserve"> ile</w:t>
      </w:r>
      <w:r w:rsidR="00F524E8">
        <w:rPr>
          <w:rFonts w:asciiTheme="minorHAnsi" w:hAnsiTheme="minorHAnsi"/>
        </w:rPr>
        <w:t xml:space="preserve"> Proje Y</w:t>
      </w:r>
      <w:r w:rsidR="00F860F7" w:rsidRPr="00247D32">
        <w:rPr>
          <w:rFonts w:asciiTheme="minorHAnsi" w:hAnsiTheme="minorHAnsi"/>
        </w:rPr>
        <w:t xml:space="preserve">ürütücüsü tarafından </w:t>
      </w:r>
      <w:r w:rsidR="00DD7F8B" w:rsidRPr="00247D32">
        <w:rPr>
          <w:rFonts w:asciiTheme="minorHAnsi" w:hAnsiTheme="minorHAnsi"/>
        </w:rPr>
        <w:t xml:space="preserve">talep edilen bedelden eksik bedelle </w:t>
      </w:r>
      <w:r w:rsidR="00831F91" w:rsidRPr="00BD002F">
        <w:rPr>
          <w:rFonts w:asciiTheme="minorHAnsi" w:hAnsiTheme="minorHAnsi"/>
        </w:rPr>
        <w:t>veya faaliyet artırımı sağlanarak yüksek bedelle</w:t>
      </w:r>
      <w:r w:rsidR="00831F91">
        <w:rPr>
          <w:rFonts w:asciiTheme="minorHAnsi" w:hAnsiTheme="minorHAnsi"/>
        </w:rPr>
        <w:t xml:space="preserve"> </w:t>
      </w:r>
      <w:r w:rsidR="00F860F7" w:rsidRPr="00247D32">
        <w:rPr>
          <w:rFonts w:asciiTheme="minorHAnsi" w:hAnsiTheme="minorHAnsi"/>
        </w:rPr>
        <w:t xml:space="preserve">YADES kapsamında </w:t>
      </w:r>
      <w:r w:rsidR="00DD7F8B" w:rsidRPr="00247D32">
        <w:rPr>
          <w:rFonts w:asciiTheme="minorHAnsi" w:hAnsiTheme="minorHAnsi"/>
        </w:rPr>
        <w:t>proje desteği sağlanabilir</w:t>
      </w:r>
      <w:r w:rsidR="00F860F7" w:rsidRPr="00247D32">
        <w:rPr>
          <w:rFonts w:asciiTheme="minorHAnsi" w:hAnsiTheme="minorHAnsi"/>
        </w:rPr>
        <w:t>.</w:t>
      </w:r>
      <w:r w:rsidR="00FE6B02" w:rsidRPr="00247D32">
        <w:rPr>
          <w:rFonts w:asciiTheme="minorHAnsi" w:hAnsiTheme="minorHAnsi"/>
        </w:rPr>
        <w:t xml:space="preserve"> </w:t>
      </w:r>
      <w:r w:rsidR="00DD7F8B" w:rsidRPr="00247D32">
        <w:rPr>
          <w:rFonts w:asciiTheme="minorHAnsi" w:hAnsiTheme="minorHAnsi"/>
        </w:rPr>
        <w:t xml:space="preserve">Proje </w:t>
      </w:r>
      <w:r w:rsidR="00C4225B">
        <w:rPr>
          <w:rFonts w:asciiTheme="minorHAnsi" w:hAnsiTheme="minorHAnsi"/>
        </w:rPr>
        <w:t>Y</w:t>
      </w:r>
      <w:r w:rsidR="00DD7F8B" w:rsidRPr="00247D32">
        <w:rPr>
          <w:rFonts w:asciiTheme="minorHAnsi" w:hAnsiTheme="minorHAnsi"/>
        </w:rPr>
        <w:t>ürütücüsünün eksik bedelle</w:t>
      </w:r>
      <w:r w:rsidR="00831F91">
        <w:rPr>
          <w:rFonts w:asciiTheme="minorHAnsi" w:hAnsiTheme="minorHAnsi"/>
        </w:rPr>
        <w:t xml:space="preserve"> </w:t>
      </w:r>
      <w:r w:rsidR="00831F91" w:rsidRPr="00BD002F">
        <w:rPr>
          <w:rFonts w:asciiTheme="minorHAnsi" w:hAnsiTheme="minorHAnsi"/>
        </w:rPr>
        <w:t>veya faaliyet artırımı sağlanarak yüksek bedelle</w:t>
      </w:r>
      <w:r w:rsidR="00DD7F8B" w:rsidRPr="00247D32">
        <w:rPr>
          <w:rFonts w:asciiTheme="minorHAnsi" w:hAnsiTheme="minorHAnsi"/>
        </w:rPr>
        <w:t xml:space="preserve"> projeyi uygulamayı kabul etmesi durumunda</w:t>
      </w:r>
      <w:r w:rsidR="0023599E" w:rsidRPr="00247D32">
        <w:rPr>
          <w:rFonts w:asciiTheme="minorHAnsi" w:hAnsiTheme="minorHAnsi"/>
        </w:rPr>
        <w:t xml:space="preserve"> eksik bedel</w:t>
      </w:r>
      <w:r w:rsidR="00831F91">
        <w:rPr>
          <w:rFonts w:asciiTheme="minorHAnsi" w:hAnsiTheme="minorHAnsi"/>
        </w:rPr>
        <w:t xml:space="preserve"> </w:t>
      </w:r>
      <w:r w:rsidR="00831F91" w:rsidRPr="00BD002F">
        <w:rPr>
          <w:rFonts w:asciiTheme="minorHAnsi" w:hAnsiTheme="minorHAnsi"/>
        </w:rPr>
        <w:t>veya artırımlı bedel</w:t>
      </w:r>
      <w:r w:rsidR="0023599E" w:rsidRPr="00247D32">
        <w:rPr>
          <w:rFonts w:asciiTheme="minorHAnsi" w:hAnsiTheme="minorHAnsi"/>
        </w:rPr>
        <w:t xml:space="preserve"> tutarı ile</w:t>
      </w:r>
      <w:r w:rsidR="00DD7F8B" w:rsidRPr="00247D32">
        <w:rPr>
          <w:rFonts w:asciiTheme="minorHAnsi" w:hAnsiTheme="minorHAnsi"/>
        </w:rPr>
        <w:t xml:space="preserve"> finan</w:t>
      </w:r>
      <w:r w:rsidR="00C4225B">
        <w:rPr>
          <w:rFonts w:asciiTheme="minorHAnsi" w:hAnsiTheme="minorHAnsi"/>
        </w:rPr>
        <w:t>sman sözleşmesi imzalanabilir, Proje Y</w:t>
      </w:r>
      <w:r w:rsidR="00DD7F8B" w:rsidRPr="00247D32">
        <w:rPr>
          <w:rFonts w:asciiTheme="minorHAnsi" w:hAnsiTheme="minorHAnsi"/>
        </w:rPr>
        <w:t>ürütücüsünün eksik bedelle projeyi yürütmeyi kabul etmemesi durumunda, gerekçeleriyle birlikte konu</w:t>
      </w:r>
      <w:r w:rsidR="00A208C4" w:rsidRPr="00247D32">
        <w:rPr>
          <w:rFonts w:asciiTheme="minorHAnsi" w:hAnsiTheme="minorHAnsi"/>
        </w:rPr>
        <w:t>,</w:t>
      </w:r>
      <w:r w:rsidR="00C4225B">
        <w:rPr>
          <w:rFonts w:asciiTheme="minorHAnsi" w:hAnsiTheme="minorHAnsi"/>
        </w:rPr>
        <w:t xml:space="preserve"> </w:t>
      </w:r>
      <w:r w:rsidR="00485A0A">
        <w:rPr>
          <w:rFonts w:asciiTheme="minorHAnsi" w:hAnsiTheme="minorHAnsi"/>
        </w:rPr>
        <w:t>Valilik</w:t>
      </w:r>
      <w:r w:rsidR="00DD7F8B" w:rsidRPr="00247D32">
        <w:rPr>
          <w:rFonts w:asciiTheme="minorHAnsi" w:hAnsiTheme="minorHAnsi"/>
        </w:rPr>
        <w:t xml:space="preserve"> </w:t>
      </w:r>
      <w:r w:rsidR="00A208C4" w:rsidRPr="00247D32">
        <w:rPr>
          <w:rFonts w:asciiTheme="minorHAnsi" w:hAnsiTheme="minorHAnsi"/>
        </w:rPr>
        <w:t>görüşü</w:t>
      </w:r>
      <w:r w:rsidR="00A20495" w:rsidRPr="00247D32">
        <w:rPr>
          <w:rFonts w:asciiTheme="minorHAnsi" w:hAnsiTheme="minorHAnsi"/>
        </w:rPr>
        <w:t xml:space="preserve"> </w:t>
      </w:r>
      <w:r w:rsidR="00A208C4" w:rsidRPr="00247D32">
        <w:rPr>
          <w:rFonts w:asciiTheme="minorHAnsi" w:hAnsiTheme="minorHAnsi"/>
        </w:rPr>
        <w:t xml:space="preserve">de alınarak </w:t>
      </w:r>
      <w:r w:rsidR="00DD7F8B" w:rsidRPr="00247D32">
        <w:rPr>
          <w:rFonts w:asciiTheme="minorHAnsi" w:hAnsiTheme="minorHAnsi"/>
        </w:rPr>
        <w:t xml:space="preserve">15 gün içinde </w:t>
      </w:r>
      <w:r w:rsidR="00DC7864" w:rsidRPr="00247D32">
        <w:rPr>
          <w:rFonts w:asciiTheme="minorHAnsi" w:hAnsiTheme="minorHAnsi"/>
        </w:rPr>
        <w:t>Bakanlığa</w:t>
      </w:r>
      <w:r w:rsidR="00DD7F8B" w:rsidRPr="00247D32">
        <w:rPr>
          <w:rFonts w:asciiTheme="minorHAnsi" w:hAnsiTheme="minorHAnsi"/>
        </w:rPr>
        <w:t xml:space="preserve"> iletilir. </w:t>
      </w:r>
      <w:r w:rsidR="00DC7864" w:rsidRPr="00247D32">
        <w:rPr>
          <w:rFonts w:asciiTheme="minorHAnsi" w:hAnsiTheme="minorHAnsi"/>
        </w:rPr>
        <w:t>Bakanlık</w:t>
      </w:r>
      <w:r w:rsidR="00DD7F8B" w:rsidRPr="00247D32">
        <w:rPr>
          <w:rFonts w:asciiTheme="minorHAnsi" w:hAnsiTheme="minorHAnsi"/>
        </w:rPr>
        <w:t xml:space="preserve"> eksik bedelli proje destek bütçesini değiştirmeye</w:t>
      </w:r>
      <w:r w:rsidR="00831F91">
        <w:rPr>
          <w:rFonts w:asciiTheme="minorHAnsi" w:hAnsiTheme="minorHAnsi"/>
        </w:rPr>
        <w:t>/</w:t>
      </w:r>
      <w:r w:rsidR="00831F91" w:rsidRPr="00BD002F">
        <w:rPr>
          <w:rFonts w:asciiTheme="minorHAnsi" w:hAnsiTheme="minorHAnsi"/>
        </w:rPr>
        <w:t>artırmaya</w:t>
      </w:r>
      <w:r w:rsidR="00DD7F8B" w:rsidRPr="00247D32">
        <w:rPr>
          <w:rFonts w:asciiTheme="minorHAnsi" w:hAnsiTheme="minorHAnsi"/>
        </w:rPr>
        <w:t xml:space="preserve"> veya projeyi reddetmeye yetkili olup kararı kesindir.    </w:t>
      </w:r>
    </w:p>
    <w:p w:rsidR="00F0453C" w:rsidRPr="003166A7" w:rsidRDefault="00E10615" w:rsidP="00917009">
      <w:pPr>
        <w:spacing w:line="360" w:lineRule="auto"/>
        <w:jc w:val="both"/>
        <w:rPr>
          <w:rFonts w:asciiTheme="minorHAnsi" w:hAnsiTheme="minorHAnsi"/>
          <w:color w:val="FF0000"/>
        </w:rPr>
      </w:pPr>
      <w:r w:rsidRPr="00247D32">
        <w:rPr>
          <w:rFonts w:asciiTheme="minorHAnsi" w:hAnsiTheme="minorHAnsi"/>
        </w:rPr>
        <w:t xml:space="preserve"> </w:t>
      </w:r>
      <w:r w:rsidRPr="00247D32">
        <w:rPr>
          <w:rFonts w:asciiTheme="minorHAnsi" w:hAnsiTheme="minorHAnsi"/>
        </w:rPr>
        <w:tab/>
      </w:r>
      <w:r w:rsidR="00627F7C" w:rsidRPr="003166A7">
        <w:rPr>
          <w:rFonts w:asciiTheme="minorHAnsi" w:hAnsiTheme="minorHAnsi"/>
        </w:rPr>
        <w:t xml:space="preserve">(3) Projeye tahsis edilen ödeneğin tamamının süresi içinde harcanamaması halinde </w:t>
      </w:r>
      <w:r w:rsidR="00D873BE" w:rsidRPr="003166A7">
        <w:rPr>
          <w:rFonts w:asciiTheme="minorHAnsi" w:hAnsiTheme="minorHAnsi"/>
        </w:rPr>
        <w:t xml:space="preserve">süre sonunda </w:t>
      </w:r>
      <w:r w:rsidR="00485A0A" w:rsidRPr="003166A7">
        <w:rPr>
          <w:rFonts w:asciiTheme="minorHAnsi" w:hAnsiTheme="minorHAnsi"/>
        </w:rPr>
        <w:t>Valilik</w:t>
      </w:r>
      <w:r w:rsidR="00627F7C" w:rsidRPr="003166A7">
        <w:rPr>
          <w:rFonts w:asciiTheme="minorHAnsi" w:hAnsiTheme="minorHAnsi"/>
        </w:rPr>
        <w:t xml:space="preserve"> </w:t>
      </w:r>
      <w:r w:rsidRPr="003166A7">
        <w:rPr>
          <w:rFonts w:asciiTheme="minorHAnsi" w:hAnsiTheme="minorHAnsi"/>
        </w:rPr>
        <w:t>YADES</w:t>
      </w:r>
      <w:r w:rsidR="00627F7C" w:rsidRPr="003166A7">
        <w:rPr>
          <w:rFonts w:asciiTheme="minorHAnsi" w:hAnsiTheme="minorHAnsi"/>
        </w:rPr>
        <w:t xml:space="preserve"> hesabında kalan miktar</w:t>
      </w:r>
      <w:r w:rsidR="0024442A" w:rsidRPr="003166A7">
        <w:rPr>
          <w:rFonts w:asciiTheme="minorHAnsi" w:hAnsiTheme="minorHAnsi"/>
        </w:rPr>
        <w:t xml:space="preserve"> </w:t>
      </w:r>
      <w:r w:rsidR="003911DB" w:rsidRPr="003166A7">
        <w:rPr>
          <w:rFonts w:asciiTheme="minorHAnsi" w:hAnsiTheme="minorHAnsi"/>
        </w:rPr>
        <w:t xml:space="preserve">projenin uygulandığı yılın </w:t>
      </w:r>
      <w:r w:rsidR="0024442A" w:rsidRPr="003166A7">
        <w:rPr>
          <w:rFonts w:asciiTheme="minorHAnsi" w:hAnsiTheme="minorHAnsi"/>
        </w:rPr>
        <w:t>Merkezi Yönetim Bütçe Kanunu hükümleri doğrultusunda</w:t>
      </w:r>
      <w:r w:rsidR="00270EC9" w:rsidRPr="003166A7">
        <w:rPr>
          <w:rFonts w:asciiTheme="minorHAnsi" w:hAnsiTheme="minorHAnsi"/>
        </w:rPr>
        <w:t xml:space="preserve"> </w:t>
      </w:r>
      <w:r w:rsidR="00E25A51" w:rsidRPr="003166A7">
        <w:rPr>
          <w:rFonts w:asciiTheme="minorHAnsi" w:hAnsiTheme="minorHAnsi"/>
        </w:rPr>
        <w:t>işlem gerçekleştirilir.</w:t>
      </w:r>
      <w:r w:rsidR="00F0453C" w:rsidRPr="003166A7">
        <w:rPr>
          <w:rFonts w:asciiTheme="minorHAnsi" w:hAnsiTheme="minorHAnsi"/>
        </w:rPr>
        <w:t xml:space="preserve"> </w:t>
      </w:r>
    </w:p>
    <w:p w:rsidR="00BF4EA9" w:rsidRPr="00592849" w:rsidRDefault="00F0453C" w:rsidP="00F0453C">
      <w:pPr>
        <w:spacing w:line="360" w:lineRule="auto"/>
        <w:ind w:firstLine="708"/>
        <w:jc w:val="both"/>
        <w:rPr>
          <w:rFonts w:asciiTheme="minorHAnsi" w:hAnsiTheme="minorHAnsi"/>
        </w:rPr>
      </w:pPr>
      <w:r w:rsidRPr="00592849">
        <w:rPr>
          <w:rFonts w:asciiTheme="minorHAnsi" w:hAnsiTheme="minorHAnsi"/>
        </w:rPr>
        <w:lastRenderedPageBreak/>
        <w:t>(4)YADES Projelerine</w:t>
      </w:r>
      <w:r w:rsidR="0098234B">
        <w:rPr>
          <w:rFonts w:asciiTheme="minorHAnsi" w:hAnsiTheme="minorHAnsi"/>
        </w:rPr>
        <w:t xml:space="preserve"> Bakanlığımızca belirlenen </w:t>
      </w:r>
      <w:r w:rsidRPr="00592849">
        <w:rPr>
          <w:rFonts w:asciiTheme="minorHAnsi" w:hAnsiTheme="minorHAnsi"/>
        </w:rPr>
        <w:t>toplam bütçe</w:t>
      </w:r>
      <w:r w:rsidR="00422541">
        <w:rPr>
          <w:rFonts w:asciiTheme="minorHAnsi" w:hAnsiTheme="minorHAnsi"/>
        </w:rPr>
        <w:t xml:space="preserve"> bedelinin</w:t>
      </w:r>
      <w:r w:rsidRPr="00592849">
        <w:rPr>
          <w:rFonts w:asciiTheme="minorHAnsi" w:hAnsiTheme="minorHAnsi"/>
        </w:rPr>
        <w:t xml:space="preserve"> en az %</w:t>
      </w:r>
      <w:r w:rsidR="00592849" w:rsidRPr="00592849">
        <w:rPr>
          <w:rFonts w:asciiTheme="minorHAnsi" w:hAnsiTheme="minorHAnsi"/>
        </w:rPr>
        <w:t>40</w:t>
      </w:r>
      <w:r w:rsidR="00422541">
        <w:rPr>
          <w:rFonts w:asciiTheme="minorHAnsi" w:hAnsiTheme="minorHAnsi"/>
        </w:rPr>
        <w:t>’ı</w:t>
      </w:r>
      <w:r w:rsidRPr="00592849">
        <w:rPr>
          <w:rFonts w:asciiTheme="minorHAnsi" w:hAnsiTheme="minorHAnsi"/>
        </w:rPr>
        <w:t xml:space="preserve"> </w:t>
      </w:r>
      <w:r w:rsidR="00422541">
        <w:rPr>
          <w:rFonts w:asciiTheme="minorHAnsi" w:hAnsiTheme="minorHAnsi"/>
        </w:rPr>
        <w:t>Belediyeler tarafından</w:t>
      </w:r>
      <w:r w:rsidRPr="00592849">
        <w:rPr>
          <w:rFonts w:asciiTheme="minorHAnsi" w:hAnsiTheme="minorHAnsi"/>
        </w:rPr>
        <w:t xml:space="preserve"> </w:t>
      </w:r>
      <w:r w:rsidR="00422541">
        <w:rPr>
          <w:rFonts w:asciiTheme="minorHAnsi" w:hAnsiTheme="minorHAnsi"/>
        </w:rPr>
        <w:t>eş finansman desteği olarak</w:t>
      </w:r>
      <w:r w:rsidRPr="00592849">
        <w:rPr>
          <w:rFonts w:asciiTheme="minorHAnsi" w:hAnsiTheme="minorHAnsi"/>
        </w:rPr>
        <w:t xml:space="preserve"> sağlanır. </w:t>
      </w:r>
    </w:p>
    <w:p w:rsidR="00022EF5" w:rsidRPr="00247D32" w:rsidRDefault="00C4601D" w:rsidP="00022EF5">
      <w:pPr>
        <w:spacing w:line="360" w:lineRule="auto"/>
        <w:jc w:val="both"/>
        <w:rPr>
          <w:rFonts w:asciiTheme="minorHAnsi" w:hAnsiTheme="minorHAnsi"/>
          <w:i/>
        </w:rPr>
      </w:pPr>
      <w:r w:rsidRPr="00247D32">
        <w:rPr>
          <w:rFonts w:asciiTheme="minorHAnsi" w:hAnsiTheme="minorHAnsi"/>
        </w:rPr>
        <w:tab/>
      </w:r>
      <w:r w:rsidR="00F706C8" w:rsidRPr="00247D32">
        <w:rPr>
          <w:rFonts w:asciiTheme="minorHAnsi" w:hAnsiTheme="minorHAnsi"/>
        </w:rPr>
        <w:t>(</w:t>
      </w:r>
      <w:r w:rsidRPr="00247D32">
        <w:rPr>
          <w:rFonts w:asciiTheme="minorHAnsi" w:hAnsiTheme="minorHAnsi"/>
        </w:rPr>
        <w:t>5)</w:t>
      </w:r>
      <w:r w:rsidR="00CF698B" w:rsidRPr="00247D32">
        <w:rPr>
          <w:rFonts w:asciiTheme="minorHAnsi" w:hAnsiTheme="minorHAnsi"/>
        </w:rPr>
        <w:t xml:space="preserve"> </w:t>
      </w:r>
      <w:r w:rsidRPr="00247D32">
        <w:rPr>
          <w:rFonts w:asciiTheme="minorHAnsi" w:hAnsiTheme="minorHAnsi"/>
        </w:rPr>
        <w:t xml:space="preserve">YADES </w:t>
      </w:r>
      <w:r w:rsidR="00EC0AFA">
        <w:rPr>
          <w:rFonts w:asciiTheme="minorHAnsi" w:hAnsiTheme="minorHAnsi"/>
        </w:rPr>
        <w:t>P</w:t>
      </w:r>
      <w:r w:rsidR="002C01ED" w:rsidRPr="00247D32">
        <w:rPr>
          <w:rFonts w:asciiTheme="minorHAnsi" w:hAnsiTheme="minorHAnsi"/>
        </w:rPr>
        <w:t xml:space="preserve">rogramı </w:t>
      </w:r>
      <w:r w:rsidRPr="00247D32">
        <w:rPr>
          <w:rFonts w:asciiTheme="minorHAnsi" w:hAnsiTheme="minorHAnsi"/>
        </w:rPr>
        <w:t>destek tutarının proje hesabına yatırılabilmesi için</w:t>
      </w:r>
      <w:r w:rsidR="00E4697A" w:rsidRPr="00247D32">
        <w:rPr>
          <w:rFonts w:asciiTheme="minorHAnsi" w:hAnsiTheme="minorHAnsi"/>
        </w:rPr>
        <w:t xml:space="preserve"> </w:t>
      </w:r>
      <w:r w:rsidR="00485A0A">
        <w:rPr>
          <w:rFonts w:asciiTheme="minorHAnsi" w:hAnsiTheme="minorHAnsi"/>
        </w:rPr>
        <w:t>Belediye</w:t>
      </w:r>
      <w:r w:rsidR="00E4697A" w:rsidRPr="00247D32">
        <w:rPr>
          <w:rFonts w:asciiTheme="minorHAnsi" w:hAnsiTheme="minorHAnsi"/>
        </w:rPr>
        <w:t xml:space="preserve">nin </w:t>
      </w:r>
      <w:r w:rsidRPr="00247D32">
        <w:rPr>
          <w:rFonts w:asciiTheme="minorHAnsi" w:hAnsiTheme="minorHAnsi"/>
        </w:rPr>
        <w:t>eş finansman tutarını</w:t>
      </w:r>
      <w:r w:rsidR="00EC0AFA">
        <w:rPr>
          <w:rFonts w:asciiTheme="minorHAnsi" w:hAnsiTheme="minorHAnsi"/>
        </w:rPr>
        <w:t>,</w:t>
      </w:r>
      <w:r w:rsidRPr="00247D32">
        <w:rPr>
          <w:rFonts w:asciiTheme="minorHAnsi" w:hAnsiTheme="minorHAnsi"/>
        </w:rPr>
        <w:t xml:space="preserve"> </w:t>
      </w:r>
      <w:r w:rsidR="00461B2A" w:rsidRPr="00BD002F">
        <w:rPr>
          <w:rFonts w:asciiTheme="minorHAnsi" w:hAnsiTheme="minorHAnsi"/>
        </w:rPr>
        <w:t xml:space="preserve">YADES </w:t>
      </w:r>
      <w:r w:rsidR="007424E0" w:rsidRPr="00BD002F">
        <w:rPr>
          <w:rFonts w:asciiTheme="minorHAnsi" w:hAnsiTheme="minorHAnsi"/>
        </w:rPr>
        <w:t>proje hesabı</w:t>
      </w:r>
      <w:r w:rsidR="00461B2A" w:rsidRPr="00BD002F">
        <w:rPr>
          <w:rFonts w:asciiTheme="minorHAnsi" w:hAnsiTheme="minorHAnsi"/>
        </w:rPr>
        <w:t xml:space="preserve"> açarak bu hesaba</w:t>
      </w:r>
      <w:r w:rsidR="007424E0" w:rsidRPr="00247D32">
        <w:rPr>
          <w:rFonts w:asciiTheme="minorHAnsi" w:hAnsiTheme="minorHAnsi"/>
        </w:rPr>
        <w:t xml:space="preserve"> yatırıldığını gösterir banka dekontunu</w:t>
      </w:r>
      <w:r w:rsidR="00831F91">
        <w:rPr>
          <w:rFonts w:asciiTheme="minorHAnsi" w:hAnsiTheme="minorHAnsi"/>
        </w:rPr>
        <w:t xml:space="preserve"> </w:t>
      </w:r>
      <w:r w:rsidR="00831F91" w:rsidRPr="00BD002F">
        <w:rPr>
          <w:rFonts w:asciiTheme="minorHAnsi" w:hAnsiTheme="minorHAnsi"/>
        </w:rPr>
        <w:t>veya teminat mektubunu/taahhütnameyi</w:t>
      </w:r>
      <w:r w:rsidR="00831F91">
        <w:rPr>
          <w:rFonts w:asciiTheme="minorHAnsi" w:hAnsiTheme="minorHAnsi"/>
        </w:rPr>
        <w:t xml:space="preserve"> </w:t>
      </w:r>
      <w:r w:rsidR="00E33FDF" w:rsidRPr="00247D32">
        <w:rPr>
          <w:rFonts w:asciiTheme="minorHAnsi" w:hAnsiTheme="minorHAnsi"/>
        </w:rPr>
        <w:t xml:space="preserve">finansman sözleşmesi imzalanmadan önce </w:t>
      </w:r>
      <w:r w:rsidR="007B2544">
        <w:rPr>
          <w:rFonts w:asciiTheme="minorHAnsi" w:hAnsiTheme="minorHAnsi"/>
        </w:rPr>
        <w:t>V</w:t>
      </w:r>
      <w:r w:rsidR="007424E0" w:rsidRPr="00247D32">
        <w:rPr>
          <w:rFonts w:asciiTheme="minorHAnsi" w:hAnsiTheme="minorHAnsi"/>
        </w:rPr>
        <w:t>aliliğe teslimi</w:t>
      </w:r>
      <w:r w:rsidR="00831F91">
        <w:rPr>
          <w:rFonts w:asciiTheme="minorHAnsi" w:hAnsiTheme="minorHAnsi"/>
        </w:rPr>
        <w:t xml:space="preserve"> etmesi </w:t>
      </w:r>
      <w:r w:rsidR="00022EF5" w:rsidRPr="00247D32">
        <w:rPr>
          <w:rFonts w:asciiTheme="minorHAnsi" w:hAnsiTheme="minorHAnsi"/>
        </w:rPr>
        <w:t xml:space="preserve">gerekir. </w:t>
      </w:r>
    </w:p>
    <w:p w:rsidR="0023599E" w:rsidRPr="00247D32" w:rsidRDefault="0023599E" w:rsidP="00917009">
      <w:pPr>
        <w:spacing w:line="360" w:lineRule="auto"/>
        <w:jc w:val="both"/>
        <w:rPr>
          <w:rFonts w:asciiTheme="minorHAnsi" w:hAnsiTheme="minorHAnsi"/>
        </w:rPr>
      </w:pPr>
      <w:r w:rsidRPr="00247D32">
        <w:rPr>
          <w:rFonts w:asciiTheme="minorHAnsi" w:hAnsiTheme="minorHAnsi"/>
        </w:rPr>
        <w:tab/>
        <w:t xml:space="preserve">(6) </w:t>
      </w:r>
      <w:r w:rsidR="00F8285C" w:rsidRPr="00247D32">
        <w:rPr>
          <w:rFonts w:asciiTheme="minorHAnsi" w:hAnsiTheme="minorHAnsi"/>
        </w:rPr>
        <w:t xml:space="preserve">Harcamalar bu hesaptan </w:t>
      </w:r>
      <w:r w:rsidR="00AB3781" w:rsidRPr="00247D32">
        <w:rPr>
          <w:rFonts w:asciiTheme="minorHAnsi" w:hAnsiTheme="minorHAnsi"/>
        </w:rPr>
        <w:t>gerçekleştirilir.</w:t>
      </w:r>
      <w:r w:rsidR="00B8084E">
        <w:rPr>
          <w:rFonts w:asciiTheme="minorHAnsi" w:hAnsiTheme="minorHAnsi"/>
        </w:rPr>
        <w:t xml:space="preserve"> </w:t>
      </w:r>
      <w:r w:rsidR="00B8084E" w:rsidRPr="00F26417">
        <w:rPr>
          <w:rFonts w:asciiTheme="minorHAnsi" w:hAnsiTheme="minorHAnsi"/>
        </w:rPr>
        <w:t xml:space="preserve">Ödeme dekontları </w:t>
      </w:r>
      <w:r w:rsidR="009F1A06" w:rsidRPr="00F26417">
        <w:rPr>
          <w:rFonts w:asciiTheme="minorHAnsi" w:hAnsiTheme="minorHAnsi"/>
        </w:rPr>
        <w:t xml:space="preserve">İzleme ve </w:t>
      </w:r>
      <w:r w:rsidR="00FD7785">
        <w:rPr>
          <w:rFonts w:asciiTheme="minorHAnsi" w:hAnsiTheme="minorHAnsi"/>
        </w:rPr>
        <w:t>Değerlendirme C</w:t>
      </w:r>
      <w:r w:rsidR="007B2544">
        <w:rPr>
          <w:rFonts w:asciiTheme="minorHAnsi" w:hAnsiTheme="minorHAnsi"/>
        </w:rPr>
        <w:t>etveli ekinde V</w:t>
      </w:r>
      <w:r w:rsidR="009F1A06" w:rsidRPr="00F26417">
        <w:rPr>
          <w:rFonts w:asciiTheme="minorHAnsi" w:hAnsiTheme="minorHAnsi"/>
        </w:rPr>
        <w:t>aliliğe sunulur.</w:t>
      </w:r>
    </w:p>
    <w:p w:rsidR="00E25A0F" w:rsidRDefault="00E25A0F" w:rsidP="00917009">
      <w:pPr>
        <w:spacing w:line="360" w:lineRule="auto"/>
        <w:jc w:val="both"/>
        <w:rPr>
          <w:rFonts w:asciiTheme="minorHAnsi" w:hAnsiTheme="minorHAnsi"/>
        </w:rPr>
      </w:pPr>
      <w:r w:rsidRPr="00247D32">
        <w:rPr>
          <w:rFonts w:asciiTheme="minorHAnsi" w:hAnsiTheme="minorHAnsi"/>
        </w:rPr>
        <w:tab/>
      </w:r>
      <w:r w:rsidR="00E675F1" w:rsidRPr="00247D32">
        <w:rPr>
          <w:rFonts w:asciiTheme="minorHAnsi" w:hAnsiTheme="minorHAnsi"/>
        </w:rPr>
        <w:t>(7) Proje Yürütücüsü</w:t>
      </w:r>
      <w:r w:rsidRPr="00247D32">
        <w:rPr>
          <w:rFonts w:asciiTheme="minorHAnsi" w:hAnsiTheme="minorHAnsi"/>
        </w:rPr>
        <w:t xml:space="preserve">ne Finansman Sözleşmesi imzalandıktan sonra hiçbir suretle </w:t>
      </w:r>
      <w:r w:rsidR="00621E6D">
        <w:rPr>
          <w:rFonts w:asciiTheme="minorHAnsi" w:hAnsiTheme="minorHAnsi"/>
        </w:rPr>
        <w:t xml:space="preserve">Bakanlık tarafından </w:t>
      </w:r>
      <w:r w:rsidRPr="00247D32">
        <w:rPr>
          <w:rFonts w:asciiTheme="minorHAnsi" w:hAnsiTheme="minorHAnsi"/>
        </w:rPr>
        <w:t>ek ödeme ve bütçe artırımı yapılmayacaktır.</w:t>
      </w:r>
    </w:p>
    <w:p w:rsidR="00B46DCF" w:rsidRPr="00F26417" w:rsidRDefault="00B46DCF" w:rsidP="00917009">
      <w:pPr>
        <w:spacing w:line="360" w:lineRule="auto"/>
        <w:jc w:val="both"/>
        <w:rPr>
          <w:rFonts w:asciiTheme="minorHAnsi" w:hAnsiTheme="minorHAnsi"/>
        </w:rPr>
      </w:pPr>
      <w:r>
        <w:rPr>
          <w:rFonts w:asciiTheme="minorHAnsi" w:hAnsiTheme="minorHAnsi"/>
        </w:rPr>
        <w:tab/>
      </w:r>
      <w:r w:rsidRPr="00F26417">
        <w:rPr>
          <w:rFonts w:asciiTheme="minorHAnsi" w:hAnsiTheme="minorHAnsi"/>
        </w:rPr>
        <w:t xml:space="preserve">(8) Finansman Sözleşmesi imzalandıktan sonra ilgili </w:t>
      </w:r>
      <w:r w:rsidR="00485A0A">
        <w:rPr>
          <w:rFonts w:asciiTheme="minorHAnsi" w:hAnsiTheme="minorHAnsi"/>
        </w:rPr>
        <w:t>Belediye</w:t>
      </w:r>
      <w:r w:rsidRPr="00F26417">
        <w:rPr>
          <w:rFonts w:asciiTheme="minorHAnsi" w:hAnsiTheme="minorHAnsi"/>
        </w:rPr>
        <w:t>, proje uygulamasından vazgeçtiğini beyan eder</w:t>
      </w:r>
      <w:r w:rsidR="00EC0AFA">
        <w:rPr>
          <w:rFonts w:asciiTheme="minorHAnsi" w:hAnsiTheme="minorHAnsi"/>
        </w:rPr>
        <w:t>se</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görüşü ile Genel Müdürlüğe bildirilir. Bakan onayı ile iptal kararı alınır ve proje yürütmeye istekli </w:t>
      </w:r>
      <w:r w:rsidR="00485A0A">
        <w:rPr>
          <w:rFonts w:asciiTheme="minorHAnsi" w:hAnsiTheme="minorHAnsi"/>
        </w:rPr>
        <w:t>Belediye</w:t>
      </w:r>
      <w:r w:rsidRPr="00F26417">
        <w:rPr>
          <w:rFonts w:asciiTheme="minorHAnsi" w:hAnsiTheme="minorHAnsi"/>
        </w:rPr>
        <w:t xml:space="preserve"> beli</w:t>
      </w:r>
      <w:r w:rsidR="004615FE" w:rsidRPr="00F26417">
        <w:rPr>
          <w:rFonts w:asciiTheme="minorHAnsi" w:hAnsiTheme="minorHAnsi"/>
        </w:rPr>
        <w:t>rlenir. Uygulamadan vazgeçen il</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hesabındaki ödenek onay verilen</w:t>
      </w:r>
      <w:r w:rsidR="004615FE" w:rsidRPr="00F26417">
        <w:rPr>
          <w:rFonts w:asciiTheme="minorHAnsi" w:hAnsiTheme="minorHAnsi"/>
        </w:rPr>
        <w:t xml:space="preserve"> ilin</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hesabına aktarılır. Finansman Sözleşmesi imzalanır. </w:t>
      </w:r>
    </w:p>
    <w:p w:rsidR="00B46DCF" w:rsidRDefault="00B46DCF" w:rsidP="00917009">
      <w:pPr>
        <w:spacing w:line="360" w:lineRule="auto"/>
        <w:jc w:val="both"/>
        <w:rPr>
          <w:rFonts w:asciiTheme="minorHAnsi" w:hAnsiTheme="minorHAnsi"/>
        </w:rPr>
      </w:pPr>
      <w:r w:rsidRPr="00F26417">
        <w:rPr>
          <w:rFonts w:asciiTheme="minorHAnsi" w:hAnsiTheme="minorHAnsi"/>
        </w:rPr>
        <w:tab/>
        <w:t xml:space="preserve">(9) </w:t>
      </w:r>
      <w:r w:rsidR="00485A0A">
        <w:rPr>
          <w:rFonts w:asciiTheme="minorHAnsi" w:hAnsiTheme="minorHAnsi"/>
        </w:rPr>
        <w:t>Valilik</w:t>
      </w:r>
      <w:r w:rsidRPr="00F26417">
        <w:rPr>
          <w:rFonts w:asciiTheme="minorHAnsi" w:hAnsiTheme="minorHAnsi"/>
        </w:rPr>
        <w:t xml:space="preserve"> izleme ve Denetleme Komisyonu tarafından</w:t>
      </w:r>
      <w:r w:rsidR="00FD7785">
        <w:rPr>
          <w:rFonts w:asciiTheme="minorHAnsi" w:hAnsiTheme="minorHAnsi"/>
        </w:rPr>
        <w:t>,</w:t>
      </w:r>
      <w:r w:rsidRPr="00F26417">
        <w:rPr>
          <w:rFonts w:asciiTheme="minorHAnsi" w:hAnsiTheme="minorHAnsi"/>
        </w:rPr>
        <w:t xml:space="preserve"> Proje Yürütücüsün</w:t>
      </w:r>
      <w:r w:rsidR="00B10CA4" w:rsidRPr="00F26417">
        <w:rPr>
          <w:rFonts w:asciiTheme="minorHAnsi" w:hAnsiTheme="minorHAnsi"/>
        </w:rPr>
        <w:t>ün</w:t>
      </w:r>
      <w:r w:rsidRPr="00F26417">
        <w:rPr>
          <w:rFonts w:asciiTheme="minorHAnsi" w:hAnsiTheme="minorHAnsi"/>
        </w:rPr>
        <w:t xml:space="preserve"> projeyi uygulayamaması veya uyarılara rağmen düzeltici gayret göstermemesi tespit edilmesi halinde Genel Müdürlüğe bildirilir. Bakan onayı </w:t>
      </w:r>
      <w:r w:rsidR="00C97EAB" w:rsidRPr="00F1252E">
        <w:rPr>
          <w:rFonts w:asciiTheme="minorHAnsi" w:hAnsiTheme="minorHAnsi"/>
        </w:rPr>
        <w:t>ile</w:t>
      </w:r>
      <w:r w:rsidR="00C97EAB">
        <w:rPr>
          <w:rFonts w:asciiTheme="minorHAnsi" w:hAnsiTheme="minorHAnsi"/>
        </w:rPr>
        <w:t xml:space="preserve"> </w:t>
      </w:r>
      <w:r w:rsidRPr="00F26417">
        <w:rPr>
          <w:rFonts w:asciiTheme="minorHAnsi" w:hAnsiTheme="minorHAnsi"/>
        </w:rPr>
        <w:t xml:space="preserve">proje iptal edilir. </w:t>
      </w:r>
      <w:r w:rsidR="00C4225B">
        <w:rPr>
          <w:rFonts w:asciiTheme="minorHAnsi" w:hAnsiTheme="minorHAnsi"/>
        </w:rPr>
        <w:t>Sekizinci</w:t>
      </w:r>
      <w:r w:rsidRPr="00F26417">
        <w:rPr>
          <w:rFonts w:asciiTheme="minorHAnsi" w:hAnsiTheme="minorHAnsi"/>
        </w:rPr>
        <w:t xml:space="preserve"> fıkradaki hüküm uygulanır.</w:t>
      </w:r>
    </w:p>
    <w:p w:rsidR="00B46DCF" w:rsidRDefault="00B46DCF"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Desteklenecek p</w:t>
      </w:r>
      <w:r w:rsidR="008567BA" w:rsidRPr="00247D32">
        <w:rPr>
          <w:rFonts w:asciiTheme="minorHAnsi" w:hAnsiTheme="minorHAnsi"/>
          <w:b/>
        </w:rPr>
        <w:t>rojelerin</w:t>
      </w:r>
      <w:r w:rsidRPr="00247D32">
        <w:rPr>
          <w:rFonts w:asciiTheme="minorHAnsi" w:hAnsiTheme="minorHAnsi"/>
          <w:b/>
        </w:rPr>
        <w:t xml:space="preserve"> seçimi</w:t>
      </w:r>
      <w:r w:rsidR="001C3ACC" w:rsidRPr="00247D32">
        <w:rPr>
          <w:rFonts w:asciiTheme="minorHAnsi" w:hAnsiTheme="minorHAnsi"/>
          <w:b/>
        </w:rPr>
        <w:t xml:space="preserve"> ve değerlendirilmesi</w:t>
      </w:r>
    </w:p>
    <w:p w:rsidR="001F3F41"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5252B" w:rsidRPr="00247D32">
        <w:rPr>
          <w:rFonts w:asciiTheme="minorHAnsi" w:hAnsiTheme="minorHAnsi"/>
          <w:b/>
        </w:rPr>
        <w:t>10</w:t>
      </w:r>
      <w:r w:rsidRPr="00247D32">
        <w:rPr>
          <w:rFonts w:asciiTheme="minorHAnsi" w:hAnsiTheme="minorHAnsi"/>
          <w:b/>
        </w:rPr>
        <w:t>–</w:t>
      </w:r>
      <w:r w:rsidRPr="00247D32">
        <w:rPr>
          <w:rFonts w:asciiTheme="minorHAnsi" w:hAnsiTheme="minorHAnsi"/>
        </w:rPr>
        <w:t xml:space="preserve"> </w:t>
      </w:r>
      <w:r w:rsidR="001F3F41" w:rsidRPr="00247D32">
        <w:rPr>
          <w:rFonts w:asciiTheme="minorHAnsi" w:hAnsiTheme="minorHAnsi"/>
        </w:rPr>
        <w:t>(1) Desteklenecek projelerin seçiminde;</w:t>
      </w:r>
    </w:p>
    <w:p w:rsidR="00D97994" w:rsidRPr="00247D32" w:rsidRDefault="001F3F41"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a) </w:t>
      </w:r>
      <w:r w:rsidR="0025252B" w:rsidRPr="00247D32">
        <w:rPr>
          <w:rFonts w:asciiTheme="minorHAnsi" w:hAnsiTheme="minorHAnsi"/>
        </w:rPr>
        <w:t xml:space="preserve"> </w:t>
      </w:r>
      <w:r w:rsidR="00501346">
        <w:rPr>
          <w:rFonts w:asciiTheme="minorHAnsi" w:hAnsiTheme="minorHAnsi"/>
        </w:rPr>
        <w:t>Birinci</w:t>
      </w:r>
      <w:r w:rsidR="003A0A95" w:rsidRPr="00247D32">
        <w:rPr>
          <w:rFonts w:asciiTheme="minorHAnsi" w:hAnsiTheme="minorHAnsi"/>
        </w:rPr>
        <w:t xml:space="preserve"> maddede yer alan amaçlara ve </w:t>
      </w:r>
      <w:r w:rsidR="00501346">
        <w:rPr>
          <w:rFonts w:asciiTheme="minorHAnsi" w:hAnsiTheme="minorHAnsi"/>
        </w:rPr>
        <w:t>dördüncü</w:t>
      </w:r>
      <w:r w:rsidR="0025252B" w:rsidRPr="00247D32">
        <w:rPr>
          <w:rFonts w:asciiTheme="minorHAnsi" w:hAnsiTheme="minorHAnsi"/>
        </w:rPr>
        <w:t xml:space="preserve"> </w:t>
      </w:r>
      <w:r w:rsidRPr="00247D32">
        <w:rPr>
          <w:rFonts w:asciiTheme="minorHAnsi" w:hAnsiTheme="minorHAnsi"/>
        </w:rPr>
        <w:t xml:space="preserve">maddede yer alan </w:t>
      </w:r>
      <w:r w:rsidR="00D97994" w:rsidRPr="00247D32">
        <w:rPr>
          <w:rFonts w:asciiTheme="minorHAnsi" w:hAnsiTheme="minorHAnsi"/>
        </w:rPr>
        <w:t>YA</w:t>
      </w:r>
      <w:r w:rsidRPr="00247D32">
        <w:rPr>
          <w:rFonts w:asciiTheme="minorHAnsi" w:hAnsiTheme="minorHAnsi"/>
        </w:rPr>
        <w:t>DES tanımındaki amaçlara uygunluk,</w:t>
      </w:r>
    </w:p>
    <w:p w:rsidR="00CB61D2" w:rsidRPr="00247D32" w:rsidRDefault="00CB61D2" w:rsidP="00917009">
      <w:pPr>
        <w:spacing w:line="360" w:lineRule="auto"/>
        <w:ind w:firstLine="708"/>
        <w:jc w:val="both"/>
        <w:rPr>
          <w:rFonts w:asciiTheme="minorHAnsi" w:hAnsiTheme="minorHAnsi"/>
        </w:rPr>
      </w:pPr>
      <w:r w:rsidRPr="00247D32">
        <w:rPr>
          <w:rFonts w:asciiTheme="minorHAnsi" w:hAnsiTheme="minorHAnsi"/>
        </w:rPr>
        <w:t xml:space="preserve">b) </w:t>
      </w:r>
      <w:r w:rsidR="0025252B" w:rsidRPr="00247D32">
        <w:rPr>
          <w:rFonts w:asciiTheme="minorHAnsi" w:hAnsiTheme="minorHAnsi"/>
        </w:rPr>
        <w:t xml:space="preserve"> </w:t>
      </w:r>
      <w:r w:rsidR="00501346">
        <w:rPr>
          <w:rFonts w:asciiTheme="minorHAnsi" w:hAnsiTheme="minorHAnsi"/>
        </w:rPr>
        <w:t>Beşinci</w:t>
      </w:r>
      <w:r w:rsidR="0025252B" w:rsidRPr="00247D32">
        <w:rPr>
          <w:rFonts w:asciiTheme="minorHAnsi" w:hAnsiTheme="minorHAnsi"/>
        </w:rPr>
        <w:t xml:space="preserve"> </w:t>
      </w:r>
      <w:r w:rsidRPr="00247D32">
        <w:rPr>
          <w:rFonts w:asciiTheme="minorHAnsi" w:hAnsiTheme="minorHAnsi"/>
        </w:rPr>
        <w:t>maddedeki hususlara uygunluk,</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c</w:t>
      </w:r>
      <w:r w:rsidR="001F3F41" w:rsidRPr="00247D32">
        <w:rPr>
          <w:rFonts w:asciiTheme="minorHAnsi" w:hAnsiTheme="minorHAnsi"/>
        </w:rPr>
        <w:t xml:space="preserve">) Sürdürülebilirlik, </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ç</w:t>
      </w:r>
      <w:r w:rsidR="001F3F41" w:rsidRPr="00247D32">
        <w:rPr>
          <w:rFonts w:asciiTheme="minorHAnsi" w:hAnsiTheme="minorHAnsi"/>
        </w:rPr>
        <w:t xml:space="preserve">) Projenin amacı, gerekçesi, faaliyetleri ve bütçesi arasındaki tutarlılık, </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d</w:t>
      </w:r>
      <w:r w:rsidR="001F3F41" w:rsidRPr="00247D32">
        <w:rPr>
          <w:rFonts w:asciiTheme="minorHAnsi" w:hAnsiTheme="minorHAnsi"/>
        </w:rPr>
        <w:t>) Projenin</w:t>
      </w:r>
      <w:r w:rsidRPr="00247D32">
        <w:rPr>
          <w:rFonts w:asciiTheme="minorHAnsi" w:hAnsiTheme="minorHAnsi"/>
        </w:rPr>
        <w:t>,</w:t>
      </w:r>
      <w:r w:rsidR="001F3F41" w:rsidRPr="00247D32">
        <w:rPr>
          <w:rFonts w:asciiTheme="minorHAnsi" w:hAnsiTheme="minorHAnsi"/>
        </w:rPr>
        <w:t xml:space="preserve"> </w:t>
      </w:r>
      <w:r w:rsidRPr="00247D32">
        <w:rPr>
          <w:rFonts w:asciiTheme="minorHAnsi" w:hAnsiTheme="minorHAnsi"/>
        </w:rPr>
        <w:t xml:space="preserve">amaç bölümünde </w:t>
      </w:r>
      <w:r w:rsidR="001F3F41" w:rsidRPr="00247D32">
        <w:rPr>
          <w:rFonts w:asciiTheme="minorHAnsi" w:hAnsiTheme="minorHAnsi"/>
        </w:rPr>
        <w:t xml:space="preserve">belirtilen </w:t>
      </w:r>
      <w:r w:rsidRPr="00247D32">
        <w:rPr>
          <w:rFonts w:asciiTheme="minorHAnsi" w:hAnsiTheme="minorHAnsi"/>
        </w:rPr>
        <w:t>hususların karşılanmasına k</w:t>
      </w:r>
      <w:r w:rsidR="001F3F41" w:rsidRPr="00247D32">
        <w:rPr>
          <w:rFonts w:asciiTheme="minorHAnsi" w:hAnsiTheme="minorHAnsi"/>
        </w:rPr>
        <w:t xml:space="preserve">atkı sağlayabilme derecesi, </w:t>
      </w:r>
    </w:p>
    <w:p w:rsidR="00796458" w:rsidRPr="00247D32" w:rsidRDefault="00CB61D2" w:rsidP="00796458">
      <w:pPr>
        <w:spacing w:line="360" w:lineRule="auto"/>
        <w:ind w:firstLine="708"/>
        <w:jc w:val="both"/>
        <w:rPr>
          <w:rFonts w:asciiTheme="minorHAnsi" w:hAnsiTheme="minorHAnsi"/>
        </w:rPr>
      </w:pPr>
      <w:r w:rsidRPr="00247D32">
        <w:rPr>
          <w:rFonts w:asciiTheme="minorHAnsi" w:hAnsiTheme="minorHAnsi"/>
        </w:rPr>
        <w:t>e</w:t>
      </w:r>
      <w:r w:rsidR="001F3F41" w:rsidRPr="00247D32">
        <w:rPr>
          <w:rFonts w:asciiTheme="minorHAnsi" w:hAnsiTheme="minorHAnsi"/>
        </w:rPr>
        <w:t xml:space="preserve">) Projeyi öneren </w:t>
      </w:r>
      <w:r w:rsidR="00485A0A">
        <w:rPr>
          <w:rFonts w:asciiTheme="minorHAnsi" w:hAnsiTheme="minorHAnsi"/>
        </w:rPr>
        <w:t>Belediye</w:t>
      </w:r>
      <w:r w:rsidR="00DC7864" w:rsidRPr="00247D32">
        <w:rPr>
          <w:rFonts w:asciiTheme="minorHAnsi" w:hAnsiTheme="minorHAnsi"/>
        </w:rPr>
        <w:t>nin</w:t>
      </w:r>
      <w:r w:rsidR="00796458" w:rsidRPr="00247D32">
        <w:rPr>
          <w:rFonts w:asciiTheme="minorHAnsi" w:hAnsiTheme="minorHAnsi"/>
        </w:rPr>
        <w:t xml:space="preserve"> proje yürütme kapasitesi,</w:t>
      </w:r>
    </w:p>
    <w:p w:rsidR="00796458" w:rsidRPr="00247D32" w:rsidRDefault="00796458" w:rsidP="00796458">
      <w:pPr>
        <w:spacing w:line="360" w:lineRule="auto"/>
        <w:ind w:firstLine="708"/>
        <w:jc w:val="both"/>
        <w:rPr>
          <w:rFonts w:asciiTheme="minorHAnsi" w:hAnsiTheme="minorHAnsi"/>
        </w:rPr>
      </w:pPr>
      <w:r w:rsidRPr="00247D32">
        <w:rPr>
          <w:rFonts w:asciiTheme="minorHAnsi" w:hAnsiTheme="minorHAnsi"/>
        </w:rPr>
        <w:t>f) Projeyi öneren kurumun eş finansman katkısı</w:t>
      </w:r>
      <w:r w:rsidR="0025252B" w:rsidRPr="00247D32">
        <w:rPr>
          <w:rFonts w:asciiTheme="minorHAnsi" w:hAnsiTheme="minorHAnsi"/>
        </w:rPr>
        <w:t>,</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g</w:t>
      </w:r>
      <w:r w:rsidR="001F3F41" w:rsidRPr="00247D32">
        <w:rPr>
          <w:rFonts w:asciiTheme="minorHAnsi" w:hAnsiTheme="minorHAnsi"/>
        </w:rPr>
        <w:t>) Projenin hedef gruplar üzerinde yaratacağı etkiler ve çarpan etkiler</w:t>
      </w:r>
      <w:r w:rsidR="001C1DCD">
        <w:rPr>
          <w:rFonts w:asciiTheme="minorHAnsi" w:hAnsiTheme="minorHAnsi"/>
        </w:rPr>
        <w:t>i</w:t>
      </w:r>
      <w:r w:rsidR="001F3F41" w:rsidRPr="00247D32">
        <w:rPr>
          <w:rFonts w:asciiTheme="minorHAnsi" w:hAnsiTheme="minorHAnsi"/>
        </w:rPr>
        <w:t xml:space="preserve">, </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lastRenderedPageBreak/>
        <w:t>ğ)</w:t>
      </w:r>
      <w:r w:rsidR="001F3F41" w:rsidRPr="00247D32">
        <w:rPr>
          <w:rFonts w:asciiTheme="minorHAnsi" w:hAnsiTheme="minorHAnsi"/>
        </w:rPr>
        <w:t xml:space="preserve"> Proje hedef kitlesinin genişliği, </w:t>
      </w:r>
      <w:r w:rsidR="003A083E">
        <w:rPr>
          <w:rFonts w:asciiTheme="minorHAnsi" w:hAnsiTheme="minorHAnsi"/>
        </w:rPr>
        <w:t>ön analizinin yapılmış olması,</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h</w:t>
      </w:r>
      <w:r w:rsidR="001F3F41" w:rsidRPr="00247D32">
        <w:rPr>
          <w:rFonts w:asciiTheme="minorHAnsi" w:hAnsiTheme="minorHAnsi"/>
        </w:rPr>
        <w:t xml:space="preserve">) Projenin ve faaliyetlerin süre, iş, zaman, plan tutarlılığı, </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ı)</w:t>
      </w:r>
      <w:r w:rsidR="007B01E7" w:rsidRPr="00247D32">
        <w:rPr>
          <w:rFonts w:asciiTheme="minorHAnsi" w:hAnsiTheme="minorHAnsi"/>
        </w:rPr>
        <w:t xml:space="preserve"> Projenin uygulanacağı</w:t>
      </w:r>
      <w:r w:rsidR="001F3F41" w:rsidRPr="00247D32">
        <w:rPr>
          <w:rFonts w:asciiTheme="minorHAnsi" w:hAnsiTheme="minorHAnsi"/>
        </w:rPr>
        <w:t xml:space="preserve"> </w:t>
      </w:r>
      <w:r w:rsidR="005612F3" w:rsidRPr="00247D32">
        <w:rPr>
          <w:rFonts w:asciiTheme="minorHAnsi" w:hAnsiTheme="minorHAnsi"/>
        </w:rPr>
        <w:t>i</w:t>
      </w:r>
      <w:r w:rsidR="001F3F41" w:rsidRPr="00247D32">
        <w:rPr>
          <w:rFonts w:asciiTheme="minorHAnsi" w:hAnsiTheme="minorHAnsi"/>
        </w:rPr>
        <w:t>l</w:t>
      </w:r>
      <w:r w:rsidR="007B01E7" w:rsidRPr="00247D32">
        <w:rPr>
          <w:rFonts w:asciiTheme="minorHAnsi" w:hAnsiTheme="minorHAnsi"/>
        </w:rPr>
        <w:t xml:space="preserve">deki hedef kitleye </w:t>
      </w:r>
      <w:r w:rsidR="001A4C8A" w:rsidRPr="00247D32">
        <w:rPr>
          <w:rFonts w:asciiTheme="minorHAnsi" w:hAnsiTheme="minorHAnsi"/>
        </w:rPr>
        <w:t>ilişkin veriler</w:t>
      </w:r>
      <w:r w:rsidR="005D7B46" w:rsidRPr="00247D32">
        <w:rPr>
          <w:rFonts w:asciiTheme="minorHAnsi" w:hAnsiTheme="minorHAnsi"/>
        </w:rPr>
        <w:t>, genel hizmetler ve evde bakım hizmetlerine ilişkin genel durumu ile</w:t>
      </w:r>
      <w:r w:rsidR="001F3F41" w:rsidRPr="00247D32">
        <w:rPr>
          <w:rFonts w:asciiTheme="minorHAnsi" w:hAnsiTheme="minorHAnsi"/>
        </w:rPr>
        <w:t xml:space="preserve"> </w:t>
      </w:r>
      <w:r w:rsidR="00D97994" w:rsidRPr="00247D32">
        <w:rPr>
          <w:rFonts w:asciiTheme="minorHAnsi" w:hAnsiTheme="minorHAnsi"/>
        </w:rPr>
        <w:t>yaşlı</w:t>
      </w:r>
      <w:r w:rsidR="001F3F41" w:rsidRPr="00247D32">
        <w:rPr>
          <w:rFonts w:asciiTheme="minorHAnsi" w:hAnsiTheme="minorHAnsi"/>
        </w:rPr>
        <w:t xml:space="preserve"> bireyl</w:t>
      </w:r>
      <w:r w:rsidR="00D4126C" w:rsidRPr="00247D32">
        <w:rPr>
          <w:rFonts w:asciiTheme="minorHAnsi" w:hAnsiTheme="minorHAnsi"/>
        </w:rPr>
        <w:t>erin ihtiyaçları ve öncelikleri</w:t>
      </w:r>
      <w:r w:rsidR="001F3F41" w:rsidRPr="00247D32">
        <w:rPr>
          <w:rFonts w:asciiTheme="minorHAnsi" w:hAnsiTheme="minorHAnsi"/>
        </w:rPr>
        <w:t xml:space="preserve"> göz önünde bulundurulur.</w:t>
      </w:r>
    </w:p>
    <w:p w:rsidR="00D4126C" w:rsidRPr="00247D32" w:rsidRDefault="00D4126C" w:rsidP="00D4126C">
      <w:pPr>
        <w:spacing w:line="360" w:lineRule="auto"/>
        <w:ind w:firstLine="708"/>
        <w:jc w:val="both"/>
        <w:rPr>
          <w:rFonts w:asciiTheme="minorHAnsi" w:hAnsiTheme="minorHAnsi"/>
        </w:rPr>
      </w:pPr>
      <w:r w:rsidRPr="00247D32">
        <w:rPr>
          <w:rFonts w:asciiTheme="minorHAnsi" w:hAnsiTheme="minorHAnsi"/>
        </w:rPr>
        <w:t xml:space="preserve">(2) Yaşlıların yaşamın tüm alanlarına ulaşabilmesini ve aktif yaşlanmayı </w:t>
      </w:r>
      <w:r w:rsidR="001C1DCD">
        <w:rPr>
          <w:rFonts w:asciiTheme="minorHAnsi" w:hAnsiTheme="minorHAnsi"/>
        </w:rPr>
        <w:t xml:space="preserve">da </w:t>
      </w:r>
      <w:r w:rsidRPr="00247D32">
        <w:rPr>
          <w:rFonts w:asciiTheme="minorHAnsi" w:hAnsiTheme="minorHAnsi"/>
        </w:rPr>
        <w:t>içeren, sürdürülebilir ve yaygınlaştırılabilir, çözüm üreten program ve model geliştiren projelere öncelik verilir.</w:t>
      </w:r>
    </w:p>
    <w:p w:rsidR="00D2788B" w:rsidRPr="00247D32" w:rsidRDefault="00D2788B" w:rsidP="00D4126C">
      <w:pPr>
        <w:spacing w:line="360" w:lineRule="auto"/>
        <w:ind w:firstLine="708"/>
        <w:jc w:val="both"/>
        <w:rPr>
          <w:rFonts w:asciiTheme="minorHAnsi" w:hAnsiTheme="minorHAnsi"/>
        </w:rPr>
      </w:pPr>
      <w:r w:rsidRPr="00247D32">
        <w:rPr>
          <w:rFonts w:asciiTheme="minorHAnsi" w:hAnsiTheme="minorHAnsi"/>
        </w:rPr>
        <w:t>(</w:t>
      </w:r>
      <w:r w:rsidR="00D4126C" w:rsidRPr="00247D32">
        <w:rPr>
          <w:rFonts w:asciiTheme="minorHAnsi" w:hAnsiTheme="minorHAnsi"/>
        </w:rPr>
        <w:t>3</w:t>
      </w:r>
      <w:r w:rsidR="002C01ED" w:rsidRPr="00247D32">
        <w:rPr>
          <w:rFonts w:asciiTheme="minorHAnsi" w:hAnsiTheme="minorHAnsi"/>
        </w:rPr>
        <w:t xml:space="preserve">) </w:t>
      </w:r>
      <w:r w:rsidR="003B7EA4">
        <w:rPr>
          <w:rFonts w:asciiTheme="minorHAnsi" w:hAnsiTheme="minorHAnsi"/>
        </w:rPr>
        <w:t>Ü</w:t>
      </w:r>
      <w:r w:rsidR="0055407E">
        <w:rPr>
          <w:rFonts w:asciiTheme="minorHAnsi" w:hAnsiTheme="minorHAnsi"/>
        </w:rPr>
        <w:t>niversiteler, kamu kurum ve</w:t>
      </w:r>
      <w:r w:rsidR="002B4D13" w:rsidRPr="00247D32">
        <w:rPr>
          <w:rFonts w:asciiTheme="minorHAnsi" w:hAnsiTheme="minorHAnsi"/>
        </w:rPr>
        <w:t xml:space="preserve"> kuruluşlar</w:t>
      </w:r>
      <w:r w:rsidR="0055407E">
        <w:rPr>
          <w:rFonts w:asciiTheme="minorHAnsi" w:hAnsiTheme="minorHAnsi"/>
        </w:rPr>
        <w:t>ı,</w:t>
      </w:r>
      <w:r w:rsidR="002B4D13" w:rsidRPr="00247D32">
        <w:rPr>
          <w:rFonts w:asciiTheme="minorHAnsi" w:hAnsiTheme="minorHAnsi"/>
        </w:rPr>
        <w:t xml:space="preserve"> sivil toplum örgütleri ile</w:t>
      </w:r>
      <w:r w:rsidRPr="00247D32">
        <w:rPr>
          <w:rFonts w:asciiTheme="minorHAnsi" w:hAnsiTheme="minorHAnsi"/>
        </w:rPr>
        <w:t xml:space="preserve"> işbirliği yap</w:t>
      </w:r>
      <w:r w:rsidR="003B7EA4">
        <w:rPr>
          <w:rFonts w:asciiTheme="minorHAnsi" w:hAnsiTheme="minorHAnsi"/>
        </w:rPr>
        <w:t xml:space="preserve">ılan </w:t>
      </w:r>
      <w:r w:rsidR="00D4126C" w:rsidRPr="00247D32">
        <w:rPr>
          <w:rFonts w:asciiTheme="minorHAnsi" w:hAnsiTheme="minorHAnsi"/>
        </w:rPr>
        <w:t>projelere öncelik verilir.</w:t>
      </w:r>
    </w:p>
    <w:p w:rsidR="001F3F41" w:rsidRPr="00247D32" w:rsidRDefault="00D97994" w:rsidP="00917009">
      <w:pPr>
        <w:spacing w:line="360" w:lineRule="auto"/>
        <w:jc w:val="both"/>
        <w:rPr>
          <w:rFonts w:asciiTheme="minorHAnsi" w:hAnsiTheme="minorHAnsi"/>
        </w:rPr>
      </w:pPr>
      <w:r w:rsidRPr="00247D32">
        <w:rPr>
          <w:rFonts w:asciiTheme="minorHAnsi" w:hAnsiTheme="minorHAnsi"/>
        </w:rPr>
        <w:tab/>
        <w:t>(</w:t>
      </w:r>
      <w:r w:rsidR="00D4126C" w:rsidRPr="00247D32">
        <w:rPr>
          <w:rFonts w:asciiTheme="minorHAnsi" w:hAnsiTheme="minorHAnsi"/>
        </w:rPr>
        <w:t>4</w:t>
      </w:r>
      <w:r w:rsidRPr="00247D32">
        <w:rPr>
          <w:rFonts w:asciiTheme="minorHAnsi" w:hAnsiTheme="minorHAnsi"/>
        </w:rPr>
        <w:t>) P</w:t>
      </w:r>
      <w:r w:rsidR="001F3F41" w:rsidRPr="00247D32">
        <w:rPr>
          <w:rFonts w:asciiTheme="minorHAnsi" w:hAnsiTheme="minorHAnsi"/>
        </w:rPr>
        <w:t>rojelerin değerlendirilmesinde,</w:t>
      </w:r>
      <w:r w:rsidR="00B33213">
        <w:rPr>
          <w:rFonts w:asciiTheme="minorHAnsi" w:hAnsiTheme="minorHAnsi"/>
        </w:rPr>
        <w:t xml:space="preserve"> yaşlılara</w:t>
      </w:r>
      <w:r w:rsidR="001F3F41" w:rsidRPr="00247D32">
        <w:rPr>
          <w:rFonts w:asciiTheme="minorHAnsi" w:hAnsiTheme="minorHAnsi"/>
        </w:rPr>
        <w:t xml:space="preserve"> </w:t>
      </w:r>
      <w:r w:rsidR="00B8769C">
        <w:rPr>
          <w:rFonts w:asciiTheme="minorHAnsi" w:hAnsiTheme="minorHAnsi"/>
        </w:rPr>
        <w:t xml:space="preserve">yönelik </w:t>
      </w:r>
      <w:r w:rsidR="000D2B90">
        <w:rPr>
          <w:rFonts w:asciiTheme="minorHAnsi" w:hAnsiTheme="minorHAnsi"/>
        </w:rPr>
        <w:t xml:space="preserve">gündüz </w:t>
      </w:r>
      <w:r w:rsidR="00B33213">
        <w:rPr>
          <w:rFonts w:asciiTheme="minorHAnsi" w:hAnsiTheme="minorHAnsi"/>
        </w:rPr>
        <w:t>hizmetler</w:t>
      </w:r>
      <w:r w:rsidR="00B8769C">
        <w:rPr>
          <w:rFonts w:asciiTheme="minorHAnsi" w:hAnsiTheme="minorHAnsi"/>
        </w:rPr>
        <w:t>ine</w:t>
      </w:r>
      <w:r w:rsidR="00B33213">
        <w:rPr>
          <w:rFonts w:asciiTheme="minorHAnsi" w:hAnsiTheme="minorHAnsi"/>
        </w:rPr>
        <w:t xml:space="preserve">, </w:t>
      </w:r>
      <w:r w:rsidRPr="00247D32">
        <w:rPr>
          <w:rFonts w:asciiTheme="minorHAnsi" w:hAnsiTheme="minorHAnsi"/>
        </w:rPr>
        <w:t>yaşlıların kurum bakımı ihtiyacını aza</w:t>
      </w:r>
      <w:r w:rsidR="001C1DCD">
        <w:rPr>
          <w:rFonts w:asciiTheme="minorHAnsi" w:hAnsiTheme="minorHAnsi"/>
        </w:rPr>
        <w:t xml:space="preserve">ltan, </w:t>
      </w:r>
      <w:r w:rsidR="001F3F41" w:rsidRPr="00247D32">
        <w:rPr>
          <w:rFonts w:asciiTheme="minorHAnsi" w:hAnsiTheme="minorHAnsi"/>
        </w:rPr>
        <w:t xml:space="preserve">hedef kitlesi geniş olan ve hedef kitle içerisinde </w:t>
      </w:r>
      <w:r w:rsidRPr="00247D32">
        <w:rPr>
          <w:rFonts w:asciiTheme="minorHAnsi" w:hAnsiTheme="minorHAnsi"/>
        </w:rPr>
        <w:t>yaşlı</w:t>
      </w:r>
      <w:r w:rsidR="001F3F41" w:rsidRPr="00247D32">
        <w:rPr>
          <w:rFonts w:asciiTheme="minorHAnsi" w:hAnsiTheme="minorHAnsi"/>
        </w:rPr>
        <w:t xml:space="preserve"> katılımının daha yüksek olduğu projelere öncelik verilir.</w:t>
      </w:r>
    </w:p>
    <w:p w:rsidR="00D4126C" w:rsidRPr="00247D32" w:rsidRDefault="00D4126C" w:rsidP="00D4126C">
      <w:pPr>
        <w:spacing w:line="360" w:lineRule="auto"/>
        <w:ind w:firstLine="708"/>
        <w:jc w:val="both"/>
        <w:rPr>
          <w:rFonts w:asciiTheme="minorHAnsi" w:hAnsiTheme="minorHAnsi"/>
        </w:rPr>
      </w:pPr>
      <w:r w:rsidRPr="00247D32">
        <w:rPr>
          <w:rFonts w:asciiTheme="minorHAnsi" w:hAnsiTheme="minorHAnsi"/>
        </w:rPr>
        <w:t>(5) Proje yürütücüleri, proje kapsamında istihdam edeceği kişileri yaşlıl</w:t>
      </w:r>
      <w:r w:rsidR="00AC019D" w:rsidRPr="00247D32">
        <w:rPr>
          <w:rFonts w:asciiTheme="minorHAnsi" w:hAnsiTheme="minorHAnsi"/>
        </w:rPr>
        <w:t>ık</w:t>
      </w:r>
      <w:r w:rsidRPr="00247D32">
        <w:rPr>
          <w:rFonts w:asciiTheme="minorHAnsi" w:hAnsiTheme="minorHAnsi"/>
        </w:rPr>
        <w:t xml:space="preserve"> konu</w:t>
      </w:r>
      <w:r w:rsidR="00AC019D" w:rsidRPr="00247D32">
        <w:rPr>
          <w:rFonts w:asciiTheme="minorHAnsi" w:hAnsiTheme="minorHAnsi"/>
        </w:rPr>
        <w:t>sunda</w:t>
      </w:r>
      <w:r w:rsidRPr="00247D32">
        <w:rPr>
          <w:rFonts w:asciiTheme="minorHAnsi" w:hAnsiTheme="minorHAnsi"/>
        </w:rPr>
        <w:t xml:space="preserve"> bilgi veya beceriye sahip olan ve bunu belgelendiren meslek gruplarından belirler. </w:t>
      </w:r>
    </w:p>
    <w:p w:rsidR="000A6844" w:rsidRDefault="001F3F41" w:rsidP="00917009">
      <w:pPr>
        <w:spacing w:line="360" w:lineRule="auto"/>
        <w:ind w:firstLine="708"/>
        <w:jc w:val="both"/>
        <w:rPr>
          <w:rFonts w:asciiTheme="minorHAnsi" w:hAnsiTheme="minorHAnsi"/>
        </w:rPr>
      </w:pPr>
      <w:r w:rsidRPr="00247D32">
        <w:rPr>
          <w:rFonts w:asciiTheme="minorHAnsi" w:hAnsiTheme="minorHAnsi"/>
        </w:rPr>
        <w:t>(</w:t>
      </w:r>
      <w:r w:rsidR="00D4126C" w:rsidRPr="00247D32">
        <w:rPr>
          <w:rFonts w:asciiTheme="minorHAnsi" w:hAnsiTheme="minorHAnsi"/>
        </w:rPr>
        <w:t>6</w:t>
      </w:r>
      <w:r w:rsidRPr="00247D32">
        <w:rPr>
          <w:rFonts w:asciiTheme="minorHAnsi" w:hAnsiTheme="minorHAnsi"/>
        </w:rPr>
        <w:t xml:space="preserve">) Başka bir finansman kaynağına sunulan </w:t>
      </w:r>
      <w:r w:rsidR="00796458" w:rsidRPr="00247D32">
        <w:rPr>
          <w:rFonts w:asciiTheme="minorHAnsi" w:hAnsiTheme="minorHAnsi"/>
        </w:rPr>
        <w:t xml:space="preserve">ve destek alan </w:t>
      </w:r>
      <w:r w:rsidRPr="00247D32">
        <w:rPr>
          <w:rFonts w:asciiTheme="minorHAnsi" w:hAnsiTheme="minorHAnsi"/>
        </w:rPr>
        <w:t xml:space="preserve">proje teklifleri </w:t>
      </w:r>
      <w:r w:rsidR="00D97994" w:rsidRPr="00247D32">
        <w:rPr>
          <w:rFonts w:asciiTheme="minorHAnsi" w:hAnsiTheme="minorHAnsi"/>
        </w:rPr>
        <w:t>YA</w:t>
      </w:r>
      <w:r w:rsidRPr="00247D32">
        <w:rPr>
          <w:rFonts w:asciiTheme="minorHAnsi" w:hAnsiTheme="minorHAnsi"/>
        </w:rPr>
        <w:t xml:space="preserve">DES’e sunulamaz </w:t>
      </w:r>
      <w:r w:rsidR="00796458" w:rsidRPr="00247D32">
        <w:rPr>
          <w:rFonts w:asciiTheme="minorHAnsi" w:hAnsiTheme="minorHAnsi"/>
        </w:rPr>
        <w:t xml:space="preserve">ve </w:t>
      </w:r>
      <w:r w:rsidR="00D97994" w:rsidRPr="00247D32">
        <w:rPr>
          <w:rFonts w:asciiTheme="minorHAnsi" w:hAnsiTheme="minorHAnsi"/>
        </w:rPr>
        <w:t>YA</w:t>
      </w:r>
      <w:r w:rsidRPr="00247D32">
        <w:rPr>
          <w:rFonts w:asciiTheme="minorHAnsi" w:hAnsiTheme="minorHAnsi"/>
        </w:rPr>
        <w:t>DES’ten desteklenemez.</w:t>
      </w:r>
      <w:r w:rsidR="00F51575">
        <w:rPr>
          <w:rFonts w:asciiTheme="minorHAnsi" w:hAnsiTheme="minorHAnsi"/>
        </w:rPr>
        <w:t xml:space="preserve"> </w:t>
      </w:r>
    </w:p>
    <w:p w:rsidR="001F3F41" w:rsidRPr="00247D32" w:rsidRDefault="00653952"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7</w:t>
      </w:r>
      <w:r w:rsidR="001F3F41" w:rsidRPr="00247D32">
        <w:rPr>
          <w:rFonts w:asciiTheme="minorHAnsi" w:hAnsiTheme="minorHAnsi"/>
        </w:rPr>
        <w:t>) Ba</w:t>
      </w:r>
      <w:r w:rsidR="001343CB" w:rsidRPr="00247D32">
        <w:rPr>
          <w:rFonts w:asciiTheme="minorHAnsi" w:hAnsiTheme="minorHAnsi"/>
        </w:rPr>
        <w:t xml:space="preserve">kanlık, proje teklif çağrısını </w:t>
      </w:r>
      <w:r w:rsidR="00485A0A">
        <w:rPr>
          <w:rFonts w:asciiTheme="minorHAnsi" w:hAnsiTheme="minorHAnsi"/>
        </w:rPr>
        <w:t>Valilik</w:t>
      </w:r>
      <w:r w:rsidR="001F3F41" w:rsidRPr="00247D32">
        <w:rPr>
          <w:rFonts w:asciiTheme="minorHAnsi" w:hAnsiTheme="minorHAnsi"/>
        </w:rPr>
        <w:t xml:space="preserve">lere </w:t>
      </w:r>
      <w:r w:rsidR="007C266B">
        <w:rPr>
          <w:rFonts w:asciiTheme="minorHAnsi" w:hAnsiTheme="minorHAnsi"/>
        </w:rPr>
        <w:t xml:space="preserve">ve </w:t>
      </w:r>
      <w:r w:rsidR="00485A0A">
        <w:rPr>
          <w:rFonts w:asciiTheme="minorHAnsi" w:hAnsiTheme="minorHAnsi"/>
        </w:rPr>
        <w:t>Belediye</w:t>
      </w:r>
      <w:r w:rsidR="007C266B">
        <w:rPr>
          <w:rFonts w:asciiTheme="minorHAnsi" w:hAnsiTheme="minorHAnsi"/>
        </w:rPr>
        <w:t xml:space="preserve">lere resmi </w:t>
      </w:r>
      <w:r w:rsidR="001F3F41" w:rsidRPr="00247D32">
        <w:rPr>
          <w:rFonts w:asciiTheme="minorHAnsi" w:hAnsiTheme="minorHAnsi"/>
        </w:rPr>
        <w:t>yazı ile bildirir ve</w:t>
      </w:r>
      <w:r w:rsidR="001343CB" w:rsidRPr="00247D32">
        <w:rPr>
          <w:rFonts w:asciiTheme="minorHAnsi" w:hAnsiTheme="minorHAnsi"/>
        </w:rPr>
        <w:t xml:space="preserve"> Bakanlık</w:t>
      </w:r>
      <w:r w:rsidR="001F3F41" w:rsidRPr="00247D32">
        <w:rPr>
          <w:rFonts w:asciiTheme="minorHAnsi" w:hAnsiTheme="minorHAnsi"/>
        </w:rPr>
        <w:t xml:space="preserve"> internet sitesinden kamuoyuna duyurur.</w:t>
      </w:r>
    </w:p>
    <w:p w:rsidR="001F3F41" w:rsidRPr="00247D32" w:rsidRDefault="00653952"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8</w:t>
      </w:r>
      <w:r w:rsidR="001F3F41" w:rsidRPr="00247D32">
        <w:rPr>
          <w:rFonts w:asciiTheme="minorHAnsi" w:hAnsiTheme="minorHAnsi"/>
        </w:rPr>
        <w:t xml:space="preserve">) Proje teklifleri </w:t>
      </w:r>
      <w:r w:rsidR="00485A0A">
        <w:rPr>
          <w:rFonts w:asciiTheme="minorHAnsi" w:hAnsiTheme="minorHAnsi"/>
        </w:rPr>
        <w:t>Belediye</w:t>
      </w:r>
      <w:r w:rsidR="00D97994" w:rsidRPr="00247D32">
        <w:rPr>
          <w:rFonts w:asciiTheme="minorHAnsi" w:hAnsiTheme="minorHAnsi"/>
        </w:rPr>
        <w:t>lerce</w:t>
      </w:r>
      <w:r w:rsidR="00BC7129">
        <w:rPr>
          <w:rFonts w:asciiTheme="minorHAnsi" w:hAnsiTheme="minorHAnsi"/>
        </w:rPr>
        <w:t>,</w:t>
      </w:r>
      <w:r w:rsidR="001F3F41" w:rsidRPr="00247D32">
        <w:rPr>
          <w:rFonts w:asciiTheme="minorHAnsi" w:hAnsiTheme="minorHAnsi"/>
        </w:rPr>
        <w:t xml:space="preserve"> elektronik ortamda ve yazılı olarak ilgili valiliğe sunulur.</w:t>
      </w:r>
    </w:p>
    <w:p w:rsidR="001F3F41" w:rsidRPr="00247D32" w:rsidRDefault="001F3F41"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9</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 proje tekliflerini; </w:t>
      </w:r>
    </w:p>
    <w:p w:rsidR="001F3F41" w:rsidRPr="00247D32" w:rsidRDefault="001F3F41" w:rsidP="00917009">
      <w:pPr>
        <w:spacing w:line="360" w:lineRule="auto"/>
        <w:ind w:firstLine="708"/>
        <w:jc w:val="both"/>
        <w:rPr>
          <w:rFonts w:asciiTheme="minorHAnsi" w:hAnsiTheme="minorHAnsi"/>
        </w:rPr>
      </w:pPr>
      <w:r w:rsidRPr="00247D32">
        <w:rPr>
          <w:rFonts w:asciiTheme="minorHAnsi" w:hAnsiTheme="minorHAnsi"/>
        </w:rPr>
        <w:t xml:space="preserve">a) </w:t>
      </w:r>
      <w:r w:rsidR="00653952" w:rsidRPr="00247D32">
        <w:rPr>
          <w:rFonts w:asciiTheme="minorHAnsi" w:hAnsiTheme="minorHAnsi"/>
        </w:rPr>
        <w:t>YA</w:t>
      </w:r>
      <w:r w:rsidRPr="00247D32">
        <w:rPr>
          <w:rFonts w:asciiTheme="minorHAnsi" w:hAnsiTheme="minorHAnsi"/>
        </w:rPr>
        <w:t xml:space="preserve">DES’in amaçlarına uygunluğu, </w:t>
      </w:r>
    </w:p>
    <w:p w:rsidR="001F3F41" w:rsidRPr="00247D32" w:rsidRDefault="00FA4474" w:rsidP="00917009">
      <w:pPr>
        <w:spacing w:line="360" w:lineRule="auto"/>
        <w:ind w:firstLine="708"/>
        <w:jc w:val="both"/>
        <w:rPr>
          <w:rFonts w:asciiTheme="minorHAnsi" w:hAnsiTheme="minorHAnsi"/>
        </w:rPr>
      </w:pPr>
      <w:r w:rsidRPr="00247D32">
        <w:rPr>
          <w:rFonts w:asciiTheme="minorHAnsi" w:hAnsiTheme="minorHAnsi"/>
        </w:rPr>
        <w:t>b) EK</w:t>
      </w:r>
      <w:r w:rsidR="001F3F41" w:rsidRPr="00247D32">
        <w:rPr>
          <w:rFonts w:asciiTheme="minorHAnsi" w:hAnsiTheme="minorHAnsi"/>
        </w:rPr>
        <w:t>-I’deki proje formatına uygunluğu</w:t>
      </w:r>
      <w:r w:rsidR="001F3F41" w:rsidRPr="005D0F7D">
        <w:rPr>
          <w:rFonts w:asciiTheme="minorHAnsi" w:hAnsiTheme="minorHAnsi"/>
        </w:rPr>
        <w:t xml:space="preserve">, </w:t>
      </w:r>
      <w:r w:rsidR="001C1DCD" w:rsidRPr="005D0F7D">
        <w:rPr>
          <w:rFonts w:asciiTheme="minorHAnsi" w:hAnsiTheme="minorHAnsi"/>
        </w:rPr>
        <w:t>açısından denetimden geçirir ve kabul eder</w:t>
      </w:r>
      <w:r w:rsidR="00264233" w:rsidRPr="005D0F7D">
        <w:rPr>
          <w:rFonts w:asciiTheme="minorHAnsi" w:hAnsiTheme="minorHAnsi"/>
        </w:rPr>
        <w:t>.</w:t>
      </w:r>
    </w:p>
    <w:p w:rsidR="00E21C2C" w:rsidRPr="00247D32" w:rsidRDefault="008A2056" w:rsidP="002C01ED">
      <w:pPr>
        <w:spacing w:line="360" w:lineRule="auto"/>
        <w:ind w:firstLine="708"/>
        <w:jc w:val="both"/>
        <w:rPr>
          <w:rFonts w:asciiTheme="minorHAnsi" w:hAnsiTheme="minorHAnsi"/>
        </w:rPr>
      </w:pPr>
      <w:r w:rsidRPr="00247D32">
        <w:rPr>
          <w:rFonts w:asciiTheme="minorHAnsi" w:hAnsiTheme="minorHAnsi"/>
        </w:rPr>
        <w:t>(</w:t>
      </w:r>
      <w:r w:rsidR="00E21C2C" w:rsidRPr="00247D32">
        <w:rPr>
          <w:rFonts w:asciiTheme="minorHAnsi" w:hAnsiTheme="minorHAnsi"/>
        </w:rPr>
        <w:t>10</w:t>
      </w:r>
      <w:r w:rsidR="00653952" w:rsidRPr="00247D32">
        <w:rPr>
          <w:rFonts w:asciiTheme="minorHAnsi" w:hAnsiTheme="minorHAnsi"/>
        </w:rPr>
        <w:t xml:space="preserve">) </w:t>
      </w:r>
      <w:r w:rsidR="00E058BF" w:rsidRPr="00247D32">
        <w:rPr>
          <w:rFonts w:asciiTheme="minorHAnsi" w:hAnsiTheme="minorHAnsi"/>
        </w:rPr>
        <w:t>İl</w:t>
      </w:r>
      <w:r w:rsidR="00B77597" w:rsidRPr="00247D32">
        <w:rPr>
          <w:rFonts w:asciiTheme="minorHAnsi" w:hAnsiTheme="minorHAnsi"/>
        </w:rPr>
        <w:t>deki</w:t>
      </w:r>
      <w:r w:rsidR="00E058BF" w:rsidRPr="00247D32">
        <w:rPr>
          <w:rFonts w:asciiTheme="minorHAnsi" w:hAnsiTheme="minorHAnsi"/>
        </w:rPr>
        <w:t xml:space="preserve"> yaşlılara ilişkin veriler, genel hizmetler ve evde bakım hizmetlerine ilişkin genel durumu ile yaşlı bireylerin ihtiyaçları ve öncelikleri</w:t>
      </w:r>
      <w:r w:rsidR="002C01ED" w:rsidRPr="00247D32">
        <w:rPr>
          <w:rFonts w:asciiTheme="minorHAnsi" w:hAnsiTheme="minorHAnsi"/>
        </w:rPr>
        <w:t xml:space="preserve"> </w:t>
      </w:r>
      <w:r w:rsidR="001F3F41" w:rsidRPr="00247D32">
        <w:rPr>
          <w:rFonts w:asciiTheme="minorHAnsi" w:hAnsiTheme="minorHAnsi"/>
        </w:rPr>
        <w:t>bakımından değerlendirerek</w:t>
      </w:r>
      <w:r w:rsidR="00442A9E">
        <w:rPr>
          <w:rFonts w:asciiTheme="minorHAnsi" w:hAnsiTheme="minorHAnsi"/>
        </w:rPr>
        <w:t>;</w:t>
      </w:r>
    </w:p>
    <w:p w:rsidR="008A2056" w:rsidRPr="00247D32" w:rsidRDefault="00E21C2C" w:rsidP="002C01ED">
      <w:pPr>
        <w:spacing w:line="360" w:lineRule="auto"/>
        <w:ind w:firstLine="708"/>
        <w:jc w:val="both"/>
        <w:rPr>
          <w:rFonts w:asciiTheme="minorHAnsi" w:hAnsiTheme="minorHAnsi"/>
        </w:rPr>
      </w:pPr>
      <w:r w:rsidRPr="00247D32">
        <w:rPr>
          <w:rFonts w:asciiTheme="minorHAnsi" w:hAnsiTheme="minorHAnsi"/>
        </w:rPr>
        <w:t xml:space="preserve">a) </w:t>
      </w:r>
      <w:r w:rsidR="00485A0A">
        <w:rPr>
          <w:rFonts w:asciiTheme="minorHAnsi" w:hAnsiTheme="minorHAnsi"/>
        </w:rPr>
        <w:t>Valilik</w:t>
      </w:r>
      <w:r w:rsidRPr="00247D32">
        <w:rPr>
          <w:rFonts w:asciiTheme="minorHAnsi" w:hAnsiTheme="minorHAnsi"/>
        </w:rPr>
        <w:t xml:space="preserve">lerde oluşturulan komisyonlar, </w:t>
      </w:r>
      <w:r w:rsidR="00485A0A">
        <w:rPr>
          <w:rFonts w:asciiTheme="minorHAnsi" w:hAnsiTheme="minorHAnsi"/>
        </w:rPr>
        <w:t>Belediye</w:t>
      </w:r>
      <w:r w:rsidRPr="00247D32">
        <w:rPr>
          <w:rFonts w:asciiTheme="minorHAnsi" w:hAnsiTheme="minorHAnsi"/>
        </w:rPr>
        <w:t>lerce sunulan projeleri detaylı bir şekilde incelemeye tabi tuta</w:t>
      </w:r>
      <w:r w:rsidR="005612F3" w:rsidRPr="00247D32">
        <w:rPr>
          <w:rFonts w:asciiTheme="minorHAnsi" w:hAnsiTheme="minorHAnsi"/>
        </w:rPr>
        <w:t>r,</w:t>
      </w:r>
      <w:r w:rsidRPr="00247D32">
        <w:rPr>
          <w:rFonts w:asciiTheme="minorHAnsi" w:hAnsiTheme="minorHAnsi"/>
        </w:rPr>
        <w:t xml:space="preserve"> bü</w:t>
      </w:r>
      <w:r w:rsidR="00B83F0F" w:rsidRPr="00247D32">
        <w:rPr>
          <w:rFonts w:asciiTheme="minorHAnsi" w:hAnsiTheme="minorHAnsi"/>
        </w:rPr>
        <w:t>tçeleme ve faaliyetler</w:t>
      </w:r>
      <w:r w:rsidR="005612F3" w:rsidRPr="00247D32">
        <w:rPr>
          <w:rFonts w:asciiTheme="minorHAnsi" w:hAnsiTheme="minorHAnsi"/>
        </w:rPr>
        <w:t xml:space="preserve">i inceler </w:t>
      </w:r>
      <w:r w:rsidRPr="00247D32">
        <w:rPr>
          <w:rFonts w:asciiTheme="minorHAnsi" w:hAnsiTheme="minorHAnsi"/>
        </w:rPr>
        <w:t>ve bütçe-faa</w:t>
      </w:r>
      <w:r w:rsidR="005612F3" w:rsidRPr="00247D32">
        <w:rPr>
          <w:rFonts w:asciiTheme="minorHAnsi" w:hAnsiTheme="minorHAnsi"/>
        </w:rPr>
        <w:t>liyet bütünlüğü gözetir</w:t>
      </w:r>
      <w:r w:rsidR="00187775" w:rsidRPr="00247D32">
        <w:rPr>
          <w:rFonts w:asciiTheme="minorHAnsi" w:hAnsiTheme="minorHAnsi"/>
        </w:rPr>
        <w:t>,</w:t>
      </w:r>
    </w:p>
    <w:p w:rsidR="00480BF3" w:rsidRPr="00247D32" w:rsidRDefault="00480BF3" w:rsidP="002C01ED">
      <w:pPr>
        <w:spacing w:line="360" w:lineRule="auto"/>
        <w:ind w:firstLine="708"/>
        <w:jc w:val="both"/>
        <w:rPr>
          <w:rFonts w:asciiTheme="minorHAnsi" w:hAnsiTheme="minorHAnsi"/>
        </w:rPr>
      </w:pPr>
      <w:r w:rsidRPr="00247D32">
        <w:rPr>
          <w:rFonts w:asciiTheme="minorHAnsi" w:hAnsiTheme="minorHAnsi"/>
        </w:rPr>
        <w:t>b) Komisyon</w:t>
      </w:r>
      <w:r w:rsidR="008A2056" w:rsidRPr="00247D32">
        <w:rPr>
          <w:rFonts w:asciiTheme="minorHAnsi" w:hAnsiTheme="minorHAnsi"/>
        </w:rPr>
        <w:t xml:space="preserve"> ön</w:t>
      </w:r>
      <w:r w:rsidRPr="00247D32">
        <w:rPr>
          <w:rFonts w:asciiTheme="minorHAnsi" w:hAnsiTheme="minorHAnsi"/>
        </w:rPr>
        <w:t xml:space="preserve"> incelemesi sonucunda bir rapor oluştur</w:t>
      </w:r>
      <w:r w:rsidR="005612F3" w:rsidRPr="00247D32">
        <w:rPr>
          <w:rFonts w:asciiTheme="minorHAnsi" w:hAnsiTheme="minorHAnsi"/>
        </w:rPr>
        <w:t>ur</w:t>
      </w:r>
      <w:r w:rsidRPr="00247D32">
        <w:rPr>
          <w:rFonts w:asciiTheme="minorHAnsi" w:hAnsiTheme="minorHAnsi"/>
        </w:rPr>
        <w:t>.</w:t>
      </w:r>
      <w:r w:rsidR="005612F3" w:rsidRPr="00247D32">
        <w:rPr>
          <w:rFonts w:asciiTheme="minorHAnsi" w:hAnsiTheme="minorHAnsi"/>
        </w:rPr>
        <w:t xml:space="preserve"> Bu rapor proje özetini de içerir,</w:t>
      </w:r>
    </w:p>
    <w:p w:rsidR="006E3108" w:rsidRPr="00247D32" w:rsidRDefault="006E3108" w:rsidP="002C01ED">
      <w:pPr>
        <w:spacing w:line="360" w:lineRule="auto"/>
        <w:ind w:firstLine="708"/>
        <w:jc w:val="both"/>
        <w:rPr>
          <w:rFonts w:asciiTheme="minorHAnsi" w:hAnsiTheme="minorHAnsi"/>
        </w:rPr>
      </w:pPr>
      <w:r w:rsidRPr="00247D32">
        <w:rPr>
          <w:rFonts w:asciiTheme="minorHAnsi" w:hAnsiTheme="minorHAnsi"/>
        </w:rPr>
        <w:lastRenderedPageBreak/>
        <w:t>c) Proje bütçesi detaylı incelemeye tabi tutularak, uygun görülmeyen veya proje faaliyetleri ile örtüşmeyen kalemler belirlenerek, proje teklifi</w:t>
      </w:r>
      <w:r w:rsidR="0086077A">
        <w:rPr>
          <w:rFonts w:asciiTheme="minorHAnsi" w:hAnsiTheme="minorHAnsi"/>
        </w:rPr>
        <w:t xml:space="preserve"> Genel Müdürlüğe gönderilmeden </w:t>
      </w:r>
      <w:r w:rsidR="00485A0A">
        <w:rPr>
          <w:rFonts w:asciiTheme="minorHAnsi" w:hAnsiTheme="minorHAnsi"/>
        </w:rPr>
        <w:t>Belediye</w:t>
      </w:r>
      <w:r w:rsidR="0082425B">
        <w:rPr>
          <w:rFonts w:asciiTheme="minorHAnsi" w:hAnsiTheme="minorHAnsi"/>
        </w:rPr>
        <w:t xml:space="preserve"> tarafından</w:t>
      </w:r>
      <w:r w:rsidR="005612F3" w:rsidRPr="00247D32">
        <w:rPr>
          <w:rFonts w:asciiTheme="minorHAnsi" w:hAnsiTheme="minorHAnsi"/>
        </w:rPr>
        <w:t xml:space="preserve"> düzeltilmesi sağlanır,</w:t>
      </w:r>
    </w:p>
    <w:p w:rsidR="001F3F41" w:rsidRPr="00247D32" w:rsidRDefault="006E3108" w:rsidP="002C01ED">
      <w:pPr>
        <w:spacing w:line="360" w:lineRule="auto"/>
        <w:ind w:firstLine="708"/>
        <w:jc w:val="both"/>
        <w:rPr>
          <w:rFonts w:asciiTheme="minorHAnsi" w:hAnsiTheme="minorHAnsi"/>
        </w:rPr>
      </w:pPr>
      <w:r w:rsidRPr="00247D32">
        <w:rPr>
          <w:rFonts w:asciiTheme="minorHAnsi" w:hAnsiTheme="minorHAnsi"/>
        </w:rPr>
        <w:t>d</w:t>
      </w:r>
      <w:r w:rsidR="00480BF3" w:rsidRPr="00247D32">
        <w:rPr>
          <w:rFonts w:asciiTheme="minorHAnsi" w:hAnsiTheme="minorHAnsi"/>
        </w:rPr>
        <w:t xml:space="preserve">) Komisyon </w:t>
      </w:r>
      <w:r w:rsidR="001F3F41" w:rsidRPr="00247D32">
        <w:rPr>
          <w:rFonts w:asciiTheme="minorHAnsi" w:hAnsiTheme="minorHAnsi"/>
        </w:rPr>
        <w:t>proje tekliflerin</w:t>
      </w:r>
      <w:r w:rsidR="00653952" w:rsidRPr="00247D32">
        <w:rPr>
          <w:rFonts w:asciiTheme="minorHAnsi" w:hAnsiTheme="minorHAnsi"/>
        </w:rPr>
        <w:t>i</w:t>
      </w:r>
      <w:r w:rsidR="002D4901" w:rsidRPr="00247D32">
        <w:rPr>
          <w:rFonts w:asciiTheme="minorHAnsi" w:hAnsiTheme="minorHAnsi"/>
        </w:rPr>
        <w:t xml:space="preserve"> resm</w:t>
      </w:r>
      <w:r w:rsidR="00F948D8">
        <w:rPr>
          <w:rFonts w:asciiTheme="minorHAnsi" w:hAnsiTheme="minorHAnsi"/>
        </w:rPr>
        <w:t>i</w:t>
      </w:r>
      <w:r w:rsidR="001F3F41" w:rsidRPr="00247D32">
        <w:rPr>
          <w:rFonts w:asciiTheme="minorHAnsi" w:hAnsiTheme="minorHAnsi"/>
        </w:rPr>
        <w:t xml:space="preserve"> yazıyla ve elektronik ortamda </w:t>
      </w:r>
      <w:r w:rsidR="006F579E" w:rsidRPr="00247D32">
        <w:rPr>
          <w:rFonts w:asciiTheme="minorHAnsi" w:hAnsiTheme="minorHAnsi"/>
        </w:rPr>
        <w:t>Genel M</w:t>
      </w:r>
      <w:r w:rsidR="00653952" w:rsidRPr="00247D32">
        <w:rPr>
          <w:rFonts w:asciiTheme="minorHAnsi" w:hAnsiTheme="minorHAnsi"/>
        </w:rPr>
        <w:t xml:space="preserve">üdürlüğe </w:t>
      </w:r>
      <w:r w:rsidR="00796458" w:rsidRPr="00247D32">
        <w:rPr>
          <w:rFonts w:asciiTheme="minorHAnsi" w:hAnsiTheme="minorHAnsi"/>
        </w:rPr>
        <w:t>iletir</w:t>
      </w:r>
      <w:r w:rsidR="003352DE">
        <w:rPr>
          <w:rFonts w:asciiTheme="minorHAnsi" w:hAnsiTheme="minorHAnsi"/>
        </w:rPr>
        <w:t>.</w:t>
      </w:r>
      <w:r w:rsidR="001F3F41" w:rsidRPr="00247D32">
        <w:rPr>
          <w:rFonts w:asciiTheme="minorHAnsi" w:hAnsiTheme="minorHAnsi"/>
        </w:rPr>
        <w:t xml:space="preserve"> </w:t>
      </w:r>
    </w:p>
    <w:p w:rsidR="00CD7531" w:rsidRPr="00247D32" w:rsidRDefault="001F3F41" w:rsidP="00917009">
      <w:pPr>
        <w:spacing w:line="360" w:lineRule="auto"/>
        <w:ind w:firstLine="708"/>
        <w:jc w:val="both"/>
        <w:rPr>
          <w:rFonts w:asciiTheme="minorHAnsi" w:hAnsiTheme="minorHAnsi"/>
        </w:rPr>
      </w:pPr>
      <w:r w:rsidRPr="00247D32">
        <w:rPr>
          <w:rFonts w:asciiTheme="minorHAnsi" w:hAnsiTheme="minorHAnsi"/>
        </w:rPr>
        <w:t>(</w:t>
      </w:r>
      <w:r w:rsidR="00E21C2C" w:rsidRPr="00247D32">
        <w:rPr>
          <w:rFonts w:asciiTheme="minorHAnsi" w:hAnsiTheme="minorHAnsi"/>
        </w:rPr>
        <w:t>11</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lerden </w:t>
      </w:r>
      <w:r w:rsidR="00B77597" w:rsidRPr="00247D32">
        <w:rPr>
          <w:rFonts w:asciiTheme="minorHAnsi" w:hAnsiTheme="minorHAnsi"/>
        </w:rPr>
        <w:t>G</w:t>
      </w:r>
      <w:r w:rsidR="006D777A" w:rsidRPr="00247D32">
        <w:rPr>
          <w:rFonts w:asciiTheme="minorHAnsi" w:hAnsiTheme="minorHAnsi"/>
        </w:rPr>
        <w:t xml:space="preserve">enel </w:t>
      </w:r>
      <w:r w:rsidR="00B77597" w:rsidRPr="00247D32">
        <w:rPr>
          <w:rFonts w:asciiTheme="minorHAnsi" w:hAnsiTheme="minorHAnsi"/>
        </w:rPr>
        <w:t>M</w:t>
      </w:r>
      <w:r w:rsidR="006D777A" w:rsidRPr="00247D32">
        <w:rPr>
          <w:rFonts w:asciiTheme="minorHAnsi" w:hAnsiTheme="minorHAnsi"/>
        </w:rPr>
        <w:t xml:space="preserve">üdürlüğe </w:t>
      </w:r>
      <w:r w:rsidRPr="00247D32">
        <w:rPr>
          <w:rFonts w:asciiTheme="minorHAnsi" w:hAnsiTheme="minorHAnsi"/>
        </w:rPr>
        <w:t xml:space="preserve">bildirilen proje teklifleri, </w:t>
      </w:r>
      <w:r w:rsidR="005612F3" w:rsidRPr="00247D32">
        <w:rPr>
          <w:rFonts w:asciiTheme="minorHAnsi" w:hAnsiTheme="minorHAnsi"/>
        </w:rPr>
        <w:t xml:space="preserve">bu </w:t>
      </w:r>
      <w:r w:rsidR="006D777A" w:rsidRPr="00247D32">
        <w:rPr>
          <w:rFonts w:asciiTheme="minorHAnsi" w:hAnsiTheme="minorHAnsi"/>
        </w:rPr>
        <w:t xml:space="preserve">usul </w:t>
      </w:r>
      <w:r w:rsidR="001E32A6" w:rsidRPr="00247D32">
        <w:rPr>
          <w:rFonts w:asciiTheme="minorHAnsi" w:hAnsiTheme="minorHAnsi"/>
        </w:rPr>
        <w:t xml:space="preserve">ve </w:t>
      </w:r>
      <w:r w:rsidR="006D777A" w:rsidRPr="00247D32">
        <w:rPr>
          <w:rFonts w:asciiTheme="minorHAnsi" w:hAnsiTheme="minorHAnsi"/>
        </w:rPr>
        <w:t xml:space="preserve">esaslar </w:t>
      </w:r>
      <w:r w:rsidRPr="00247D32">
        <w:rPr>
          <w:rFonts w:asciiTheme="minorHAnsi" w:hAnsiTheme="minorHAnsi"/>
        </w:rPr>
        <w:t>çerçevesinde değerlendirildikten sonra</w:t>
      </w:r>
      <w:r w:rsidR="006D777A" w:rsidRPr="00247D32">
        <w:rPr>
          <w:rFonts w:asciiTheme="minorHAnsi" w:hAnsiTheme="minorHAnsi"/>
        </w:rPr>
        <w:t>,</w:t>
      </w:r>
      <w:r w:rsidRPr="00247D32">
        <w:rPr>
          <w:rFonts w:asciiTheme="minorHAnsi" w:hAnsiTheme="minorHAnsi"/>
        </w:rPr>
        <w:t xml:space="preserve"> </w:t>
      </w:r>
      <w:r w:rsidR="00467729" w:rsidRPr="00247D32">
        <w:rPr>
          <w:rFonts w:asciiTheme="minorHAnsi" w:hAnsiTheme="minorHAnsi"/>
        </w:rPr>
        <w:t>Bakan onayına sunulur</w:t>
      </w:r>
      <w:r w:rsidR="003352DE">
        <w:rPr>
          <w:rFonts w:asciiTheme="minorHAnsi" w:hAnsiTheme="minorHAnsi"/>
        </w:rPr>
        <w:t>;</w:t>
      </w:r>
    </w:p>
    <w:p w:rsidR="00EA45DD" w:rsidRPr="00247D32" w:rsidRDefault="00EA45DD" w:rsidP="00917009">
      <w:pPr>
        <w:spacing w:line="360" w:lineRule="auto"/>
        <w:ind w:firstLine="708"/>
        <w:jc w:val="both"/>
        <w:rPr>
          <w:rFonts w:asciiTheme="minorHAnsi" w:hAnsiTheme="minorHAnsi"/>
        </w:rPr>
      </w:pPr>
      <w:r w:rsidRPr="00247D32">
        <w:rPr>
          <w:rFonts w:asciiTheme="minorHAnsi" w:hAnsiTheme="minorHAnsi"/>
        </w:rPr>
        <w:t>a) YADES ödeneğinin projelere göre dağılımı</w:t>
      </w:r>
      <w:r w:rsidR="005612F3" w:rsidRPr="00247D32">
        <w:rPr>
          <w:rFonts w:asciiTheme="minorHAnsi" w:hAnsiTheme="minorHAnsi"/>
        </w:rPr>
        <w:t xml:space="preserve"> Genel M</w:t>
      </w:r>
      <w:r w:rsidR="00A551A7" w:rsidRPr="00247D32">
        <w:rPr>
          <w:rFonts w:asciiTheme="minorHAnsi" w:hAnsiTheme="minorHAnsi"/>
        </w:rPr>
        <w:t xml:space="preserve">üdürlük tarafından </w:t>
      </w:r>
      <w:r w:rsidR="00D50D66">
        <w:rPr>
          <w:rFonts w:asciiTheme="minorHAnsi" w:hAnsiTheme="minorHAnsi"/>
        </w:rPr>
        <w:t>Bakan O</w:t>
      </w:r>
      <w:r w:rsidR="00DA7EA1">
        <w:rPr>
          <w:rFonts w:asciiTheme="minorHAnsi" w:hAnsiTheme="minorHAnsi"/>
        </w:rPr>
        <w:t xml:space="preserve">nayına sunulur. Ödenek dağılımları </w:t>
      </w:r>
      <w:r w:rsidRPr="00247D32">
        <w:rPr>
          <w:rFonts w:asciiTheme="minorHAnsi" w:hAnsiTheme="minorHAnsi"/>
        </w:rPr>
        <w:t>Bakan tarafından b</w:t>
      </w:r>
      <w:r w:rsidR="000B5291">
        <w:rPr>
          <w:rFonts w:asciiTheme="minorHAnsi" w:hAnsiTheme="minorHAnsi"/>
        </w:rPr>
        <w:t>elirlenir. Bakan Onayı kesindir, i</w:t>
      </w:r>
      <w:r w:rsidR="00DA7EA1">
        <w:rPr>
          <w:rFonts w:asciiTheme="minorHAnsi" w:hAnsiTheme="minorHAnsi"/>
        </w:rPr>
        <w:t>tiraz edilemez.</w:t>
      </w:r>
    </w:p>
    <w:p w:rsidR="00FF0C60" w:rsidRDefault="00EA45DD" w:rsidP="00070ACE">
      <w:pPr>
        <w:spacing w:line="360" w:lineRule="auto"/>
        <w:ind w:firstLine="708"/>
        <w:jc w:val="both"/>
        <w:rPr>
          <w:rFonts w:asciiTheme="minorHAnsi" w:hAnsiTheme="minorHAnsi"/>
        </w:rPr>
      </w:pPr>
      <w:r w:rsidRPr="00247D32">
        <w:rPr>
          <w:rFonts w:asciiTheme="minorHAnsi" w:hAnsiTheme="minorHAnsi"/>
        </w:rPr>
        <w:t>b</w:t>
      </w:r>
      <w:r w:rsidR="00CD7531" w:rsidRPr="00247D32">
        <w:rPr>
          <w:rFonts w:asciiTheme="minorHAnsi" w:hAnsiTheme="minorHAnsi"/>
        </w:rPr>
        <w:t xml:space="preserve">) </w:t>
      </w:r>
      <w:r w:rsidR="001F3F41" w:rsidRPr="00247D32">
        <w:rPr>
          <w:rFonts w:asciiTheme="minorHAnsi" w:hAnsiTheme="minorHAnsi"/>
        </w:rPr>
        <w:t xml:space="preserve">Desteklenecek projeler </w:t>
      </w:r>
      <w:r w:rsidR="00E01125" w:rsidRPr="00247D32">
        <w:rPr>
          <w:rFonts w:asciiTheme="minorHAnsi" w:hAnsiTheme="minorHAnsi"/>
        </w:rPr>
        <w:t>Genel Müdürlük</w:t>
      </w:r>
      <w:r w:rsidR="006D777A" w:rsidRPr="00247D32">
        <w:rPr>
          <w:rFonts w:asciiTheme="minorHAnsi" w:hAnsiTheme="minorHAnsi"/>
        </w:rPr>
        <w:t xml:space="preserve"> </w:t>
      </w:r>
      <w:r w:rsidR="00ED648B">
        <w:rPr>
          <w:rFonts w:asciiTheme="minorHAnsi" w:hAnsiTheme="minorHAnsi"/>
        </w:rPr>
        <w:t>tarafından resmi</w:t>
      </w:r>
      <w:r w:rsidR="007B2544">
        <w:rPr>
          <w:rFonts w:asciiTheme="minorHAnsi" w:hAnsiTheme="minorHAnsi"/>
        </w:rPr>
        <w:t xml:space="preserve"> yazıyla V</w:t>
      </w:r>
      <w:r w:rsidR="001F3F41" w:rsidRPr="00247D32">
        <w:rPr>
          <w:rFonts w:asciiTheme="minorHAnsi" w:hAnsiTheme="minorHAnsi"/>
        </w:rPr>
        <w:t xml:space="preserve">aliliğe bildirilir ve </w:t>
      </w:r>
      <w:r w:rsidR="00021948">
        <w:rPr>
          <w:rFonts w:asciiTheme="minorHAnsi" w:hAnsiTheme="minorHAnsi"/>
        </w:rPr>
        <w:t xml:space="preserve">Bakanlık </w:t>
      </w:r>
      <w:r w:rsidR="001F3F41" w:rsidRPr="00247D32">
        <w:rPr>
          <w:rFonts w:asciiTheme="minorHAnsi" w:hAnsiTheme="minorHAnsi"/>
        </w:rPr>
        <w:t>internet sitesinden</w:t>
      </w:r>
      <w:r w:rsidR="00021948">
        <w:rPr>
          <w:rFonts w:asciiTheme="minorHAnsi" w:hAnsiTheme="minorHAnsi"/>
        </w:rPr>
        <w:t xml:space="preserve"> </w:t>
      </w:r>
      <w:r w:rsidR="00485A0A">
        <w:rPr>
          <w:rFonts w:asciiTheme="minorHAnsi" w:hAnsiTheme="minorHAnsi"/>
        </w:rPr>
        <w:t>Belediye</w:t>
      </w:r>
      <w:r w:rsidR="00021948">
        <w:rPr>
          <w:rFonts w:asciiTheme="minorHAnsi" w:hAnsiTheme="minorHAnsi"/>
        </w:rPr>
        <w:t>lere ve</w:t>
      </w:r>
      <w:r w:rsidR="001F3F41" w:rsidRPr="00247D32">
        <w:rPr>
          <w:rFonts w:asciiTheme="minorHAnsi" w:hAnsiTheme="minorHAnsi"/>
        </w:rPr>
        <w:t xml:space="preserve"> kamuoyuna duyurulur.</w:t>
      </w:r>
    </w:p>
    <w:p w:rsidR="00FF0C60" w:rsidRDefault="00FF0C60" w:rsidP="00917009">
      <w:pPr>
        <w:spacing w:line="360" w:lineRule="auto"/>
        <w:ind w:firstLine="708"/>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Projelere ödeneklerin aktarılması ve uygulanması</w:t>
      </w:r>
    </w:p>
    <w:p w:rsidR="00682078"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1E32A6" w:rsidRPr="00247D32">
        <w:rPr>
          <w:rFonts w:asciiTheme="minorHAnsi" w:hAnsiTheme="minorHAnsi"/>
          <w:b/>
        </w:rPr>
        <w:t>11</w:t>
      </w:r>
      <w:r w:rsidRPr="00247D32">
        <w:rPr>
          <w:rFonts w:asciiTheme="minorHAnsi" w:hAnsiTheme="minorHAnsi"/>
          <w:b/>
        </w:rPr>
        <w:t>-</w:t>
      </w:r>
      <w:r w:rsidRPr="00247D32">
        <w:rPr>
          <w:rFonts w:asciiTheme="minorHAnsi" w:hAnsiTheme="minorHAnsi"/>
        </w:rPr>
        <w:t xml:space="preserve"> (1) </w:t>
      </w:r>
      <w:r w:rsidR="00682078" w:rsidRPr="00247D32">
        <w:rPr>
          <w:rFonts w:asciiTheme="minorHAnsi" w:hAnsiTheme="minorHAnsi"/>
        </w:rPr>
        <w:t>YADES kapsamında deste</w:t>
      </w:r>
      <w:r w:rsidR="0024695A">
        <w:rPr>
          <w:rFonts w:asciiTheme="minorHAnsi" w:hAnsiTheme="minorHAnsi"/>
        </w:rPr>
        <w:t>k</w:t>
      </w:r>
      <w:r w:rsidR="00682078" w:rsidRPr="00247D32">
        <w:rPr>
          <w:rFonts w:asciiTheme="minorHAnsi" w:hAnsiTheme="minorHAnsi"/>
        </w:rPr>
        <w:t xml:space="preserve"> verilecek projelere ait ödenekler ilgili </w:t>
      </w:r>
      <w:r w:rsidR="00485A0A">
        <w:rPr>
          <w:rFonts w:asciiTheme="minorHAnsi" w:hAnsiTheme="minorHAnsi"/>
        </w:rPr>
        <w:t>Valili</w:t>
      </w:r>
      <w:r w:rsidR="0024695A">
        <w:rPr>
          <w:rFonts w:asciiTheme="minorHAnsi" w:hAnsiTheme="minorHAnsi"/>
        </w:rPr>
        <w:t>ğin</w:t>
      </w:r>
      <w:r w:rsidR="006B0444" w:rsidRPr="00247D32">
        <w:rPr>
          <w:rFonts w:asciiTheme="minorHAnsi" w:hAnsiTheme="minorHAnsi"/>
        </w:rPr>
        <w:t xml:space="preserve"> </w:t>
      </w:r>
      <w:r w:rsidR="00682078" w:rsidRPr="00247D32">
        <w:rPr>
          <w:rFonts w:asciiTheme="minorHAnsi" w:hAnsiTheme="minorHAnsi"/>
        </w:rPr>
        <w:t xml:space="preserve">YADES hesabına aktarılır. Bu ödenekler </w:t>
      </w:r>
      <w:r w:rsidR="0052450D" w:rsidRPr="00247D32">
        <w:rPr>
          <w:rFonts w:asciiTheme="minorHAnsi" w:hAnsiTheme="minorHAnsi"/>
        </w:rPr>
        <w:t xml:space="preserve">sadece </w:t>
      </w:r>
      <w:r w:rsidR="00682078" w:rsidRPr="00247D32">
        <w:rPr>
          <w:rFonts w:asciiTheme="minorHAnsi" w:hAnsiTheme="minorHAnsi"/>
        </w:rPr>
        <w:t xml:space="preserve">YADES Programı kapsamında uygulanacak projelerde </w:t>
      </w:r>
      <w:r w:rsidR="00DC7864" w:rsidRPr="00247D32">
        <w:rPr>
          <w:rFonts w:asciiTheme="minorHAnsi" w:hAnsiTheme="minorHAnsi"/>
        </w:rPr>
        <w:t>kullanıl</w:t>
      </w:r>
      <w:r w:rsidR="00682078" w:rsidRPr="00247D32">
        <w:rPr>
          <w:rFonts w:asciiTheme="minorHAnsi" w:hAnsiTheme="minorHAnsi"/>
        </w:rPr>
        <w:t>ır.</w:t>
      </w:r>
    </w:p>
    <w:p w:rsidR="001E440B" w:rsidRPr="00247D32" w:rsidRDefault="00682078" w:rsidP="00917009">
      <w:pPr>
        <w:spacing w:line="360" w:lineRule="auto"/>
        <w:ind w:firstLine="708"/>
        <w:jc w:val="both"/>
        <w:rPr>
          <w:rFonts w:asciiTheme="minorHAnsi" w:hAnsiTheme="minorHAnsi"/>
        </w:rPr>
      </w:pPr>
      <w:r w:rsidRPr="007146A7">
        <w:rPr>
          <w:rFonts w:asciiTheme="minorHAnsi" w:hAnsiTheme="minorHAnsi"/>
        </w:rPr>
        <w:t xml:space="preserve">(2) </w:t>
      </w:r>
      <w:r w:rsidR="0024695A" w:rsidRPr="007146A7">
        <w:rPr>
          <w:rFonts w:asciiTheme="minorHAnsi" w:hAnsiTheme="minorHAnsi"/>
        </w:rPr>
        <w:t>D</w:t>
      </w:r>
      <w:r w:rsidR="00BD0B8A" w:rsidRPr="007146A7">
        <w:rPr>
          <w:rFonts w:asciiTheme="minorHAnsi" w:hAnsiTheme="minorHAnsi"/>
        </w:rPr>
        <w:t xml:space="preserve">esteklenen projelerin ödeneklerinin kullanılabilmesi için </w:t>
      </w:r>
      <w:r w:rsidR="00485A0A" w:rsidRPr="007146A7">
        <w:rPr>
          <w:rFonts w:asciiTheme="minorHAnsi" w:hAnsiTheme="minorHAnsi"/>
        </w:rPr>
        <w:t>Valilik</w:t>
      </w:r>
      <w:r w:rsidR="001E440B" w:rsidRPr="007146A7">
        <w:rPr>
          <w:rFonts w:asciiTheme="minorHAnsi" w:hAnsiTheme="minorHAnsi"/>
        </w:rPr>
        <w:t xml:space="preserve">ler, Kamu Haznedarlığı </w:t>
      </w:r>
      <w:r w:rsidR="00432C87" w:rsidRPr="007146A7">
        <w:rPr>
          <w:rFonts w:asciiTheme="minorHAnsi" w:hAnsiTheme="minorHAnsi"/>
        </w:rPr>
        <w:t>Yönetmeliği</w:t>
      </w:r>
      <w:r w:rsidR="001E440B" w:rsidRPr="007146A7">
        <w:rPr>
          <w:rFonts w:asciiTheme="minorHAnsi" w:hAnsiTheme="minorHAnsi"/>
        </w:rPr>
        <w:t xml:space="preserve"> çerçevesindeki bankalardan birinde </w:t>
      </w:r>
      <w:r w:rsidR="00485A0A" w:rsidRPr="007146A7">
        <w:rPr>
          <w:rFonts w:asciiTheme="minorHAnsi" w:hAnsiTheme="minorHAnsi"/>
        </w:rPr>
        <w:t>Valilik</w:t>
      </w:r>
      <w:r w:rsidR="001E440B" w:rsidRPr="007146A7">
        <w:rPr>
          <w:rFonts w:asciiTheme="minorHAnsi" w:hAnsiTheme="minorHAnsi"/>
        </w:rPr>
        <w:t xml:space="preserve"> adına </w:t>
      </w:r>
      <w:r w:rsidRPr="007146A7">
        <w:rPr>
          <w:rFonts w:asciiTheme="minorHAnsi" w:hAnsiTheme="minorHAnsi"/>
        </w:rPr>
        <w:t>YA</w:t>
      </w:r>
      <w:r w:rsidR="001E440B" w:rsidRPr="007146A7">
        <w:rPr>
          <w:rFonts w:asciiTheme="minorHAnsi" w:hAnsiTheme="minorHAnsi"/>
        </w:rPr>
        <w:t>DE</w:t>
      </w:r>
      <w:r w:rsidRPr="007146A7">
        <w:rPr>
          <w:rFonts w:asciiTheme="minorHAnsi" w:hAnsiTheme="minorHAnsi"/>
        </w:rPr>
        <w:t>S</w:t>
      </w:r>
      <w:r w:rsidR="00326650" w:rsidRPr="007146A7">
        <w:rPr>
          <w:rFonts w:asciiTheme="minorHAnsi" w:hAnsiTheme="minorHAnsi"/>
        </w:rPr>
        <w:t xml:space="preserve"> </w:t>
      </w:r>
      <w:r w:rsidR="001E440B" w:rsidRPr="007146A7">
        <w:rPr>
          <w:rFonts w:asciiTheme="minorHAnsi" w:hAnsiTheme="minorHAnsi"/>
        </w:rPr>
        <w:t>için ayrı bir hesap açtırırlar.</w:t>
      </w:r>
      <w:r w:rsidR="001E440B" w:rsidRPr="00326650">
        <w:rPr>
          <w:rFonts w:asciiTheme="minorHAnsi" w:hAnsiTheme="minorHAnsi"/>
          <w:color w:val="FF0000"/>
        </w:rPr>
        <w:t xml:space="preserve"> </w:t>
      </w:r>
      <w:r w:rsidR="001E440B" w:rsidRPr="00247D32">
        <w:rPr>
          <w:rFonts w:asciiTheme="minorHAnsi" w:hAnsiTheme="minorHAnsi"/>
        </w:rPr>
        <w:t>Açtırılan hesaplara ilişkin bilgiler (banka dekontu, banka adı, hesap sahibi, hesap numarası, IBAN numarası, vergi nu</w:t>
      </w:r>
      <w:r w:rsidR="00DC7864" w:rsidRPr="00247D32">
        <w:rPr>
          <w:rFonts w:asciiTheme="minorHAnsi" w:hAnsiTheme="minorHAnsi"/>
        </w:rPr>
        <w:t>marası, vergi dairesi adı vb.) G</w:t>
      </w:r>
      <w:r w:rsidR="001E440B" w:rsidRPr="00247D32">
        <w:rPr>
          <w:rFonts w:asciiTheme="minorHAnsi" w:hAnsiTheme="minorHAnsi"/>
        </w:rPr>
        <w:t xml:space="preserve">enel </w:t>
      </w:r>
      <w:r w:rsidR="00DC7864" w:rsidRPr="00247D32">
        <w:rPr>
          <w:rFonts w:asciiTheme="minorHAnsi" w:hAnsiTheme="minorHAnsi"/>
        </w:rPr>
        <w:t>M</w:t>
      </w:r>
      <w:r w:rsidR="001E440B" w:rsidRPr="00247D32">
        <w:rPr>
          <w:rFonts w:asciiTheme="minorHAnsi" w:hAnsiTheme="minorHAnsi"/>
        </w:rPr>
        <w:t>üdürlüğe</w:t>
      </w:r>
      <w:r w:rsidR="00532860" w:rsidRPr="00247D32">
        <w:rPr>
          <w:rFonts w:asciiTheme="minorHAnsi" w:hAnsiTheme="minorHAnsi"/>
        </w:rPr>
        <w:t xml:space="preserve"> EK-7 Hesap Bilgileri tablosu kullanılarak </w:t>
      </w:r>
      <w:r w:rsidR="001343CB" w:rsidRPr="00247D32">
        <w:rPr>
          <w:rFonts w:asciiTheme="minorHAnsi" w:hAnsiTheme="minorHAnsi"/>
        </w:rPr>
        <w:t>komisyon</w:t>
      </w:r>
      <w:r w:rsidR="00532860" w:rsidRPr="00247D32">
        <w:rPr>
          <w:rFonts w:asciiTheme="minorHAnsi" w:hAnsiTheme="minorHAnsi"/>
        </w:rPr>
        <w:t xml:space="preserve"> üye</w:t>
      </w:r>
      <w:r w:rsidR="001343CB" w:rsidRPr="00247D32">
        <w:rPr>
          <w:rFonts w:asciiTheme="minorHAnsi" w:hAnsiTheme="minorHAnsi"/>
        </w:rPr>
        <w:t xml:space="preserve"> imzalı ve </w:t>
      </w:r>
      <w:r w:rsidR="00485A0A">
        <w:rPr>
          <w:rFonts w:asciiTheme="minorHAnsi" w:hAnsiTheme="minorHAnsi"/>
        </w:rPr>
        <w:t>Valilik</w:t>
      </w:r>
      <w:r w:rsidR="001343CB" w:rsidRPr="00247D32">
        <w:rPr>
          <w:rFonts w:asciiTheme="minorHAnsi" w:hAnsiTheme="minorHAnsi"/>
        </w:rPr>
        <w:t xml:space="preserve"> onayı ile </w:t>
      </w:r>
      <w:r w:rsidR="001E440B" w:rsidRPr="00247D32">
        <w:rPr>
          <w:rFonts w:asciiTheme="minorHAnsi" w:hAnsiTheme="minorHAnsi"/>
        </w:rPr>
        <w:t xml:space="preserve">iletilir. Genel </w:t>
      </w:r>
      <w:r w:rsidR="00DC7864" w:rsidRPr="00247D32">
        <w:rPr>
          <w:rFonts w:asciiTheme="minorHAnsi" w:hAnsiTheme="minorHAnsi"/>
        </w:rPr>
        <w:t>M</w:t>
      </w:r>
      <w:r w:rsidR="001E440B" w:rsidRPr="00247D32">
        <w:rPr>
          <w:rFonts w:asciiTheme="minorHAnsi" w:hAnsiTheme="minorHAnsi"/>
        </w:rPr>
        <w:t>üdürlük projelerin ödeneklerini bu hesaba aktarır.</w:t>
      </w:r>
    </w:p>
    <w:p w:rsidR="00BD0B8A" w:rsidRPr="00247D32" w:rsidRDefault="00BD0B8A"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(3) Projenin kabul edilmesi</w:t>
      </w:r>
      <w:r w:rsidR="00447D69" w:rsidRPr="00247D32">
        <w:rPr>
          <w:rFonts w:asciiTheme="minorHAnsi" w:hAnsiTheme="minorHAnsi"/>
        </w:rPr>
        <w:t>ni</w:t>
      </w:r>
      <w:r w:rsidRPr="00247D32">
        <w:rPr>
          <w:rFonts w:asciiTheme="minorHAnsi" w:hAnsiTheme="minorHAnsi"/>
        </w:rPr>
        <w:t xml:space="preserve"> </w:t>
      </w:r>
      <w:r w:rsidR="00BD3A84" w:rsidRPr="00247D32">
        <w:rPr>
          <w:rFonts w:asciiTheme="minorHAnsi" w:hAnsiTheme="minorHAnsi"/>
        </w:rPr>
        <w:t>müteakip EK</w:t>
      </w:r>
      <w:r w:rsidR="00F84473">
        <w:rPr>
          <w:rFonts w:asciiTheme="minorHAnsi" w:hAnsiTheme="minorHAnsi"/>
        </w:rPr>
        <w:t>-2</w:t>
      </w:r>
      <w:r w:rsidRPr="00247D32">
        <w:rPr>
          <w:rFonts w:asciiTheme="minorHAnsi" w:hAnsiTheme="minorHAnsi"/>
        </w:rPr>
        <w:t xml:space="preserve">’de yer alan YADES Finansman Sözleşmesi kapsamında proje yürütücüsü ile </w:t>
      </w:r>
      <w:r w:rsidR="00485A0A">
        <w:rPr>
          <w:rFonts w:asciiTheme="minorHAnsi" w:hAnsiTheme="minorHAnsi"/>
        </w:rPr>
        <w:t>Valilik</w:t>
      </w:r>
      <w:r w:rsidRPr="00247D32">
        <w:rPr>
          <w:rFonts w:asciiTheme="minorHAnsi" w:hAnsiTheme="minorHAnsi"/>
        </w:rPr>
        <w:t xml:space="preserve"> arasında yapılan sözleşme hükümleri çerçevesinde</w:t>
      </w:r>
      <w:r w:rsidR="00022DC1" w:rsidRPr="00247D32">
        <w:rPr>
          <w:rFonts w:asciiTheme="minorHAnsi" w:hAnsiTheme="minorHAnsi"/>
        </w:rPr>
        <w:t xml:space="preserve"> </w:t>
      </w:r>
      <w:r w:rsidRPr="00247D32">
        <w:rPr>
          <w:rFonts w:asciiTheme="minorHAnsi" w:hAnsiTheme="minorHAnsi"/>
        </w:rPr>
        <w:t xml:space="preserve">proje için tahsis edilen ödenek </w:t>
      </w:r>
      <w:r w:rsidR="007B2544">
        <w:rPr>
          <w:rFonts w:asciiTheme="minorHAnsi" w:hAnsiTheme="minorHAnsi"/>
        </w:rPr>
        <w:t>V</w:t>
      </w:r>
      <w:r w:rsidR="00447D69" w:rsidRPr="00247D32">
        <w:rPr>
          <w:rFonts w:asciiTheme="minorHAnsi" w:hAnsiTheme="minorHAnsi"/>
        </w:rPr>
        <w:t xml:space="preserve">aliliğe </w:t>
      </w:r>
      <w:r w:rsidR="00BC1E22" w:rsidRPr="00247D32">
        <w:rPr>
          <w:rFonts w:asciiTheme="minorHAnsi" w:hAnsiTheme="minorHAnsi"/>
        </w:rPr>
        <w:t>aktarılır</w:t>
      </w:r>
      <w:r w:rsidR="00F84473">
        <w:rPr>
          <w:rFonts w:asciiTheme="minorHAnsi" w:hAnsiTheme="minorHAnsi"/>
        </w:rPr>
        <w:t>.</w:t>
      </w:r>
    </w:p>
    <w:p w:rsidR="003C2C43" w:rsidRPr="00247D32" w:rsidRDefault="00180C9F" w:rsidP="00815E9F">
      <w:pPr>
        <w:spacing w:before="120" w:after="120" w:line="360" w:lineRule="auto"/>
        <w:ind w:firstLine="540"/>
        <w:jc w:val="both"/>
        <w:rPr>
          <w:rFonts w:ascii="Calibri" w:hAnsi="Calibri"/>
        </w:rPr>
      </w:pPr>
      <w:r w:rsidRPr="00247D32">
        <w:rPr>
          <w:rFonts w:asciiTheme="minorHAnsi" w:hAnsiTheme="minorHAnsi"/>
        </w:rPr>
        <w:t>(4)</w:t>
      </w:r>
      <w:r w:rsidR="00A6103E"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 tarafından proje yürütücüsüne yapılacak ödemeler, izleme ve değerlendirme cetvelinin ibrazı </w:t>
      </w:r>
      <w:r w:rsidR="00257A39" w:rsidRPr="00247D32">
        <w:rPr>
          <w:rFonts w:asciiTheme="minorHAnsi" w:hAnsiTheme="minorHAnsi"/>
        </w:rPr>
        <w:t xml:space="preserve">ile Valiliğin </w:t>
      </w:r>
      <w:r w:rsidR="00954E1E">
        <w:rPr>
          <w:rFonts w:asciiTheme="minorHAnsi" w:hAnsiTheme="minorHAnsi"/>
        </w:rPr>
        <w:t xml:space="preserve">(komisyonun) </w:t>
      </w:r>
      <w:r w:rsidR="00257A39" w:rsidRPr="00247D32">
        <w:rPr>
          <w:rFonts w:asciiTheme="minorHAnsi" w:hAnsiTheme="minorHAnsi"/>
        </w:rPr>
        <w:t>uygun görüşüne istinaden</w:t>
      </w:r>
      <w:r w:rsidRPr="00247D32">
        <w:rPr>
          <w:rFonts w:asciiTheme="minorHAnsi" w:hAnsiTheme="minorHAnsi"/>
        </w:rPr>
        <w:t xml:space="preserve"> Genel Müdürlük onayı ile</w:t>
      </w:r>
      <w:r w:rsidR="00BD164D">
        <w:rPr>
          <w:rFonts w:asciiTheme="minorHAnsi" w:hAnsiTheme="minorHAnsi"/>
        </w:rPr>
        <w:t xml:space="preserve"> YADES ödeneği</w:t>
      </w:r>
      <w:r w:rsidRPr="00247D32">
        <w:rPr>
          <w:rFonts w:asciiTheme="minorHAnsi" w:hAnsiTheme="minorHAnsi"/>
        </w:rPr>
        <w:t xml:space="preserve"> 3</w:t>
      </w:r>
      <w:r w:rsidR="00BD164D">
        <w:rPr>
          <w:rFonts w:asciiTheme="minorHAnsi" w:hAnsiTheme="minorHAnsi"/>
        </w:rPr>
        <w:t xml:space="preserve"> (üç)</w:t>
      </w:r>
      <w:r w:rsidRPr="00247D32">
        <w:rPr>
          <w:rFonts w:asciiTheme="minorHAnsi" w:hAnsiTheme="minorHAnsi"/>
        </w:rPr>
        <w:t xml:space="preserve"> ayda bir 4</w:t>
      </w:r>
      <w:r w:rsidR="00BD164D">
        <w:rPr>
          <w:rFonts w:asciiTheme="minorHAnsi" w:hAnsiTheme="minorHAnsi"/>
        </w:rPr>
        <w:t xml:space="preserve"> (dört)</w:t>
      </w:r>
      <w:r w:rsidR="0026791B">
        <w:rPr>
          <w:rFonts w:asciiTheme="minorHAnsi" w:hAnsiTheme="minorHAnsi"/>
        </w:rPr>
        <w:t xml:space="preserve"> eşit tutar ile </w:t>
      </w:r>
      <w:r w:rsidR="00485A0A">
        <w:rPr>
          <w:rFonts w:asciiTheme="minorHAnsi" w:hAnsiTheme="minorHAnsi"/>
        </w:rPr>
        <w:t>Belediye</w:t>
      </w:r>
      <w:r w:rsidR="009E6F92">
        <w:rPr>
          <w:rFonts w:asciiTheme="minorHAnsi" w:hAnsiTheme="minorHAnsi"/>
        </w:rPr>
        <w:t>nin</w:t>
      </w:r>
      <w:r w:rsidRPr="00247D32">
        <w:rPr>
          <w:rFonts w:asciiTheme="minorHAnsi" w:hAnsiTheme="minorHAnsi"/>
        </w:rPr>
        <w:t xml:space="preserve"> </w:t>
      </w:r>
      <w:r w:rsidR="00393774" w:rsidRPr="00247D32">
        <w:rPr>
          <w:rFonts w:asciiTheme="minorHAnsi" w:hAnsiTheme="minorHAnsi"/>
        </w:rPr>
        <w:t xml:space="preserve">YADES </w:t>
      </w:r>
      <w:r w:rsidRPr="00247D32">
        <w:rPr>
          <w:rFonts w:asciiTheme="minorHAnsi" w:hAnsiTheme="minorHAnsi"/>
        </w:rPr>
        <w:t xml:space="preserve">hesabına aktarılır. </w:t>
      </w:r>
      <w:r w:rsidR="007524BB">
        <w:rPr>
          <w:rFonts w:asciiTheme="minorHAnsi" w:hAnsiTheme="minorHAnsi"/>
        </w:rPr>
        <w:t xml:space="preserve">İlk ödeme tutarı (1. Taksit) Finansman Sözleşmesi imzalandıktan sonra avans olarak verilir. </w:t>
      </w:r>
      <w:r w:rsidR="003C2C43" w:rsidRPr="00247D32">
        <w:rPr>
          <w:rFonts w:asciiTheme="minorHAnsi" w:hAnsiTheme="minorHAnsi"/>
        </w:rPr>
        <w:t>Dekont Genel Müdürlüğe gönderilir.</w:t>
      </w:r>
    </w:p>
    <w:p w:rsidR="00BD0B8A" w:rsidRPr="00247D32" w:rsidRDefault="00180C9F" w:rsidP="00180C9F">
      <w:pPr>
        <w:spacing w:line="360" w:lineRule="auto"/>
        <w:ind w:firstLine="709"/>
        <w:jc w:val="both"/>
        <w:rPr>
          <w:rFonts w:asciiTheme="minorHAnsi" w:hAnsiTheme="minorHAnsi"/>
        </w:rPr>
      </w:pPr>
      <w:r w:rsidRPr="00247D32">
        <w:rPr>
          <w:rFonts w:asciiTheme="minorHAnsi" w:hAnsiTheme="minorHAnsi"/>
        </w:rPr>
        <w:lastRenderedPageBreak/>
        <w:t>(5</w:t>
      </w:r>
      <w:r w:rsidR="00BD0B8A" w:rsidRPr="00247D32">
        <w:rPr>
          <w:rFonts w:asciiTheme="minorHAnsi" w:hAnsiTheme="minorHAnsi"/>
        </w:rPr>
        <w:t>) Bankaya aktarılan ödeneğin proje yürütü</w:t>
      </w:r>
      <w:r w:rsidR="00480BF3" w:rsidRPr="00247D32">
        <w:rPr>
          <w:rFonts w:asciiTheme="minorHAnsi" w:hAnsiTheme="minorHAnsi"/>
        </w:rPr>
        <w:t>cüleri tarafından kullanımı bu usul ve e</w:t>
      </w:r>
      <w:r w:rsidR="00BD0B8A" w:rsidRPr="00247D32">
        <w:rPr>
          <w:rFonts w:asciiTheme="minorHAnsi" w:hAnsiTheme="minorHAnsi"/>
        </w:rPr>
        <w:t xml:space="preserve">saslarda yer alan hükümlere göre </w:t>
      </w:r>
      <w:r w:rsidR="00B36923" w:rsidRPr="00247D32">
        <w:rPr>
          <w:rFonts w:asciiTheme="minorHAnsi" w:hAnsiTheme="minorHAnsi"/>
        </w:rPr>
        <w:t xml:space="preserve">YADES İzleme ve Denetleme Komisyonu </w:t>
      </w:r>
      <w:r w:rsidR="003A0A95" w:rsidRPr="00247D32">
        <w:rPr>
          <w:rFonts w:asciiTheme="minorHAnsi" w:hAnsiTheme="minorHAnsi"/>
        </w:rPr>
        <w:t xml:space="preserve">onayıyla </w:t>
      </w:r>
      <w:r w:rsidR="00BD0B8A" w:rsidRPr="00247D32">
        <w:rPr>
          <w:rFonts w:asciiTheme="minorHAnsi" w:hAnsiTheme="minorHAnsi"/>
        </w:rPr>
        <w:t>yapılır. Aktarılan ödenekler proje amacı dışında kullanılamaz.</w:t>
      </w:r>
    </w:p>
    <w:p w:rsidR="00BD0B8A" w:rsidRPr="00247D32" w:rsidRDefault="00180C9F" w:rsidP="00917009">
      <w:pPr>
        <w:spacing w:line="360" w:lineRule="auto"/>
        <w:ind w:firstLine="708"/>
        <w:jc w:val="both"/>
        <w:rPr>
          <w:rFonts w:asciiTheme="minorHAnsi" w:hAnsiTheme="minorHAnsi"/>
        </w:rPr>
      </w:pPr>
      <w:r w:rsidRPr="00247D32">
        <w:rPr>
          <w:rFonts w:asciiTheme="minorHAnsi" w:hAnsiTheme="minorHAnsi"/>
        </w:rPr>
        <w:t xml:space="preserve"> (6</w:t>
      </w:r>
      <w:r w:rsidR="00BD0B8A" w:rsidRPr="00247D32">
        <w:rPr>
          <w:rFonts w:asciiTheme="minorHAnsi" w:hAnsiTheme="minorHAnsi"/>
        </w:rPr>
        <w:t xml:space="preserve">) Projeye başlandıktan sonra ortaya çıkan </w:t>
      </w:r>
      <w:r w:rsidR="00DD2764" w:rsidRPr="00247D32">
        <w:rPr>
          <w:rFonts w:asciiTheme="minorHAnsi" w:hAnsiTheme="minorHAnsi"/>
        </w:rPr>
        <w:t xml:space="preserve">mücbir </w:t>
      </w:r>
      <w:r w:rsidR="00BD0B8A" w:rsidRPr="00247D32">
        <w:rPr>
          <w:rFonts w:asciiTheme="minorHAnsi" w:hAnsiTheme="minorHAnsi"/>
        </w:rPr>
        <w:t xml:space="preserve">sebeplerden ötürü </w:t>
      </w:r>
      <w:r w:rsidR="00776D52" w:rsidRPr="00247D32">
        <w:rPr>
          <w:rFonts w:asciiTheme="minorHAnsi" w:hAnsiTheme="minorHAnsi"/>
        </w:rPr>
        <w:t>p</w:t>
      </w:r>
      <w:r w:rsidR="00BD0B8A" w:rsidRPr="00247D32">
        <w:rPr>
          <w:rFonts w:asciiTheme="minorHAnsi" w:hAnsiTheme="minorHAnsi"/>
        </w:rPr>
        <w:t xml:space="preserve">rojeye devam edilememesi halinde, yapılan iş kadar ödeme gerçekleştirilir. </w:t>
      </w:r>
      <w:r w:rsidR="00E01125" w:rsidRPr="005D0F7D">
        <w:rPr>
          <w:rFonts w:asciiTheme="minorHAnsi" w:hAnsiTheme="minorHAnsi"/>
        </w:rPr>
        <w:t xml:space="preserve">Kalan miktar üst limit gözetilmeksizin </w:t>
      </w:r>
      <w:r w:rsidR="00D318A1">
        <w:rPr>
          <w:rFonts w:asciiTheme="minorHAnsi" w:hAnsiTheme="minorHAnsi"/>
        </w:rPr>
        <w:t>Bakan O</w:t>
      </w:r>
      <w:r w:rsidR="00E01125" w:rsidRPr="005D0F7D">
        <w:rPr>
          <w:rFonts w:asciiTheme="minorHAnsi" w:hAnsiTheme="minorHAnsi"/>
        </w:rPr>
        <w:t xml:space="preserve">nayı ile YADES kapsamındaki diğer projelere </w:t>
      </w:r>
      <w:r w:rsidR="005B1BAF" w:rsidRPr="005D0F7D">
        <w:rPr>
          <w:rFonts w:asciiTheme="minorHAnsi" w:hAnsiTheme="minorHAnsi"/>
        </w:rPr>
        <w:t xml:space="preserve">veya </w:t>
      </w:r>
      <w:r w:rsidR="00535926" w:rsidRPr="005D0F7D">
        <w:rPr>
          <w:rFonts w:asciiTheme="minorHAnsi" w:hAnsiTheme="minorHAnsi"/>
        </w:rPr>
        <w:t xml:space="preserve">proje sunan </w:t>
      </w:r>
      <w:r w:rsidR="005B1BAF" w:rsidRPr="005D0F7D">
        <w:rPr>
          <w:rFonts w:asciiTheme="minorHAnsi" w:hAnsiTheme="minorHAnsi"/>
        </w:rPr>
        <w:t xml:space="preserve">diğer </w:t>
      </w:r>
      <w:r w:rsidR="00485A0A">
        <w:rPr>
          <w:rFonts w:asciiTheme="minorHAnsi" w:hAnsiTheme="minorHAnsi"/>
        </w:rPr>
        <w:t>Belediye</w:t>
      </w:r>
      <w:r w:rsidR="00E11C26">
        <w:rPr>
          <w:rFonts w:asciiTheme="minorHAnsi" w:hAnsiTheme="minorHAnsi"/>
        </w:rPr>
        <w:t>lere</w:t>
      </w:r>
      <w:r w:rsidR="005B1BAF" w:rsidRPr="005D0F7D">
        <w:rPr>
          <w:rFonts w:asciiTheme="minorHAnsi" w:hAnsiTheme="minorHAnsi"/>
        </w:rPr>
        <w:t xml:space="preserve"> </w:t>
      </w:r>
      <w:r w:rsidR="00E01125" w:rsidRPr="005D0F7D">
        <w:rPr>
          <w:rFonts w:asciiTheme="minorHAnsi" w:hAnsiTheme="minorHAnsi"/>
        </w:rPr>
        <w:t>aktarılabilir.</w:t>
      </w:r>
    </w:p>
    <w:p w:rsidR="00BD0B8A" w:rsidRPr="00247D32" w:rsidRDefault="00F224C8" w:rsidP="00917009">
      <w:pPr>
        <w:spacing w:line="360" w:lineRule="auto"/>
        <w:ind w:firstLine="708"/>
        <w:jc w:val="both"/>
        <w:rPr>
          <w:rFonts w:asciiTheme="minorHAnsi" w:hAnsiTheme="minorHAnsi"/>
        </w:rPr>
      </w:pPr>
      <w:r w:rsidRPr="00247D32">
        <w:rPr>
          <w:rFonts w:asciiTheme="minorHAnsi" w:hAnsiTheme="minorHAnsi"/>
        </w:rPr>
        <w:t>(</w:t>
      </w:r>
      <w:r w:rsidR="00180C9F" w:rsidRPr="00247D32">
        <w:rPr>
          <w:rFonts w:asciiTheme="minorHAnsi" w:hAnsiTheme="minorHAnsi"/>
        </w:rPr>
        <w:t>7</w:t>
      </w:r>
      <w:r w:rsidR="00BD0B8A" w:rsidRPr="00247D32">
        <w:rPr>
          <w:rFonts w:asciiTheme="minorHAnsi" w:hAnsiTheme="minorHAnsi"/>
        </w:rPr>
        <w:t xml:space="preserve">) </w:t>
      </w:r>
      <w:r w:rsidR="00485A0A">
        <w:rPr>
          <w:rFonts w:asciiTheme="minorHAnsi" w:hAnsiTheme="minorHAnsi"/>
        </w:rPr>
        <w:t>Valilik</w:t>
      </w:r>
      <w:r w:rsidR="00BD0B8A" w:rsidRPr="00247D32">
        <w:rPr>
          <w:rFonts w:asciiTheme="minorHAnsi" w:hAnsiTheme="minorHAnsi"/>
        </w:rPr>
        <w:t xml:space="preserve"> YADES hes</w:t>
      </w:r>
      <w:r w:rsidR="00480BF3" w:rsidRPr="00247D32">
        <w:rPr>
          <w:rFonts w:asciiTheme="minorHAnsi" w:hAnsiTheme="minorHAnsi"/>
        </w:rPr>
        <w:t xml:space="preserve">aplarındaki ödenek bakiyeleri, </w:t>
      </w:r>
      <w:r w:rsidR="00485A0A">
        <w:rPr>
          <w:rFonts w:asciiTheme="minorHAnsi" w:hAnsiTheme="minorHAnsi"/>
        </w:rPr>
        <w:t>Valilik</w:t>
      </w:r>
      <w:r w:rsidR="00BD0B8A" w:rsidRPr="00247D32">
        <w:rPr>
          <w:rFonts w:asciiTheme="minorHAnsi" w:hAnsiTheme="minorHAnsi"/>
        </w:rPr>
        <w:t xml:space="preserve">ler tarafından </w:t>
      </w:r>
      <w:r w:rsidR="00776D52" w:rsidRPr="00247D32">
        <w:rPr>
          <w:rFonts w:asciiTheme="minorHAnsi" w:hAnsiTheme="minorHAnsi"/>
        </w:rPr>
        <w:t>finansman sözleşmesi imzalandıktan sonra üçer aylık süreler ve</w:t>
      </w:r>
      <w:r w:rsidR="00BD0B8A" w:rsidRPr="00247D32">
        <w:rPr>
          <w:rFonts w:asciiTheme="minorHAnsi" w:hAnsiTheme="minorHAnsi"/>
        </w:rPr>
        <w:t xml:space="preserve"> Aralık ayı sonunda ve/veya her bir pr</w:t>
      </w:r>
      <w:r w:rsidR="004E47D0">
        <w:rPr>
          <w:rFonts w:asciiTheme="minorHAnsi" w:hAnsiTheme="minorHAnsi"/>
        </w:rPr>
        <w:t>ojenin tamamlanmasından sonra 30</w:t>
      </w:r>
      <w:r w:rsidR="00BD0B8A" w:rsidRPr="00247D32">
        <w:rPr>
          <w:rFonts w:asciiTheme="minorHAnsi" w:hAnsiTheme="minorHAnsi"/>
        </w:rPr>
        <w:t xml:space="preserve"> gün içinde elektronik ortamda ve yazılı olarak </w:t>
      </w:r>
      <w:r w:rsidR="00257A39" w:rsidRPr="00247D32">
        <w:rPr>
          <w:rFonts w:asciiTheme="minorHAnsi" w:hAnsiTheme="minorHAnsi"/>
        </w:rPr>
        <w:t>Genel M</w:t>
      </w:r>
      <w:r w:rsidR="00776D52" w:rsidRPr="00247D32">
        <w:rPr>
          <w:rFonts w:asciiTheme="minorHAnsi" w:hAnsiTheme="minorHAnsi"/>
        </w:rPr>
        <w:t xml:space="preserve">üdürlüğe </w:t>
      </w:r>
      <w:r w:rsidR="00BD0B8A" w:rsidRPr="00247D32">
        <w:rPr>
          <w:rFonts w:asciiTheme="minorHAnsi" w:hAnsiTheme="minorHAnsi"/>
        </w:rPr>
        <w:t>bildirilir.</w:t>
      </w:r>
    </w:p>
    <w:p w:rsidR="001E440B" w:rsidRPr="005D0F7D" w:rsidRDefault="00BD0B8A"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180C9F" w:rsidRPr="005D0F7D">
        <w:rPr>
          <w:rFonts w:asciiTheme="minorHAnsi" w:hAnsiTheme="minorHAnsi"/>
        </w:rPr>
        <w:t>(8</w:t>
      </w:r>
      <w:r w:rsidR="001E440B" w:rsidRPr="005D0F7D">
        <w:rPr>
          <w:rFonts w:asciiTheme="minorHAnsi" w:hAnsiTheme="minorHAnsi"/>
        </w:rPr>
        <w:t xml:space="preserve">) </w:t>
      </w:r>
      <w:r w:rsidR="00D21F64" w:rsidRPr="005D0F7D">
        <w:rPr>
          <w:rFonts w:asciiTheme="minorHAnsi" w:hAnsiTheme="minorHAnsi"/>
        </w:rPr>
        <w:t>Genel Müdürlüğün belirleyeceği kriterlere uygun olarak</w:t>
      </w:r>
      <w:r w:rsidR="00D21F64" w:rsidRPr="005D0F7D">
        <w:rPr>
          <w:rFonts w:asciiTheme="minorHAnsi" w:hAnsiTheme="minorHAnsi"/>
          <w:b/>
        </w:rPr>
        <w:t xml:space="preserve"> </w:t>
      </w:r>
      <w:r w:rsidR="00D21F64" w:rsidRPr="005D0F7D">
        <w:rPr>
          <w:rFonts w:asciiTheme="minorHAnsi" w:hAnsiTheme="minorHAnsi"/>
        </w:rPr>
        <w:t>hazırlanan Proje Nihai Raporu</w:t>
      </w:r>
      <w:r w:rsidR="00D21F64" w:rsidRPr="005D0F7D">
        <w:rPr>
          <w:rFonts w:asciiTheme="minorHAnsi" w:hAnsiTheme="minorHAnsi"/>
          <w:b/>
        </w:rPr>
        <w:t xml:space="preserve"> </w:t>
      </w:r>
      <w:r w:rsidR="00BA6B38" w:rsidRPr="005D0F7D">
        <w:rPr>
          <w:rFonts w:asciiTheme="minorHAnsi" w:hAnsiTheme="minorHAnsi"/>
        </w:rPr>
        <w:t>projelerin</w:t>
      </w:r>
      <w:r w:rsidR="001E440B" w:rsidRPr="005D0F7D">
        <w:rPr>
          <w:rFonts w:asciiTheme="minorHAnsi" w:hAnsiTheme="minorHAnsi"/>
        </w:rPr>
        <w:t xml:space="preserve"> tamamlanması</w:t>
      </w:r>
      <w:r w:rsidR="001356B7" w:rsidRPr="005D0F7D">
        <w:rPr>
          <w:rFonts w:asciiTheme="minorHAnsi" w:hAnsiTheme="minorHAnsi"/>
        </w:rPr>
        <w:t>nı</w:t>
      </w:r>
      <w:r w:rsidR="001E440B" w:rsidRPr="005D0F7D">
        <w:rPr>
          <w:rFonts w:asciiTheme="minorHAnsi" w:hAnsiTheme="minorHAnsi"/>
        </w:rPr>
        <w:t xml:space="preserve"> müteakip </w:t>
      </w:r>
      <w:r w:rsidR="00580C8E">
        <w:rPr>
          <w:rFonts w:asciiTheme="minorHAnsi" w:hAnsiTheme="minorHAnsi"/>
        </w:rPr>
        <w:t>Proje Y</w:t>
      </w:r>
      <w:r w:rsidR="00D21F64" w:rsidRPr="005D0F7D">
        <w:rPr>
          <w:rFonts w:asciiTheme="minorHAnsi" w:hAnsiTheme="minorHAnsi"/>
        </w:rPr>
        <w:t>ürütücüsü tarafından 30</w:t>
      </w:r>
      <w:r w:rsidR="001E440B" w:rsidRPr="005D0F7D">
        <w:rPr>
          <w:rFonts w:asciiTheme="minorHAnsi" w:hAnsiTheme="minorHAnsi"/>
        </w:rPr>
        <w:t xml:space="preserve"> gün içinde </w:t>
      </w:r>
      <w:r w:rsidR="007B2544">
        <w:rPr>
          <w:rFonts w:asciiTheme="minorHAnsi" w:hAnsiTheme="minorHAnsi"/>
        </w:rPr>
        <w:t>V</w:t>
      </w:r>
      <w:r w:rsidR="0085126F" w:rsidRPr="005D0F7D">
        <w:rPr>
          <w:rFonts w:asciiTheme="minorHAnsi" w:hAnsiTheme="minorHAnsi"/>
        </w:rPr>
        <w:t xml:space="preserve">aliliğe teslim edilir. </w:t>
      </w:r>
      <w:r w:rsidR="00AF4840" w:rsidRPr="005D0F7D">
        <w:rPr>
          <w:rFonts w:asciiTheme="minorHAnsi" w:hAnsiTheme="minorHAnsi"/>
        </w:rPr>
        <w:t>YADES İzleme ve Denetleme Komisyonu</w:t>
      </w:r>
      <w:r w:rsidR="001E440B" w:rsidRPr="005D0F7D">
        <w:rPr>
          <w:rFonts w:asciiTheme="minorHAnsi" w:hAnsiTheme="minorHAnsi"/>
        </w:rPr>
        <w:t xml:space="preserve"> tarafından </w:t>
      </w:r>
      <w:r w:rsidR="0085126F" w:rsidRPr="005D0F7D">
        <w:rPr>
          <w:rFonts w:asciiTheme="minorHAnsi" w:hAnsiTheme="minorHAnsi"/>
        </w:rPr>
        <w:t>incelenen, denetlenen ve onaylanan Proje N</w:t>
      </w:r>
      <w:r w:rsidR="001E440B" w:rsidRPr="005D0F7D">
        <w:rPr>
          <w:rFonts w:asciiTheme="minorHAnsi" w:hAnsiTheme="minorHAnsi"/>
        </w:rPr>
        <w:t>ihai</w:t>
      </w:r>
      <w:r w:rsidR="0085126F" w:rsidRPr="005D0F7D">
        <w:rPr>
          <w:rFonts w:asciiTheme="minorHAnsi" w:hAnsiTheme="minorHAnsi"/>
        </w:rPr>
        <w:t xml:space="preserve"> R</w:t>
      </w:r>
      <w:r w:rsidR="001E440B" w:rsidRPr="005D0F7D">
        <w:rPr>
          <w:rFonts w:asciiTheme="minorHAnsi" w:hAnsiTheme="minorHAnsi"/>
        </w:rPr>
        <w:t>apor</w:t>
      </w:r>
      <w:r w:rsidR="0085126F" w:rsidRPr="005D0F7D">
        <w:rPr>
          <w:rFonts w:asciiTheme="minorHAnsi" w:hAnsiTheme="minorHAnsi"/>
        </w:rPr>
        <w:t>u</w:t>
      </w:r>
      <w:r w:rsidR="001E440B" w:rsidRPr="005D0F7D">
        <w:rPr>
          <w:rFonts w:asciiTheme="minorHAnsi" w:hAnsiTheme="minorHAnsi"/>
        </w:rPr>
        <w:t xml:space="preserve"> </w:t>
      </w:r>
      <w:r w:rsidR="009C1531" w:rsidRPr="005D0F7D">
        <w:rPr>
          <w:rFonts w:asciiTheme="minorHAnsi" w:hAnsiTheme="minorHAnsi"/>
        </w:rPr>
        <w:t>3</w:t>
      </w:r>
      <w:r w:rsidR="006F579E" w:rsidRPr="005D0F7D">
        <w:rPr>
          <w:rFonts w:asciiTheme="minorHAnsi" w:hAnsiTheme="minorHAnsi"/>
        </w:rPr>
        <w:t>0</w:t>
      </w:r>
      <w:r w:rsidR="001E440B" w:rsidRPr="005D0F7D">
        <w:rPr>
          <w:rFonts w:asciiTheme="minorHAnsi" w:hAnsiTheme="minorHAnsi"/>
        </w:rPr>
        <w:t xml:space="preserve"> gün içinde Genel Müdürlüğe gönderilir.</w:t>
      </w:r>
    </w:p>
    <w:p w:rsidR="001E440B" w:rsidRDefault="00180C9F" w:rsidP="00917009">
      <w:pPr>
        <w:spacing w:line="360" w:lineRule="auto"/>
        <w:ind w:firstLine="708"/>
        <w:jc w:val="both"/>
        <w:rPr>
          <w:rFonts w:asciiTheme="minorHAnsi" w:hAnsiTheme="minorHAnsi"/>
        </w:rPr>
      </w:pPr>
      <w:r w:rsidRPr="005D0F7D">
        <w:rPr>
          <w:rFonts w:asciiTheme="minorHAnsi" w:hAnsiTheme="minorHAnsi"/>
        </w:rPr>
        <w:t>(9</w:t>
      </w:r>
      <w:r w:rsidR="001E440B" w:rsidRPr="005D0F7D">
        <w:rPr>
          <w:rFonts w:asciiTheme="minorHAnsi" w:hAnsiTheme="minorHAnsi"/>
        </w:rPr>
        <w:t xml:space="preserve">) </w:t>
      </w:r>
      <w:r w:rsidR="00F224C8" w:rsidRPr="005D0F7D">
        <w:rPr>
          <w:rFonts w:asciiTheme="minorHAnsi" w:hAnsiTheme="minorHAnsi"/>
        </w:rPr>
        <w:t>P</w:t>
      </w:r>
      <w:r w:rsidR="001E440B" w:rsidRPr="005D0F7D">
        <w:rPr>
          <w:rFonts w:asciiTheme="minorHAnsi" w:hAnsiTheme="minorHAnsi"/>
        </w:rPr>
        <w:t>roje yürütücüsü tarafından yapılacak işlemler</w:t>
      </w:r>
      <w:r w:rsidR="00DC37CD" w:rsidRPr="005D0F7D">
        <w:rPr>
          <w:rFonts w:asciiTheme="minorHAnsi" w:hAnsiTheme="minorHAnsi"/>
        </w:rPr>
        <w:t>i</w:t>
      </w:r>
      <w:r w:rsidR="001E440B" w:rsidRPr="005D0F7D">
        <w:rPr>
          <w:rFonts w:asciiTheme="minorHAnsi" w:hAnsiTheme="minorHAnsi"/>
        </w:rPr>
        <w:t xml:space="preserve">, </w:t>
      </w:r>
      <w:r w:rsidR="00485A0A">
        <w:rPr>
          <w:rFonts w:asciiTheme="minorHAnsi" w:hAnsiTheme="minorHAnsi"/>
        </w:rPr>
        <w:t>Valilik</w:t>
      </w:r>
      <w:r w:rsidR="00F224C8" w:rsidRPr="005D0F7D">
        <w:rPr>
          <w:rFonts w:asciiTheme="minorHAnsi" w:hAnsiTheme="minorHAnsi"/>
        </w:rPr>
        <w:t xml:space="preserve"> </w:t>
      </w:r>
      <w:r w:rsidR="0026791B">
        <w:rPr>
          <w:rFonts w:asciiTheme="minorHAnsi" w:hAnsiTheme="minorHAnsi"/>
        </w:rPr>
        <w:t xml:space="preserve">komisyonu </w:t>
      </w:r>
      <w:r w:rsidR="00DC37CD" w:rsidRPr="005D0F7D">
        <w:rPr>
          <w:rFonts w:asciiTheme="minorHAnsi" w:hAnsiTheme="minorHAnsi"/>
        </w:rPr>
        <w:t xml:space="preserve">izler, </w:t>
      </w:r>
      <w:r w:rsidR="00D642A6" w:rsidRPr="005D0F7D">
        <w:rPr>
          <w:rFonts w:asciiTheme="minorHAnsi" w:hAnsiTheme="minorHAnsi"/>
        </w:rPr>
        <w:t>denetle</w:t>
      </w:r>
      <w:r w:rsidR="00DC37CD" w:rsidRPr="005D0F7D">
        <w:rPr>
          <w:rFonts w:asciiTheme="minorHAnsi" w:hAnsiTheme="minorHAnsi"/>
        </w:rPr>
        <w:t>r</w:t>
      </w:r>
      <w:r w:rsidR="00D642A6" w:rsidRPr="005D0F7D">
        <w:rPr>
          <w:rFonts w:asciiTheme="minorHAnsi" w:hAnsiTheme="minorHAnsi"/>
        </w:rPr>
        <w:t xml:space="preserve"> </w:t>
      </w:r>
      <w:r w:rsidR="00F224C8" w:rsidRPr="005D0F7D">
        <w:rPr>
          <w:rFonts w:asciiTheme="minorHAnsi" w:hAnsiTheme="minorHAnsi"/>
        </w:rPr>
        <w:t xml:space="preserve">ve </w:t>
      </w:r>
      <w:r w:rsidR="001E440B" w:rsidRPr="005D0F7D">
        <w:rPr>
          <w:rFonts w:asciiTheme="minorHAnsi" w:hAnsiTheme="minorHAnsi"/>
        </w:rPr>
        <w:t xml:space="preserve">Genel Müdürlük </w:t>
      </w:r>
      <w:r w:rsidR="00D642A6" w:rsidRPr="005D0F7D">
        <w:rPr>
          <w:rFonts w:asciiTheme="minorHAnsi" w:hAnsiTheme="minorHAnsi"/>
        </w:rPr>
        <w:t>gözetiminde</w:t>
      </w:r>
      <w:r w:rsidR="001E440B" w:rsidRPr="005D0F7D">
        <w:rPr>
          <w:rFonts w:asciiTheme="minorHAnsi" w:hAnsiTheme="minorHAnsi"/>
        </w:rPr>
        <w:t xml:space="preserve">, </w:t>
      </w:r>
      <w:r w:rsidR="00C4215C" w:rsidRPr="005D0F7D">
        <w:rPr>
          <w:rFonts w:asciiTheme="minorHAnsi" w:hAnsiTheme="minorHAnsi"/>
        </w:rPr>
        <w:t>p</w:t>
      </w:r>
      <w:r w:rsidR="00D642A6" w:rsidRPr="005D0F7D">
        <w:rPr>
          <w:rFonts w:asciiTheme="minorHAnsi" w:hAnsiTheme="minorHAnsi"/>
        </w:rPr>
        <w:t>roje takvimine</w:t>
      </w:r>
      <w:r w:rsidR="001E440B" w:rsidRPr="005D0F7D">
        <w:rPr>
          <w:rFonts w:asciiTheme="minorHAnsi" w:hAnsiTheme="minorHAnsi"/>
        </w:rPr>
        <w:t xml:space="preserve"> uygun olarak sürdürülmesi</w:t>
      </w:r>
      <w:r w:rsidR="009B418D" w:rsidRPr="005D0F7D">
        <w:rPr>
          <w:rFonts w:asciiTheme="minorHAnsi" w:hAnsiTheme="minorHAnsi"/>
        </w:rPr>
        <w:t xml:space="preserve"> ve tamamlanması</w:t>
      </w:r>
      <w:r w:rsidR="00DC37CD" w:rsidRPr="005D0F7D">
        <w:rPr>
          <w:rFonts w:asciiTheme="minorHAnsi" w:hAnsiTheme="minorHAnsi"/>
        </w:rPr>
        <w:t>nı sağla</w:t>
      </w:r>
      <w:r w:rsidR="001E440B" w:rsidRPr="005D0F7D">
        <w:rPr>
          <w:rFonts w:asciiTheme="minorHAnsi" w:hAnsiTheme="minorHAnsi"/>
        </w:rPr>
        <w:t>r.</w:t>
      </w:r>
    </w:p>
    <w:p w:rsidR="00B606FD" w:rsidRPr="00DE58BA" w:rsidRDefault="00B606FD" w:rsidP="00917009">
      <w:pPr>
        <w:spacing w:line="360" w:lineRule="auto"/>
        <w:ind w:firstLine="708"/>
        <w:jc w:val="both"/>
        <w:rPr>
          <w:rFonts w:asciiTheme="minorHAnsi" w:hAnsiTheme="minorHAnsi"/>
        </w:rPr>
      </w:pPr>
      <w:r w:rsidRPr="00DE58BA">
        <w:rPr>
          <w:rFonts w:asciiTheme="minorHAnsi" w:hAnsiTheme="minorHAnsi"/>
        </w:rPr>
        <w:t xml:space="preserve">(10) Proje Yürütücüsü YADES hesabında projenin tamamlanmasının ardından kalan bakiye </w:t>
      </w:r>
      <w:r w:rsidR="00485A0A">
        <w:rPr>
          <w:rFonts w:asciiTheme="minorHAnsi" w:hAnsiTheme="minorHAnsi"/>
        </w:rPr>
        <w:t>Valilik</w:t>
      </w:r>
      <w:r w:rsidRPr="00DE58BA">
        <w:rPr>
          <w:rFonts w:asciiTheme="minorHAnsi" w:hAnsiTheme="minorHAnsi"/>
        </w:rPr>
        <w:t xml:space="preserve"> YADES</w:t>
      </w:r>
      <w:r w:rsidR="00326650">
        <w:rPr>
          <w:rFonts w:asciiTheme="minorHAnsi" w:hAnsiTheme="minorHAnsi"/>
        </w:rPr>
        <w:t xml:space="preserve"> </w:t>
      </w:r>
      <w:r w:rsidRPr="00DE58BA">
        <w:rPr>
          <w:rFonts w:asciiTheme="minorHAnsi" w:hAnsiTheme="minorHAnsi"/>
        </w:rPr>
        <w:t>hesabına iade edilir.</w:t>
      </w:r>
    </w:p>
    <w:p w:rsidR="00447D69" w:rsidRDefault="00447D69" w:rsidP="00917009">
      <w:pPr>
        <w:spacing w:line="360" w:lineRule="auto"/>
        <w:jc w:val="both"/>
        <w:rPr>
          <w:rFonts w:asciiTheme="minorHAnsi" w:hAnsiTheme="minorHAnsi"/>
        </w:rPr>
      </w:pPr>
    </w:p>
    <w:p w:rsidR="00073CB1" w:rsidRDefault="00073CB1" w:rsidP="00917009">
      <w:pPr>
        <w:spacing w:line="360" w:lineRule="auto"/>
        <w:jc w:val="both"/>
        <w:rPr>
          <w:rFonts w:asciiTheme="minorHAnsi" w:hAnsiTheme="minorHAnsi"/>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ÜÇÜNCÜ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Görev, Yetki ve Sorumluluklar</w:t>
      </w:r>
    </w:p>
    <w:p w:rsidR="001E440B" w:rsidRPr="00247D32" w:rsidRDefault="001E440B" w:rsidP="00917009">
      <w:pPr>
        <w:spacing w:line="360" w:lineRule="auto"/>
        <w:rPr>
          <w:rFonts w:asciiTheme="minorHAnsi" w:hAnsiTheme="minorHAnsi"/>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t>Valiliğin görev, yetki ve sorumlulukları</w:t>
      </w:r>
    </w:p>
    <w:p w:rsidR="00DE5A46"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AF4840" w:rsidRPr="00247D32">
        <w:rPr>
          <w:rFonts w:asciiTheme="minorHAnsi" w:hAnsiTheme="minorHAnsi"/>
          <w:b/>
        </w:rPr>
        <w:t>2</w:t>
      </w:r>
      <w:r w:rsidRPr="00247D32">
        <w:rPr>
          <w:rFonts w:asciiTheme="minorHAnsi" w:hAnsiTheme="minorHAnsi"/>
          <w:b/>
        </w:rPr>
        <w:t>-</w:t>
      </w:r>
      <w:r w:rsidRPr="00247D32">
        <w:rPr>
          <w:rFonts w:asciiTheme="minorHAnsi" w:hAnsiTheme="minorHAnsi"/>
        </w:rPr>
        <w:t xml:space="preserve"> </w:t>
      </w:r>
      <w:r w:rsidR="00DE5A46" w:rsidRPr="00247D32">
        <w:rPr>
          <w:rFonts w:asciiTheme="minorHAnsi" w:hAnsiTheme="minorHAnsi"/>
        </w:rPr>
        <w:t xml:space="preserve">(1) </w:t>
      </w:r>
      <w:r w:rsidR="00485A0A">
        <w:rPr>
          <w:rFonts w:asciiTheme="minorHAnsi" w:hAnsiTheme="minorHAnsi"/>
        </w:rPr>
        <w:t>Valilik</w:t>
      </w:r>
      <w:r w:rsidR="00DE5A46" w:rsidRPr="00247D32">
        <w:rPr>
          <w:rFonts w:asciiTheme="minorHAnsi" w:hAnsiTheme="minorHAnsi"/>
        </w:rPr>
        <w:t xml:space="preserve"> YADES kapsamında aşağıda sıralanan görevleri yürütmekle yetkili ve sorumludur:</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a) Valiliğe iletilen proje başvurusunu bu Usul ve Esasların 5 inci, 9 uncu</w:t>
      </w:r>
      <w:r w:rsidR="00AF4840" w:rsidRPr="00247D32">
        <w:rPr>
          <w:rFonts w:asciiTheme="minorHAnsi" w:hAnsiTheme="minorHAnsi"/>
        </w:rPr>
        <w:t xml:space="preserve"> ve 10 uncu</w:t>
      </w:r>
      <w:r w:rsidRPr="00247D32">
        <w:rPr>
          <w:rFonts w:asciiTheme="minorHAnsi" w:hAnsiTheme="minorHAnsi"/>
        </w:rPr>
        <w:t xml:space="preserve"> maddelerindeki kriterlere göre değerlendirmesini yaparak </w:t>
      </w:r>
      <w:r w:rsidR="00DC7864" w:rsidRPr="00247D32">
        <w:rPr>
          <w:rFonts w:asciiTheme="minorHAnsi" w:hAnsiTheme="minorHAnsi"/>
        </w:rPr>
        <w:t>G</w:t>
      </w:r>
      <w:r w:rsidR="0071037D" w:rsidRPr="00247D32">
        <w:rPr>
          <w:rFonts w:asciiTheme="minorHAnsi" w:hAnsiTheme="minorHAnsi"/>
        </w:rPr>
        <w:t xml:space="preserve">enel </w:t>
      </w:r>
      <w:r w:rsidR="00DC7864" w:rsidRPr="00247D32">
        <w:rPr>
          <w:rFonts w:asciiTheme="minorHAnsi" w:hAnsiTheme="minorHAnsi"/>
        </w:rPr>
        <w:t>M</w:t>
      </w:r>
      <w:r w:rsidR="0071037D" w:rsidRPr="00247D32">
        <w:rPr>
          <w:rFonts w:asciiTheme="minorHAnsi" w:hAnsiTheme="minorHAnsi"/>
        </w:rPr>
        <w:t xml:space="preserve">üdürlüğe </w:t>
      </w:r>
      <w:r w:rsidRPr="00247D32">
        <w:rPr>
          <w:rFonts w:asciiTheme="minorHAnsi" w:hAnsiTheme="minorHAnsi"/>
        </w:rPr>
        <w:t xml:space="preserve">göndermek, </w:t>
      </w:r>
    </w:p>
    <w:p w:rsidR="00426C0A" w:rsidRPr="00247D32" w:rsidRDefault="00DE5A46" w:rsidP="00426C0A">
      <w:pPr>
        <w:spacing w:line="360" w:lineRule="auto"/>
        <w:ind w:firstLine="708"/>
        <w:jc w:val="both"/>
        <w:rPr>
          <w:rFonts w:asciiTheme="minorHAnsi" w:hAnsiTheme="minorHAnsi"/>
        </w:rPr>
      </w:pPr>
      <w:r w:rsidRPr="00247D32">
        <w:rPr>
          <w:rFonts w:asciiTheme="minorHAnsi" w:hAnsiTheme="minorHAnsi"/>
        </w:rPr>
        <w:lastRenderedPageBreak/>
        <w:t xml:space="preserve">b) Desteklenen projelerin ödeneklerinin kullanılabilmesi için Kamu Haznedarlığı </w:t>
      </w:r>
      <w:r w:rsidR="00432C87">
        <w:rPr>
          <w:rFonts w:asciiTheme="minorHAnsi" w:hAnsiTheme="minorHAnsi"/>
        </w:rPr>
        <w:t xml:space="preserve">Yönetmeliği </w:t>
      </w:r>
      <w:r w:rsidRPr="00247D32">
        <w:rPr>
          <w:rFonts w:asciiTheme="minorHAnsi" w:hAnsiTheme="minorHAnsi"/>
        </w:rPr>
        <w:t>çerçevesindeki bankalardan birinde YADES Program</w:t>
      </w:r>
      <w:r w:rsidR="005E669B" w:rsidRPr="00247D32">
        <w:rPr>
          <w:rFonts w:asciiTheme="minorHAnsi" w:hAnsiTheme="minorHAnsi"/>
        </w:rPr>
        <w:t>ı için ayrı bir hesap açtırmak</w:t>
      </w:r>
      <w:r w:rsidR="00426C0A" w:rsidRPr="00247D32">
        <w:rPr>
          <w:rFonts w:asciiTheme="minorHAnsi" w:hAnsiTheme="minorHAnsi"/>
        </w:rPr>
        <w:t xml:space="preserve"> ve EK</w:t>
      </w:r>
      <w:r w:rsidR="00B73EBD">
        <w:rPr>
          <w:rFonts w:asciiTheme="minorHAnsi" w:hAnsiTheme="minorHAnsi"/>
        </w:rPr>
        <w:t>-</w:t>
      </w:r>
      <w:r w:rsidR="009C1531">
        <w:rPr>
          <w:rFonts w:asciiTheme="minorHAnsi" w:hAnsiTheme="minorHAnsi"/>
        </w:rPr>
        <w:t>7</w:t>
      </w:r>
      <w:r w:rsidR="005E669B" w:rsidRPr="00247D32">
        <w:rPr>
          <w:rFonts w:asciiTheme="minorHAnsi" w:hAnsiTheme="minorHAnsi"/>
        </w:rPr>
        <w:t xml:space="preserve">’deki </w:t>
      </w:r>
      <w:r w:rsidR="00426C0A" w:rsidRPr="00247D32">
        <w:rPr>
          <w:rFonts w:asciiTheme="minorHAnsi" w:hAnsiTheme="minorHAnsi"/>
        </w:rPr>
        <w:t xml:space="preserve">form </w:t>
      </w:r>
      <w:r w:rsidR="00B73EBD">
        <w:rPr>
          <w:rFonts w:asciiTheme="minorHAnsi" w:hAnsiTheme="minorHAnsi"/>
        </w:rPr>
        <w:t>kullanılarak hesap bilgilerini Genel M</w:t>
      </w:r>
      <w:r w:rsidR="00426C0A" w:rsidRPr="00247D32">
        <w:rPr>
          <w:rFonts w:asciiTheme="minorHAnsi" w:hAnsiTheme="minorHAnsi"/>
        </w:rPr>
        <w:t>üdürlüğe bildirmek,</w:t>
      </w:r>
    </w:p>
    <w:p w:rsidR="00DE5A46" w:rsidRPr="00247D32" w:rsidRDefault="00DE5A46" w:rsidP="00BC3F24">
      <w:pPr>
        <w:spacing w:line="360" w:lineRule="auto"/>
        <w:ind w:firstLine="567"/>
        <w:jc w:val="both"/>
        <w:rPr>
          <w:rFonts w:asciiTheme="minorHAnsi" w:hAnsiTheme="minorHAnsi"/>
        </w:rPr>
      </w:pPr>
      <w:r w:rsidRPr="00247D32">
        <w:rPr>
          <w:rFonts w:asciiTheme="minorHAnsi" w:hAnsiTheme="minorHAnsi"/>
        </w:rPr>
        <w:tab/>
        <w:t>c) Projelerin kabul edil</w:t>
      </w:r>
      <w:r w:rsidR="00F20ABD" w:rsidRPr="00247D32">
        <w:rPr>
          <w:rFonts w:asciiTheme="minorHAnsi" w:hAnsiTheme="minorHAnsi"/>
        </w:rPr>
        <w:t xml:space="preserve">erek </w:t>
      </w:r>
      <w:r w:rsidR="00F948D8">
        <w:rPr>
          <w:rFonts w:asciiTheme="minorHAnsi" w:hAnsiTheme="minorHAnsi"/>
        </w:rPr>
        <w:t>v</w:t>
      </w:r>
      <w:r w:rsidR="00F20ABD" w:rsidRPr="00247D32">
        <w:rPr>
          <w:rFonts w:asciiTheme="minorHAnsi" w:hAnsiTheme="minorHAnsi"/>
        </w:rPr>
        <w:t xml:space="preserve">aliliğe bildirilmesini </w:t>
      </w:r>
      <w:r w:rsidRPr="00247D32">
        <w:rPr>
          <w:rFonts w:asciiTheme="minorHAnsi" w:hAnsiTheme="minorHAnsi"/>
        </w:rPr>
        <w:t>müteakip</w:t>
      </w:r>
      <w:r w:rsidR="0081080B">
        <w:rPr>
          <w:rFonts w:asciiTheme="minorHAnsi" w:hAnsiTheme="minorHAnsi"/>
        </w:rPr>
        <w:t>,</w:t>
      </w:r>
      <w:r w:rsidRPr="00247D32">
        <w:rPr>
          <w:rFonts w:asciiTheme="minorHAnsi" w:hAnsiTheme="minorHAnsi"/>
        </w:rPr>
        <w:t xml:space="preserve"> proje yürütücüleriyle E</w:t>
      </w:r>
      <w:r w:rsidR="002C7C06" w:rsidRPr="00247D32">
        <w:rPr>
          <w:rFonts w:asciiTheme="minorHAnsi" w:hAnsiTheme="minorHAnsi"/>
        </w:rPr>
        <w:t>K</w:t>
      </w:r>
      <w:r w:rsidR="007B2544">
        <w:rPr>
          <w:rFonts w:asciiTheme="minorHAnsi" w:hAnsiTheme="minorHAnsi"/>
        </w:rPr>
        <w:t>-2</w:t>
      </w:r>
      <w:r w:rsidRPr="00247D32">
        <w:rPr>
          <w:rFonts w:asciiTheme="minorHAnsi" w:hAnsiTheme="minorHAnsi"/>
        </w:rPr>
        <w:t xml:space="preserve">’deki YADES Finansman Sözleşmesi çerçevesinde sözleşme imzalamak, </w:t>
      </w:r>
      <w:r w:rsidR="00F948D8">
        <w:rPr>
          <w:rFonts w:asciiTheme="minorHAnsi" w:hAnsiTheme="minorHAnsi"/>
        </w:rPr>
        <w:t xml:space="preserve">4 suret </w:t>
      </w:r>
      <w:r w:rsidRPr="00247D32">
        <w:rPr>
          <w:rFonts w:asciiTheme="minorHAnsi" w:hAnsiTheme="minorHAnsi"/>
        </w:rPr>
        <w:t xml:space="preserve">imzalanan sözleşmenin bir </w:t>
      </w:r>
      <w:r w:rsidR="00F948D8" w:rsidRPr="00DE58BA">
        <w:rPr>
          <w:rFonts w:asciiTheme="minorHAnsi" w:hAnsiTheme="minorHAnsi"/>
        </w:rPr>
        <w:t xml:space="preserve">suretini </w:t>
      </w:r>
      <w:r w:rsidR="00A52A86" w:rsidRPr="00247D32">
        <w:rPr>
          <w:rFonts w:asciiTheme="minorHAnsi" w:hAnsiTheme="minorHAnsi"/>
        </w:rPr>
        <w:t>Genel M</w:t>
      </w:r>
      <w:r w:rsidR="0071037D" w:rsidRPr="00247D32">
        <w:rPr>
          <w:rFonts w:asciiTheme="minorHAnsi" w:hAnsiTheme="minorHAnsi"/>
        </w:rPr>
        <w:t>üdürlüğe g</w:t>
      </w:r>
      <w:r w:rsidRPr="00247D32">
        <w:rPr>
          <w:rFonts w:asciiTheme="minorHAnsi" w:hAnsiTheme="minorHAnsi"/>
        </w:rPr>
        <w:t xml:space="preserve">öndermek,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ç) Projelere </w:t>
      </w:r>
      <w:r w:rsidR="004850BC">
        <w:rPr>
          <w:rFonts w:asciiTheme="minorHAnsi" w:hAnsiTheme="minorHAnsi"/>
        </w:rPr>
        <w:t xml:space="preserve">YADES hesabından </w:t>
      </w:r>
      <w:r w:rsidRPr="00247D32">
        <w:rPr>
          <w:rFonts w:asciiTheme="minorHAnsi" w:hAnsiTheme="minorHAnsi"/>
        </w:rPr>
        <w:t xml:space="preserve">yapılacak </w:t>
      </w:r>
      <w:r w:rsidR="004850BC">
        <w:rPr>
          <w:rFonts w:asciiTheme="minorHAnsi" w:hAnsiTheme="minorHAnsi"/>
        </w:rPr>
        <w:t>ödenek aktarmalarını</w:t>
      </w:r>
      <w:r w:rsidRPr="00247D32">
        <w:rPr>
          <w:rFonts w:asciiTheme="minorHAnsi" w:hAnsiTheme="minorHAnsi"/>
        </w:rPr>
        <w:t xml:space="preserve"> bu Usul ve Esaslardaki hükümler çerçevesinde gerçekleştirmek,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d) Söz konusu projelerin idari ve mali denetimini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e) Söz konusu projeler ile ilgili her türlü sekreterya hizmetini ve arşivleme işlemlerini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f) YADES kapsamındaki projeler için ilde yapılacak ihalelere gözlemci olarak katılmak, </w:t>
      </w:r>
    </w:p>
    <w:p w:rsidR="004D67E1" w:rsidRPr="00247D32" w:rsidRDefault="004D67E1" w:rsidP="00917009">
      <w:pPr>
        <w:spacing w:line="360" w:lineRule="auto"/>
        <w:ind w:firstLine="708"/>
        <w:jc w:val="both"/>
        <w:rPr>
          <w:rFonts w:asciiTheme="minorHAnsi" w:hAnsiTheme="minorHAnsi"/>
        </w:rPr>
      </w:pPr>
      <w:r w:rsidRPr="00247D32">
        <w:rPr>
          <w:rFonts w:asciiTheme="minorHAnsi" w:hAnsiTheme="minorHAnsi"/>
        </w:rPr>
        <w:t xml:space="preserve">g) YADES </w:t>
      </w:r>
      <w:r w:rsidR="001F08ED" w:rsidRPr="00247D32">
        <w:rPr>
          <w:rFonts w:asciiTheme="minorHAnsi" w:hAnsiTheme="minorHAnsi"/>
        </w:rPr>
        <w:t xml:space="preserve">İzleme </w:t>
      </w:r>
      <w:r w:rsidR="009454FC" w:rsidRPr="00247D32">
        <w:rPr>
          <w:rFonts w:asciiTheme="minorHAnsi" w:hAnsiTheme="minorHAnsi"/>
        </w:rPr>
        <w:t>ve</w:t>
      </w:r>
      <w:r w:rsidR="009454FC" w:rsidRPr="00247D32">
        <w:rPr>
          <w:rFonts w:asciiTheme="minorHAnsi" w:hAnsiTheme="minorHAnsi"/>
          <w:b/>
        </w:rPr>
        <w:t xml:space="preserve"> </w:t>
      </w:r>
      <w:r w:rsidRPr="00247D32">
        <w:rPr>
          <w:rFonts w:asciiTheme="minorHAnsi" w:hAnsiTheme="minorHAnsi"/>
        </w:rPr>
        <w:t>Denetleme Komisyonu</w:t>
      </w:r>
      <w:r w:rsidR="001F08ED" w:rsidRPr="00247D32">
        <w:rPr>
          <w:rFonts w:asciiTheme="minorHAnsi" w:hAnsiTheme="minorHAnsi"/>
        </w:rPr>
        <w:t>na</w:t>
      </w:r>
      <w:r w:rsidRPr="00247D32">
        <w:rPr>
          <w:rFonts w:asciiTheme="minorHAnsi" w:hAnsiTheme="minorHAnsi"/>
        </w:rPr>
        <w:t xml:space="preserve"> ve Proje kapsamında görevli personele gerekli araç ve benzeri ekipman ile izin</w:t>
      </w:r>
      <w:r w:rsidR="00FC094B" w:rsidRPr="00247D32">
        <w:rPr>
          <w:rFonts w:asciiTheme="minorHAnsi" w:hAnsiTheme="minorHAnsi"/>
        </w:rPr>
        <w:t xml:space="preserve"> </w:t>
      </w:r>
      <w:r w:rsidR="001F08ED" w:rsidRPr="00247D32">
        <w:rPr>
          <w:rFonts w:asciiTheme="minorHAnsi" w:hAnsiTheme="minorHAnsi"/>
        </w:rPr>
        <w:t>gibi</w:t>
      </w:r>
      <w:r w:rsidRPr="00247D32">
        <w:rPr>
          <w:rFonts w:asciiTheme="minorHAnsi" w:hAnsiTheme="minorHAnsi"/>
        </w:rPr>
        <w:t xml:space="preserve"> koşulları sağlamak,</w:t>
      </w:r>
    </w:p>
    <w:p w:rsidR="004D67E1" w:rsidRPr="00247D32" w:rsidRDefault="004D67E1"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ğ) Proje başlangıcı ve sonunda kamuoyunu proje amaçları, faaliyetleri ve sonuçları hakkında bilgilendirmek ve görüşlerini almak, </w:t>
      </w:r>
    </w:p>
    <w:p w:rsidR="004D67E1" w:rsidRPr="00247D32" w:rsidRDefault="004D67E1" w:rsidP="00917009">
      <w:pPr>
        <w:spacing w:line="360" w:lineRule="auto"/>
        <w:ind w:firstLine="708"/>
        <w:jc w:val="both"/>
        <w:rPr>
          <w:rFonts w:asciiTheme="minorHAnsi" w:hAnsiTheme="minorHAnsi"/>
        </w:rPr>
      </w:pPr>
      <w:r w:rsidRPr="00247D32">
        <w:rPr>
          <w:rFonts w:asciiTheme="minorHAnsi" w:hAnsiTheme="minorHAnsi"/>
        </w:rPr>
        <w:t>h)    Proje ile</w:t>
      </w:r>
      <w:r w:rsidR="006B0444" w:rsidRPr="00247D32">
        <w:rPr>
          <w:rFonts w:asciiTheme="minorHAnsi" w:hAnsiTheme="minorHAnsi"/>
        </w:rPr>
        <w:t xml:space="preserve"> </w:t>
      </w:r>
      <w:r w:rsidRPr="00247D32">
        <w:rPr>
          <w:rFonts w:asciiTheme="minorHAnsi" w:hAnsiTheme="minorHAnsi"/>
        </w:rPr>
        <w:t>ilgili</w:t>
      </w:r>
      <w:r w:rsidR="000E3135" w:rsidRPr="00247D32">
        <w:rPr>
          <w:rFonts w:asciiTheme="minorHAnsi" w:hAnsiTheme="minorHAnsi"/>
        </w:rPr>
        <w:t xml:space="preserve"> harcama ve ödeneklerin aktarılması gibi</w:t>
      </w:r>
      <w:r w:rsidRPr="00247D32">
        <w:rPr>
          <w:rFonts w:asciiTheme="minorHAnsi" w:hAnsiTheme="minorHAnsi"/>
        </w:rPr>
        <w:t xml:space="preserve"> tüm iş ve işlemleri Kamu İhale Kanunu ve diğer ihale mevzuatı hükümleri ve</w:t>
      </w:r>
      <w:r w:rsidR="00F43FC3" w:rsidRPr="00247D32">
        <w:rPr>
          <w:rFonts w:asciiTheme="minorHAnsi" w:hAnsiTheme="minorHAnsi"/>
        </w:rPr>
        <w:t xml:space="preserve"> </w:t>
      </w:r>
      <w:r w:rsidRPr="00247D32">
        <w:rPr>
          <w:rFonts w:asciiTheme="minorHAnsi" w:hAnsiTheme="minorHAnsi"/>
        </w:rPr>
        <w:t>bu Usul ve Esaslara göre yapmak</w:t>
      </w:r>
      <w:r w:rsidR="00F43FC3" w:rsidRPr="00247D32">
        <w:rPr>
          <w:rFonts w:asciiTheme="minorHAnsi" w:hAnsiTheme="minorHAnsi"/>
        </w:rPr>
        <w:t>,</w:t>
      </w:r>
      <w:r w:rsidRPr="00247D32">
        <w:rPr>
          <w:rFonts w:asciiTheme="minorHAnsi" w:hAnsiTheme="minorHAnsi"/>
        </w:rPr>
        <w:t xml:space="preserve"> </w:t>
      </w:r>
      <w:r w:rsidR="006B0444" w:rsidRPr="00247D32">
        <w:rPr>
          <w:rFonts w:asciiTheme="minorHAnsi" w:hAnsiTheme="minorHAnsi"/>
        </w:rPr>
        <w:t>pr</w:t>
      </w:r>
      <w:r w:rsidRPr="00247D32">
        <w:rPr>
          <w:rFonts w:asciiTheme="minorHAnsi" w:hAnsiTheme="minorHAnsi"/>
        </w:rPr>
        <w:t xml:space="preserve">oje harcamaları ile ilgili </w:t>
      </w:r>
      <w:r w:rsidRPr="0034084C">
        <w:rPr>
          <w:rFonts w:asciiTheme="minorHAnsi" w:hAnsiTheme="minorHAnsi"/>
        </w:rPr>
        <w:t>1</w:t>
      </w:r>
      <w:r w:rsidR="009454FC" w:rsidRPr="0034084C">
        <w:rPr>
          <w:rFonts w:asciiTheme="minorHAnsi" w:hAnsiTheme="minorHAnsi"/>
        </w:rPr>
        <w:t>7</w:t>
      </w:r>
      <w:r w:rsidRPr="0034084C">
        <w:rPr>
          <w:rFonts w:asciiTheme="minorHAnsi" w:hAnsiTheme="minorHAnsi"/>
        </w:rPr>
        <w:t xml:space="preserve"> nci maddenin ikinci fıkrasında</w:t>
      </w:r>
      <w:r w:rsidRPr="00247D32">
        <w:rPr>
          <w:rFonts w:asciiTheme="minorHAnsi" w:hAnsiTheme="minorHAnsi"/>
        </w:rPr>
        <w:t xml:space="preserve"> sayılan belgeleri hazır</w:t>
      </w:r>
      <w:r w:rsidR="00602566">
        <w:rPr>
          <w:rFonts w:asciiTheme="minorHAnsi" w:hAnsiTheme="minorHAnsi"/>
        </w:rPr>
        <w:t>lamak ve 5 yıl süreyle saklamak,</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ı</w:t>
      </w:r>
      <w:r w:rsidRPr="00247D32">
        <w:rPr>
          <w:rFonts w:asciiTheme="minorHAnsi" w:hAnsiTheme="minorHAnsi"/>
        </w:rPr>
        <w:t xml:space="preserve">) İldeki yaşlıların ihtiyaçları doğrultusunda </w:t>
      </w:r>
      <w:r w:rsidR="00485A0A">
        <w:rPr>
          <w:rFonts w:asciiTheme="minorHAnsi" w:hAnsiTheme="minorHAnsi"/>
        </w:rPr>
        <w:t>Belediye</w:t>
      </w:r>
      <w:r w:rsidRPr="00247D32">
        <w:rPr>
          <w:rFonts w:asciiTheme="minorHAnsi" w:hAnsiTheme="minorHAnsi"/>
        </w:rPr>
        <w:t xml:space="preserve">leri ve kamuoyunu bilgilendirmek ve YADES’in tanıtımını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i</w:t>
      </w:r>
      <w:r w:rsidRPr="00247D32">
        <w:rPr>
          <w:rFonts w:asciiTheme="minorHAnsi" w:hAnsiTheme="minorHAnsi"/>
        </w:rPr>
        <w:t>) Projelerin gelişimiyle ilgili proje yürütücüleri tarafından E</w:t>
      </w:r>
      <w:r w:rsidR="00480BF3" w:rsidRPr="00247D32">
        <w:rPr>
          <w:rFonts w:asciiTheme="minorHAnsi" w:hAnsiTheme="minorHAnsi"/>
        </w:rPr>
        <w:t>K</w:t>
      </w:r>
      <w:r w:rsidR="00602566">
        <w:rPr>
          <w:rFonts w:asciiTheme="minorHAnsi" w:hAnsiTheme="minorHAnsi"/>
        </w:rPr>
        <w:t>-4</w:t>
      </w:r>
      <w:r w:rsidRPr="00247D32">
        <w:rPr>
          <w:rFonts w:asciiTheme="minorHAnsi" w:hAnsiTheme="minorHAnsi"/>
        </w:rPr>
        <w:t xml:space="preserve">’deki YADES İzleme ve Değerlendirme Cetveline girilen bilgilerin doğruluğunu kontrol edip onaylayarak, ilgili dönemi takip eden </w:t>
      </w:r>
      <w:r w:rsidR="00073CB1">
        <w:rPr>
          <w:rFonts w:asciiTheme="minorHAnsi" w:hAnsiTheme="minorHAnsi"/>
        </w:rPr>
        <w:t>7 gün içerisinde</w:t>
      </w:r>
      <w:r w:rsidRPr="00247D32">
        <w:rPr>
          <w:rFonts w:asciiTheme="minorHAnsi" w:hAnsiTheme="minorHAnsi"/>
        </w:rPr>
        <w:t xml:space="preserve"> elektronik ortamda ve yazılı olarak Bakanlığa göndermek,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j</w:t>
      </w:r>
      <w:r w:rsidRPr="00247D32">
        <w:rPr>
          <w:rFonts w:asciiTheme="minorHAnsi" w:hAnsiTheme="minorHAnsi"/>
        </w:rPr>
        <w:t>) Proje bitiminde</w:t>
      </w:r>
      <w:r w:rsidR="0071037D" w:rsidRPr="00247D32">
        <w:rPr>
          <w:rFonts w:asciiTheme="minorHAnsi" w:hAnsiTheme="minorHAnsi"/>
        </w:rPr>
        <w:t xml:space="preserve">n sonra </w:t>
      </w:r>
      <w:r w:rsidR="006F579E" w:rsidRPr="005D0F7D">
        <w:rPr>
          <w:rFonts w:asciiTheme="minorHAnsi" w:hAnsiTheme="minorHAnsi"/>
        </w:rPr>
        <w:t>30</w:t>
      </w:r>
      <w:r w:rsidR="0071037D" w:rsidRPr="005D0F7D">
        <w:rPr>
          <w:rFonts w:asciiTheme="minorHAnsi" w:hAnsiTheme="minorHAnsi"/>
        </w:rPr>
        <w:t xml:space="preserve"> gün içinde</w:t>
      </w:r>
      <w:r w:rsidRPr="00247D32">
        <w:rPr>
          <w:rFonts w:asciiTheme="minorHAnsi" w:hAnsiTheme="minorHAnsi"/>
        </w:rPr>
        <w:t xml:space="preserve"> proje yürütü</w:t>
      </w:r>
      <w:r w:rsidR="007B2544">
        <w:rPr>
          <w:rFonts w:asciiTheme="minorHAnsi" w:hAnsiTheme="minorHAnsi"/>
        </w:rPr>
        <w:t>cüleri tarafından hazırlanarak V</w:t>
      </w:r>
      <w:r w:rsidRPr="00247D32">
        <w:rPr>
          <w:rFonts w:asciiTheme="minorHAnsi" w:hAnsiTheme="minorHAnsi"/>
        </w:rPr>
        <w:t xml:space="preserve">aliliğe verilen </w:t>
      </w:r>
      <w:r w:rsidR="009C1531">
        <w:rPr>
          <w:rFonts w:asciiTheme="minorHAnsi" w:hAnsiTheme="minorHAnsi"/>
        </w:rPr>
        <w:t>Proje Nihai R</w:t>
      </w:r>
      <w:r w:rsidRPr="00247D32">
        <w:rPr>
          <w:rFonts w:asciiTheme="minorHAnsi" w:hAnsiTheme="minorHAnsi"/>
        </w:rPr>
        <w:t>aporu</w:t>
      </w:r>
      <w:r w:rsidR="009C1531">
        <w:rPr>
          <w:rFonts w:asciiTheme="minorHAnsi" w:hAnsiTheme="minorHAnsi"/>
        </w:rPr>
        <w:t>nu</w:t>
      </w:r>
      <w:r w:rsidR="0071037D" w:rsidRPr="00247D32">
        <w:rPr>
          <w:rFonts w:asciiTheme="minorHAnsi" w:hAnsiTheme="minorHAnsi"/>
        </w:rPr>
        <w:t xml:space="preserve">, </w:t>
      </w:r>
      <w:r w:rsidR="009C1531" w:rsidRPr="00073CB1">
        <w:rPr>
          <w:rFonts w:asciiTheme="minorHAnsi" w:hAnsiTheme="minorHAnsi"/>
        </w:rPr>
        <w:t>30</w:t>
      </w:r>
      <w:r w:rsidR="0071037D" w:rsidRPr="00073CB1">
        <w:rPr>
          <w:rFonts w:asciiTheme="minorHAnsi" w:hAnsiTheme="minorHAnsi"/>
        </w:rPr>
        <w:t xml:space="preserve"> gün içinde</w:t>
      </w:r>
      <w:r w:rsidR="0071037D" w:rsidRPr="00247D32">
        <w:rPr>
          <w:rFonts w:asciiTheme="minorHAnsi" w:hAnsiTheme="minorHAnsi"/>
        </w:rPr>
        <w:t xml:space="preserve"> hazırlanacak </w:t>
      </w:r>
      <w:r w:rsidR="009454FC" w:rsidRPr="00247D32">
        <w:rPr>
          <w:rFonts w:asciiTheme="minorHAnsi" w:hAnsiTheme="minorHAnsi"/>
        </w:rPr>
        <w:t>İzleme ve</w:t>
      </w:r>
      <w:r w:rsidR="009454FC" w:rsidRPr="00247D32">
        <w:rPr>
          <w:rFonts w:asciiTheme="minorHAnsi" w:hAnsiTheme="minorHAnsi"/>
          <w:b/>
        </w:rPr>
        <w:t xml:space="preserve"> </w:t>
      </w:r>
      <w:r w:rsidR="009454FC" w:rsidRPr="00247D32">
        <w:rPr>
          <w:rFonts w:asciiTheme="minorHAnsi" w:hAnsiTheme="minorHAnsi"/>
        </w:rPr>
        <w:t xml:space="preserve">Denetleme Komisyonu </w:t>
      </w:r>
      <w:r w:rsidR="0071037D" w:rsidRPr="00247D32">
        <w:rPr>
          <w:rFonts w:asciiTheme="minorHAnsi" w:hAnsiTheme="minorHAnsi"/>
        </w:rPr>
        <w:t xml:space="preserve">raporuyla birlikte onaylayarak </w:t>
      </w:r>
      <w:r w:rsidRPr="00247D32">
        <w:rPr>
          <w:rFonts w:asciiTheme="minorHAnsi" w:hAnsiTheme="minorHAnsi"/>
        </w:rPr>
        <w:t xml:space="preserve">elektronik ortamda ve yazılı olarak </w:t>
      </w:r>
      <w:r w:rsidR="00970C36" w:rsidRPr="00247D32">
        <w:rPr>
          <w:rFonts w:asciiTheme="minorHAnsi" w:hAnsiTheme="minorHAnsi"/>
        </w:rPr>
        <w:t>Genel Müdürlüğe</w:t>
      </w:r>
      <w:r w:rsidRPr="00247D32">
        <w:rPr>
          <w:rFonts w:asciiTheme="minorHAnsi" w:hAnsiTheme="minorHAnsi"/>
        </w:rPr>
        <w:t xml:space="preserve"> göndermek, </w:t>
      </w:r>
    </w:p>
    <w:p w:rsidR="00C04C88"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k</w:t>
      </w:r>
      <w:r w:rsidR="00C04C88">
        <w:rPr>
          <w:rFonts w:asciiTheme="minorHAnsi" w:hAnsiTheme="minorHAnsi"/>
        </w:rPr>
        <w:t xml:space="preserve">) </w:t>
      </w:r>
      <w:r w:rsidRPr="00247D32">
        <w:rPr>
          <w:rFonts w:asciiTheme="minorHAnsi" w:hAnsiTheme="minorHAnsi"/>
        </w:rPr>
        <w:t xml:space="preserve">Uygulanma olanağı ortadan kalkan projelerin ödeneklerinin, gerçekleşen proje maliyetlerinin proje bütçesinin altında kalması durumunda kalan ödeneğin ve projeye tahsis </w:t>
      </w:r>
      <w:r w:rsidRPr="00247D32">
        <w:rPr>
          <w:rFonts w:asciiTheme="minorHAnsi" w:hAnsiTheme="minorHAnsi"/>
        </w:rPr>
        <w:lastRenderedPageBreak/>
        <w:t xml:space="preserve">edilen ödeneğin tamamının süresi içinde harcanamaması halinde harcanamayan kısmının </w:t>
      </w:r>
      <w:r w:rsidR="00485A0A">
        <w:rPr>
          <w:rFonts w:asciiTheme="minorHAnsi" w:hAnsiTheme="minorHAnsi"/>
        </w:rPr>
        <w:t>Valilik</w:t>
      </w:r>
      <w:r w:rsidRPr="00247D32">
        <w:rPr>
          <w:rFonts w:asciiTheme="minorHAnsi" w:hAnsiTheme="minorHAnsi"/>
        </w:rPr>
        <w:t xml:space="preserve"> YADES hesabına aktarılmasını sağlamak</w:t>
      </w:r>
      <w:r w:rsidR="007E5F85">
        <w:rPr>
          <w:rFonts w:asciiTheme="minorHAnsi" w:hAnsiTheme="minorHAnsi"/>
        </w:rPr>
        <w:t>,</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l</w:t>
      </w:r>
      <w:r w:rsidRPr="00247D32">
        <w:rPr>
          <w:rFonts w:asciiTheme="minorHAnsi" w:hAnsiTheme="minorHAnsi"/>
        </w:rPr>
        <w:t xml:space="preserve">) YADES hesap bakiyesini </w:t>
      </w:r>
      <w:r w:rsidR="0071037D" w:rsidRPr="00247D32">
        <w:rPr>
          <w:rFonts w:asciiTheme="minorHAnsi" w:hAnsiTheme="minorHAnsi"/>
        </w:rPr>
        <w:t xml:space="preserve">finansman sözleşmesi imzalandıktan sonra üçer aylık süreler ve Aralık </w:t>
      </w:r>
      <w:r w:rsidRPr="00247D32">
        <w:rPr>
          <w:rFonts w:asciiTheme="minorHAnsi" w:hAnsiTheme="minorHAnsi"/>
        </w:rPr>
        <w:t>ayı sonunda ve her bir pr</w:t>
      </w:r>
      <w:r w:rsidR="00ED0027">
        <w:rPr>
          <w:rFonts w:asciiTheme="minorHAnsi" w:hAnsiTheme="minorHAnsi"/>
        </w:rPr>
        <w:t>ojenin tamamlanmasından sonra 30</w:t>
      </w:r>
      <w:r w:rsidRPr="00247D32">
        <w:rPr>
          <w:rFonts w:asciiTheme="minorHAnsi" w:hAnsiTheme="minorHAnsi"/>
        </w:rPr>
        <w:t xml:space="preserve"> gün içinde elektronik ortamda ve yazılı olarak </w:t>
      </w:r>
      <w:r w:rsidR="00DC7864" w:rsidRPr="00247D32">
        <w:rPr>
          <w:rFonts w:asciiTheme="minorHAnsi" w:hAnsiTheme="minorHAnsi"/>
        </w:rPr>
        <w:t>G</w:t>
      </w:r>
      <w:r w:rsidR="0071037D" w:rsidRPr="00247D32">
        <w:rPr>
          <w:rFonts w:asciiTheme="minorHAnsi" w:hAnsiTheme="minorHAnsi"/>
        </w:rPr>
        <w:t xml:space="preserve">enel </w:t>
      </w:r>
      <w:r w:rsidR="00DC7864" w:rsidRPr="00247D32">
        <w:rPr>
          <w:rFonts w:asciiTheme="minorHAnsi" w:hAnsiTheme="minorHAnsi"/>
        </w:rPr>
        <w:t>M</w:t>
      </w:r>
      <w:r w:rsidR="0071037D" w:rsidRPr="00247D32">
        <w:rPr>
          <w:rFonts w:asciiTheme="minorHAnsi" w:hAnsiTheme="minorHAnsi"/>
        </w:rPr>
        <w:t>üdürlüğe</w:t>
      </w:r>
      <w:r w:rsidRPr="00247D32">
        <w:rPr>
          <w:rFonts w:asciiTheme="minorHAnsi" w:hAnsiTheme="minorHAnsi"/>
        </w:rPr>
        <w:t xml:space="preserve"> bildirmek,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m</w:t>
      </w:r>
      <w:r w:rsidRPr="00247D32">
        <w:rPr>
          <w:rFonts w:asciiTheme="minorHAnsi" w:hAnsiTheme="minorHAnsi"/>
        </w:rPr>
        <w:t xml:space="preserve">) </w:t>
      </w:r>
      <w:r w:rsidR="0071037D" w:rsidRPr="00247D32">
        <w:rPr>
          <w:rFonts w:asciiTheme="minorHAnsi" w:hAnsiTheme="minorHAnsi"/>
        </w:rPr>
        <w:t>Genel Müdürlük</w:t>
      </w:r>
      <w:r w:rsidRPr="00247D32">
        <w:rPr>
          <w:rFonts w:asciiTheme="minorHAnsi" w:hAnsiTheme="minorHAnsi"/>
        </w:rPr>
        <w:t xml:space="preserve"> tarafından istenen bilgi ve belgeleri temin etmek, </w:t>
      </w:r>
    </w:p>
    <w:p w:rsidR="00DE5A46" w:rsidRPr="00247D32" w:rsidRDefault="004D67E1" w:rsidP="00917009">
      <w:pPr>
        <w:spacing w:line="360" w:lineRule="auto"/>
        <w:ind w:firstLine="708"/>
        <w:jc w:val="both"/>
        <w:rPr>
          <w:rFonts w:asciiTheme="minorHAnsi" w:hAnsiTheme="minorHAnsi"/>
        </w:rPr>
      </w:pPr>
      <w:r w:rsidRPr="00247D32">
        <w:rPr>
          <w:rFonts w:asciiTheme="minorHAnsi" w:hAnsiTheme="minorHAnsi"/>
        </w:rPr>
        <w:t>n</w:t>
      </w:r>
      <w:r w:rsidR="00DE5A46" w:rsidRPr="00247D32">
        <w:rPr>
          <w:rFonts w:asciiTheme="minorHAnsi" w:hAnsiTheme="minorHAnsi"/>
        </w:rPr>
        <w:t>) Proje yürütücüleri</w:t>
      </w:r>
      <w:r w:rsidRPr="00247D32">
        <w:rPr>
          <w:rFonts w:asciiTheme="minorHAnsi" w:hAnsiTheme="minorHAnsi"/>
        </w:rPr>
        <w:t>yle</w:t>
      </w:r>
      <w:r w:rsidR="00DE5A46" w:rsidRPr="00247D32">
        <w:rPr>
          <w:rFonts w:asciiTheme="minorHAnsi" w:hAnsiTheme="minorHAnsi"/>
        </w:rPr>
        <w:t xml:space="preserve"> her türlü koordinasyonu ve işbirliğini sağlamak. </w:t>
      </w:r>
    </w:p>
    <w:p w:rsidR="003A5440" w:rsidRPr="00247D32" w:rsidRDefault="003A5440" w:rsidP="00917009">
      <w:pPr>
        <w:spacing w:line="360" w:lineRule="auto"/>
        <w:ind w:firstLine="708"/>
        <w:jc w:val="both"/>
        <w:rPr>
          <w:rFonts w:asciiTheme="minorHAnsi" w:hAnsiTheme="minorHAnsi"/>
        </w:rPr>
      </w:pPr>
      <w:r w:rsidRPr="00247D32">
        <w:rPr>
          <w:rFonts w:asciiTheme="minorHAnsi" w:hAnsiTheme="minorHAnsi"/>
        </w:rPr>
        <w:t xml:space="preserve">o) İzleme ve </w:t>
      </w:r>
      <w:r w:rsidR="00F948D8">
        <w:rPr>
          <w:rFonts w:asciiTheme="minorHAnsi" w:hAnsiTheme="minorHAnsi"/>
        </w:rPr>
        <w:t>D</w:t>
      </w:r>
      <w:r w:rsidRPr="00247D32">
        <w:rPr>
          <w:rFonts w:asciiTheme="minorHAnsi" w:hAnsiTheme="minorHAnsi"/>
        </w:rPr>
        <w:t xml:space="preserve">enetleme </w:t>
      </w:r>
      <w:r w:rsidR="00F948D8">
        <w:rPr>
          <w:rFonts w:asciiTheme="minorHAnsi" w:hAnsiTheme="minorHAnsi"/>
        </w:rPr>
        <w:t>K</w:t>
      </w:r>
      <w:r w:rsidRPr="00247D32">
        <w:rPr>
          <w:rFonts w:asciiTheme="minorHAnsi" w:hAnsiTheme="minorHAnsi"/>
        </w:rPr>
        <w:t xml:space="preserve">omisyonu raporuna istinaden </w:t>
      </w:r>
      <w:r w:rsidR="00485A0A">
        <w:rPr>
          <w:rFonts w:asciiTheme="minorHAnsi" w:hAnsiTheme="minorHAnsi"/>
        </w:rPr>
        <w:t>Belediye</w:t>
      </w:r>
      <w:r w:rsidR="00BA4BF4" w:rsidRPr="00247D32">
        <w:rPr>
          <w:rFonts w:asciiTheme="minorHAnsi" w:hAnsiTheme="minorHAnsi"/>
        </w:rPr>
        <w:t>leri</w:t>
      </w:r>
      <w:r w:rsidR="00111B05">
        <w:rPr>
          <w:rFonts w:asciiTheme="minorHAnsi" w:hAnsiTheme="minorHAnsi"/>
        </w:rPr>
        <w:t>n</w:t>
      </w:r>
      <w:r w:rsidR="00BA4BF4" w:rsidRPr="00247D32">
        <w:rPr>
          <w:rFonts w:asciiTheme="minorHAnsi" w:hAnsiTheme="minorHAnsi"/>
        </w:rPr>
        <w:t xml:space="preserve"> YADES hesabına ödenek akta</w:t>
      </w:r>
      <w:r w:rsidRPr="00247D32">
        <w:rPr>
          <w:rFonts w:asciiTheme="minorHAnsi" w:hAnsiTheme="minorHAnsi"/>
        </w:rPr>
        <w:t>rımını sağlamak,</w:t>
      </w:r>
    </w:p>
    <w:p w:rsidR="0085570A" w:rsidRPr="00247D32" w:rsidRDefault="00DE5A46" w:rsidP="00917009">
      <w:pPr>
        <w:spacing w:line="360" w:lineRule="auto"/>
        <w:ind w:firstLine="708"/>
        <w:jc w:val="both"/>
        <w:rPr>
          <w:rFonts w:asciiTheme="minorHAnsi" w:hAnsiTheme="minorHAnsi"/>
        </w:rPr>
      </w:pPr>
      <w:r w:rsidRPr="00247D32">
        <w:rPr>
          <w:rFonts w:asciiTheme="minorHAnsi" w:hAnsiTheme="minorHAnsi"/>
        </w:rPr>
        <w:t>(2) Yukarıda sıralanan iş ve işlemler</w:t>
      </w:r>
      <w:r w:rsidR="00ED0027">
        <w:rPr>
          <w:rFonts w:asciiTheme="minorHAnsi" w:hAnsiTheme="minorHAnsi"/>
        </w:rPr>
        <w:t>i</w:t>
      </w:r>
      <w:r w:rsidR="007B2544">
        <w:rPr>
          <w:rFonts w:asciiTheme="minorHAnsi" w:hAnsiTheme="minorHAnsi"/>
        </w:rPr>
        <w:t>, V</w:t>
      </w:r>
      <w:r w:rsidRPr="00247D32">
        <w:rPr>
          <w:rFonts w:asciiTheme="minorHAnsi" w:hAnsiTheme="minorHAnsi"/>
        </w:rPr>
        <w:t xml:space="preserve">alinin </w:t>
      </w:r>
      <w:r w:rsidR="00FE702F" w:rsidRPr="00247D32">
        <w:rPr>
          <w:rFonts w:asciiTheme="minorHAnsi" w:hAnsiTheme="minorHAnsi"/>
        </w:rPr>
        <w:t>YAD</w:t>
      </w:r>
      <w:r w:rsidRPr="00247D32">
        <w:rPr>
          <w:rFonts w:asciiTheme="minorHAnsi" w:hAnsiTheme="minorHAnsi"/>
        </w:rPr>
        <w:t>ES Programından sorumlu olarak göre</w:t>
      </w:r>
      <w:r w:rsidR="00602566">
        <w:rPr>
          <w:rFonts w:asciiTheme="minorHAnsi" w:hAnsiTheme="minorHAnsi"/>
        </w:rPr>
        <w:t>vlendirdiği Vali Y</w:t>
      </w:r>
      <w:r w:rsidRPr="00247D32">
        <w:rPr>
          <w:rFonts w:asciiTheme="minorHAnsi" w:hAnsiTheme="minorHAnsi"/>
        </w:rPr>
        <w:t xml:space="preserve">ardımcısının </w:t>
      </w:r>
      <w:r w:rsidR="00F948D8" w:rsidRPr="00DE58BA">
        <w:rPr>
          <w:rFonts w:asciiTheme="minorHAnsi" w:hAnsiTheme="minorHAnsi"/>
        </w:rPr>
        <w:t>koordinasyonunda</w:t>
      </w:r>
      <w:r w:rsidR="00F948D8" w:rsidRPr="00247D32">
        <w:rPr>
          <w:rFonts w:asciiTheme="minorHAnsi" w:hAnsiTheme="minorHAnsi"/>
        </w:rPr>
        <w:t xml:space="preserve"> </w:t>
      </w:r>
      <w:r w:rsidR="00602566">
        <w:rPr>
          <w:rFonts w:asciiTheme="minorHAnsi" w:hAnsiTheme="minorHAnsi"/>
        </w:rPr>
        <w:t>Proje Sekreteryası ve İ</w:t>
      </w:r>
      <w:r w:rsidR="0085570A" w:rsidRPr="00247D32">
        <w:rPr>
          <w:rFonts w:asciiTheme="minorHAnsi" w:hAnsiTheme="minorHAnsi"/>
        </w:rPr>
        <w:t>zleme ve</w:t>
      </w:r>
      <w:r w:rsidR="0085570A" w:rsidRPr="00247D32">
        <w:rPr>
          <w:rFonts w:asciiTheme="minorHAnsi" w:hAnsiTheme="minorHAnsi"/>
          <w:b/>
        </w:rPr>
        <w:t xml:space="preserve"> </w:t>
      </w:r>
      <w:r w:rsidR="00602566">
        <w:rPr>
          <w:rFonts w:asciiTheme="minorHAnsi" w:hAnsiTheme="minorHAnsi"/>
        </w:rPr>
        <w:t>D</w:t>
      </w:r>
      <w:r w:rsidR="00AC2D13" w:rsidRPr="00247D32">
        <w:rPr>
          <w:rFonts w:asciiTheme="minorHAnsi" w:hAnsiTheme="minorHAnsi"/>
        </w:rPr>
        <w:t xml:space="preserve">enetleme </w:t>
      </w:r>
      <w:r w:rsidR="00602566">
        <w:rPr>
          <w:rFonts w:asciiTheme="minorHAnsi" w:hAnsiTheme="minorHAnsi"/>
        </w:rPr>
        <w:t>Komisyonu eliyle yürütmektir.</w:t>
      </w:r>
    </w:p>
    <w:p w:rsidR="00BF720C" w:rsidRPr="00247D32" w:rsidRDefault="00BF720C" w:rsidP="00BF720C">
      <w:pPr>
        <w:spacing w:line="360" w:lineRule="auto"/>
        <w:ind w:firstLine="708"/>
        <w:jc w:val="both"/>
        <w:rPr>
          <w:rFonts w:asciiTheme="minorHAnsi" w:hAnsiTheme="minorHAnsi"/>
        </w:rPr>
      </w:pPr>
      <w:r w:rsidRPr="00247D32">
        <w:rPr>
          <w:rFonts w:asciiTheme="minorHAnsi" w:hAnsiTheme="minorHAnsi"/>
        </w:rPr>
        <w:t>(3)</w:t>
      </w:r>
      <w:r w:rsidRPr="00247D32">
        <w:rPr>
          <w:rFonts w:asciiTheme="minorHAnsi" w:hAnsiTheme="minorHAnsi"/>
          <w:b/>
        </w:rPr>
        <w:t xml:space="preserve"> </w:t>
      </w:r>
      <w:r w:rsidR="00485A0A">
        <w:rPr>
          <w:rFonts w:asciiTheme="minorHAnsi" w:hAnsiTheme="minorHAnsi"/>
        </w:rPr>
        <w:t>Valilik</w:t>
      </w:r>
      <w:r w:rsidR="00620A05">
        <w:rPr>
          <w:rFonts w:asciiTheme="minorHAnsi" w:hAnsiTheme="minorHAnsi"/>
        </w:rPr>
        <w:t>ler EK-5’</w:t>
      </w:r>
      <w:r w:rsidRPr="00247D32">
        <w:rPr>
          <w:rFonts w:asciiTheme="minorHAnsi" w:hAnsiTheme="minorHAnsi"/>
        </w:rPr>
        <w:t>te yer alan formu doldurup onayladıktan sonra Genel Müdürlüğe yazılı olarak ve yades@aile</w:t>
      </w:r>
      <w:r w:rsidR="0072533C">
        <w:rPr>
          <w:rFonts w:asciiTheme="minorHAnsi" w:hAnsiTheme="minorHAnsi"/>
        </w:rPr>
        <w:t>vecalisma</w:t>
      </w:r>
      <w:r w:rsidRPr="00247D32">
        <w:rPr>
          <w:rFonts w:asciiTheme="minorHAnsi" w:hAnsiTheme="minorHAnsi"/>
        </w:rPr>
        <w:t>.gov.tr e-posta adresine elek</w:t>
      </w:r>
      <w:r w:rsidR="00913D5A">
        <w:rPr>
          <w:rFonts w:asciiTheme="minorHAnsi" w:hAnsiTheme="minorHAnsi"/>
        </w:rPr>
        <w:t>tronik ortamda göndermek;</w:t>
      </w:r>
    </w:p>
    <w:p w:rsidR="00BF720C" w:rsidRPr="00247D32" w:rsidRDefault="00BF720C"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Proje ekibinde oluşacak değişikler aynı yöntemlerle 7 gün içerisinde </w:t>
      </w:r>
      <w:r w:rsidR="008D2CD6" w:rsidRPr="00247D32">
        <w:rPr>
          <w:rFonts w:asciiTheme="minorHAnsi" w:hAnsiTheme="minorHAnsi"/>
        </w:rPr>
        <w:t>Genel Müdürlüğe bildirmek,</w:t>
      </w:r>
    </w:p>
    <w:p w:rsidR="00BF720C" w:rsidRPr="00247D32" w:rsidRDefault="00BF720C"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YADES Programı </w:t>
      </w:r>
      <w:r w:rsidR="00CE7867" w:rsidRPr="00247D32">
        <w:rPr>
          <w:rFonts w:asciiTheme="minorHAnsi" w:hAnsiTheme="minorHAnsi"/>
        </w:rPr>
        <w:t>yades@aile</w:t>
      </w:r>
      <w:r w:rsidR="0072533C">
        <w:rPr>
          <w:rFonts w:asciiTheme="minorHAnsi" w:hAnsiTheme="minorHAnsi"/>
        </w:rPr>
        <w:t>vecalisma</w:t>
      </w:r>
      <w:r w:rsidR="00CE7867" w:rsidRPr="00247D32">
        <w:rPr>
          <w:rFonts w:asciiTheme="minorHAnsi" w:hAnsiTheme="minorHAnsi"/>
        </w:rPr>
        <w:t xml:space="preserve">.gov.tr </w:t>
      </w:r>
      <w:r w:rsidRPr="00247D32">
        <w:rPr>
          <w:rFonts w:asciiTheme="minorHAnsi" w:hAnsiTheme="minorHAnsi"/>
        </w:rPr>
        <w:t>resmi e pos</w:t>
      </w:r>
      <w:r w:rsidR="00CE7867">
        <w:rPr>
          <w:rFonts w:asciiTheme="minorHAnsi" w:hAnsiTheme="minorHAnsi"/>
        </w:rPr>
        <w:t>ta adresini kullanmak,</w:t>
      </w:r>
    </w:p>
    <w:p w:rsidR="00BF720C" w:rsidRPr="00247D32" w:rsidRDefault="00C81E68"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YADES hakkındaki </w:t>
      </w:r>
      <w:r w:rsidR="00BF720C" w:rsidRPr="00247D32">
        <w:rPr>
          <w:rFonts w:asciiTheme="minorHAnsi" w:hAnsiTheme="minorHAnsi"/>
        </w:rPr>
        <w:t>bilgi talepleri ve soruları</w:t>
      </w:r>
      <w:r w:rsidR="008D2CD6" w:rsidRPr="00247D32">
        <w:rPr>
          <w:rFonts w:asciiTheme="minorHAnsi" w:hAnsiTheme="minorHAnsi"/>
        </w:rPr>
        <w:t>nı</w:t>
      </w:r>
      <w:r w:rsidR="00C64886" w:rsidRPr="00247D32">
        <w:rPr>
          <w:rFonts w:asciiTheme="minorHAnsi" w:hAnsiTheme="minorHAnsi"/>
        </w:rPr>
        <w:t xml:space="preserve"> </w:t>
      </w:r>
      <w:r w:rsidR="00BF720C" w:rsidRPr="00247D32">
        <w:rPr>
          <w:rFonts w:asciiTheme="minorHAnsi" w:hAnsiTheme="minorHAnsi"/>
        </w:rPr>
        <w:t>bu e-post</w:t>
      </w:r>
      <w:r w:rsidR="008D2CD6" w:rsidRPr="00247D32">
        <w:rPr>
          <w:rFonts w:asciiTheme="minorHAnsi" w:hAnsiTheme="minorHAnsi"/>
        </w:rPr>
        <w:t>a adresi üzerinden yapmak.</w:t>
      </w:r>
    </w:p>
    <w:p w:rsidR="00823432" w:rsidRDefault="00823432" w:rsidP="00823432">
      <w:pPr>
        <w:spacing w:line="360" w:lineRule="auto"/>
        <w:jc w:val="both"/>
        <w:rPr>
          <w:rFonts w:asciiTheme="minorHAnsi" w:hAnsiTheme="minorHAnsi"/>
        </w:rPr>
      </w:pPr>
    </w:p>
    <w:p w:rsidR="00041332" w:rsidRPr="00247D32" w:rsidRDefault="00041332" w:rsidP="00173275">
      <w:pPr>
        <w:spacing w:line="360" w:lineRule="auto"/>
        <w:ind w:firstLine="708"/>
        <w:jc w:val="both"/>
        <w:rPr>
          <w:rFonts w:asciiTheme="minorHAnsi" w:hAnsiTheme="minorHAnsi"/>
          <w:b/>
        </w:rPr>
      </w:pPr>
      <w:r w:rsidRPr="00247D32">
        <w:rPr>
          <w:rFonts w:asciiTheme="minorHAnsi" w:hAnsiTheme="minorHAnsi"/>
          <w:b/>
        </w:rPr>
        <w:t>Proje yürütücü</w:t>
      </w:r>
      <w:r w:rsidR="002920AE" w:rsidRPr="00247D32">
        <w:rPr>
          <w:rFonts w:asciiTheme="minorHAnsi" w:hAnsiTheme="minorHAnsi"/>
          <w:b/>
        </w:rPr>
        <w:t>sünün</w:t>
      </w:r>
      <w:r w:rsidRPr="00247D32">
        <w:rPr>
          <w:rFonts w:asciiTheme="minorHAnsi" w:hAnsiTheme="minorHAnsi"/>
          <w:b/>
        </w:rPr>
        <w:t xml:space="preserve"> görev, yetki ve sorumlulukları</w:t>
      </w:r>
    </w:p>
    <w:p w:rsidR="00041332" w:rsidRPr="00247D32" w:rsidRDefault="00041332"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0D7F83" w:rsidRPr="00247D32">
        <w:rPr>
          <w:rFonts w:asciiTheme="minorHAnsi" w:hAnsiTheme="minorHAnsi"/>
          <w:b/>
        </w:rPr>
        <w:t>3</w:t>
      </w:r>
      <w:r w:rsidRPr="00247D32">
        <w:rPr>
          <w:rFonts w:asciiTheme="minorHAnsi" w:hAnsiTheme="minorHAnsi"/>
          <w:b/>
        </w:rPr>
        <w:t>-</w:t>
      </w:r>
      <w:r w:rsidRPr="00247D32">
        <w:rPr>
          <w:rFonts w:asciiTheme="minorHAnsi" w:hAnsiTheme="minorHAnsi"/>
        </w:rPr>
        <w:t xml:space="preserve"> (1) Proje yürütücülerinin görev, yetki ve sorumlulukları şunlardır:</w:t>
      </w:r>
    </w:p>
    <w:p w:rsidR="00041332" w:rsidRPr="00247D32" w:rsidRDefault="00041332" w:rsidP="00917009">
      <w:pPr>
        <w:spacing w:line="360" w:lineRule="auto"/>
        <w:jc w:val="both"/>
        <w:rPr>
          <w:rFonts w:asciiTheme="minorHAnsi" w:hAnsiTheme="minorHAnsi"/>
        </w:rPr>
      </w:pPr>
      <w:r w:rsidRPr="00247D32">
        <w:rPr>
          <w:rFonts w:asciiTheme="minorHAnsi" w:hAnsiTheme="minorHAnsi"/>
        </w:rPr>
        <w:tab/>
        <w:t>a) Projelerin kabul edilmesi</w:t>
      </w:r>
      <w:r w:rsidR="00BA388E" w:rsidRPr="00247D32">
        <w:rPr>
          <w:rFonts w:asciiTheme="minorHAnsi" w:hAnsiTheme="minorHAnsi"/>
        </w:rPr>
        <w:t>ni müteakip bir ay içerisinde EK</w:t>
      </w:r>
      <w:r w:rsidR="00C52703">
        <w:rPr>
          <w:rFonts w:asciiTheme="minorHAnsi" w:hAnsiTheme="minorHAnsi"/>
        </w:rPr>
        <w:t>-2</w:t>
      </w:r>
      <w:r w:rsidRPr="00247D32">
        <w:rPr>
          <w:rFonts w:asciiTheme="minorHAnsi" w:hAnsiTheme="minorHAnsi"/>
        </w:rPr>
        <w:t xml:space="preserve">’deki </w:t>
      </w:r>
      <w:r w:rsidR="002920AE" w:rsidRPr="00247D32">
        <w:rPr>
          <w:rFonts w:asciiTheme="minorHAnsi" w:hAnsiTheme="minorHAnsi"/>
        </w:rPr>
        <w:t>YA</w:t>
      </w:r>
      <w:r w:rsidRPr="00247D32">
        <w:rPr>
          <w:rFonts w:asciiTheme="minorHAnsi" w:hAnsiTheme="minorHAnsi"/>
        </w:rPr>
        <w:t xml:space="preserve">DES Finansman Sözleşmesi çerçevesinde </w:t>
      </w:r>
      <w:r w:rsidR="00485A0A">
        <w:rPr>
          <w:rFonts w:asciiTheme="minorHAnsi" w:hAnsiTheme="minorHAnsi"/>
        </w:rPr>
        <w:t>Valilik</w:t>
      </w:r>
      <w:r w:rsidR="00A357B3" w:rsidRPr="00247D32">
        <w:rPr>
          <w:rFonts w:asciiTheme="minorHAnsi" w:hAnsiTheme="minorHAnsi"/>
        </w:rPr>
        <w:t>le</w:t>
      </w:r>
      <w:r w:rsidR="006973FA" w:rsidRPr="00247D32">
        <w:rPr>
          <w:rFonts w:asciiTheme="minorHAnsi" w:hAnsiTheme="minorHAnsi"/>
        </w:rPr>
        <w:t xml:space="preserve"> </w:t>
      </w:r>
      <w:r w:rsidRPr="00247D32">
        <w:rPr>
          <w:rFonts w:asciiTheme="minorHAnsi" w:hAnsiTheme="minorHAnsi"/>
        </w:rPr>
        <w:t xml:space="preserve">sözleşme imzalamak, </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b) Desteklenen projelerin ödeneklerinin kullanılabilmesi için Kamu Haznedarlığı </w:t>
      </w:r>
      <w:r w:rsidR="00184717">
        <w:rPr>
          <w:rFonts w:asciiTheme="minorHAnsi" w:hAnsiTheme="minorHAnsi"/>
        </w:rPr>
        <w:t xml:space="preserve">Yönetmeliği </w:t>
      </w:r>
      <w:r w:rsidRPr="00247D32">
        <w:rPr>
          <w:rFonts w:asciiTheme="minorHAnsi" w:hAnsiTheme="minorHAnsi"/>
        </w:rPr>
        <w:t xml:space="preserve">çerçevesindeki bankalardan birinde </w:t>
      </w:r>
      <w:r w:rsidR="002920AE" w:rsidRPr="00247D32">
        <w:rPr>
          <w:rFonts w:asciiTheme="minorHAnsi" w:hAnsiTheme="minorHAnsi"/>
        </w:rPr>
        <w:t>YA</w:t>
      </w:r>
      <w:r w:rsidRPr="00247D32">
        <w:rPr>
          <w:rFonts w:asciiTheme="minorHAnsi" w:hAnsiTheme="minorHAnsi"/>
        </w:rPr>
        <w:t>DES projesi için ayrı bir hesap açtırmak,</w:t>
      </w:r>
      <w:r w:rsidR="002F408B" w:rsidRPr="00247D32">
        <w:rPr>
          <w:rFonts w:asciiTheme="minorHAnsi" w:hAnsiTheme="minorHAnsi"/>
        </w:rPr>
        <w:t xml:space="preserve"> EK-8’deki form kullanılarak</w:t>
      </w:r>
      <w:r w:rsidRPr="00247D32">
        <w:rPr>
          <w:rFonts w:asciiTheme="minorHAnsi" w:hAnsiTheme="minorHAnsi"/>
        </w:rPr>
        <w:t xml:space="preserve"> </w:t>
      </w:r>
      <w:r w:rsidR="00CE4353">
        <w:rPr>
          <w:rFonts w:asciiTheme="minorHAnsi" w:hAnsiTheme="minorHAnsi"/>
        </w:rPr>
        <w:t>hesap bilgilerini V</w:t>
      </w:r>
      <w:r w:rsidR="005A0C11" w:rsidRPr="00247D32">
        <w:rPr>
          <w:rFonts w:asciiTheme="minorHAnsi" w:hAnsiTheme="minorHAnsi"/>
        </w:rPr>
        <w:t xml:space="preserve">aliliğe ve </w:t>
      </w:r>
      <w:r w:rsidR="0069227E">
        <w:rPr>
          <w:rFonts w:asciiTheme="minorHAnsi" w:hAnsiTheme="minorHAnsi"/>
        </w:rPr>
        <w:t>Genel M</w:t>
      </w:r>
      <w:r w:rsidR="005A0C11" w:rsidRPr="00247D32">
        <w:rPr>
          <w:rFonts w:asciiTheme="minorHAnsi" w:hAnsiTheme="minorHAnsi"/>
        </w:rPr>
        <w:t>üdürlüğe bildirmek</w:t>
      </w:r>
      <w:r w:rsidR="00BC32E5" w:rsidRPr="00247D32">
        <w:rPr>
          <w:rFonts w:asciiTheme="minorHAnsi" w:hAnsiTheme="minorHAnsi"/>
        </w:rPr>
        <w:t>,</w:t>
      </w:r>
      <w:r w:rsidR="00DE58BA">
        <w:rPr>
          <w:rFonts w:asciiTheme="minorHAnsi" w:hAnsiTheme="minorHAnsi"/>
        </w:rPr>
        <w:t xml:space="preserve"> harcamaları bu hesap üzerinden yapmak,</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c) Projeyi amaçlarına uygun olarak yürütmek ve sonuçlandırmak, </w:t>
      </w:r>
    </w:p>
    <w:p w:rsidR="00F80354" w:rsidRPr="00247D32" w:rsidRDefault="00F80354" w:rsidP="00917009">
      <w:pPr>
        <w:spacing w:line="360" w:lineRule="auto"/>
        <w:ind w:firstLine="708"/>
        <w:jc w:val="both"/>
        <w:rPr>
          <w:rFonts w:asciiTheme="minorHAnsi" w:hAnsiTheme="minorHAnsi"/>
        </w:rPr>
      </w:pPr>
      <w:r w:rsidRPr="00247D32">
        <w:rPr>
          <w:rFonts w:asciiTheme="minorHAnsi" w:hAnsiTheme="minorHAnsi"/>
        </w:rPr>
        <w:t xml:space="preserve">ç) Proje kapsamındaki hizmet ve faaliyetler kapsamındaki yolculuk, ulaşım </w:t>
      </w:r>
      <w:r w:rsidR="000B1E8A" w:rsidRPr="00247D32">
        <w:rPr>
          <w:rFonts w:asciiTheme="minorHAnsi" w:hAnsiTheme="minorHAnsi"/>
        </w:rPr>
        <w:t>gibi</w:t>
      </w:r>
      <w:r w:rsidR="006B0444" w:rsidRPr="00247D32">
        <w:rPr>
          <w:rFonts w:asciiTheme="minorHAnsi" w:hAnsiTheme="minorHAnsi"/>
        </w:rPr>
        <w:t xml:space="preserve"> </w:t>
      </w:r>
      <w:r w:rsidRPr="00247D32">
        <w:rPr>
          <w:rFonts w:asciiTheme="minorHAnsi" w:hAnsiTheme="minorHAnsi"/>
        </w:rPr>
        <w:t>ihtiyaçları proje desteği dışında kendi kaynaklarıyla sağlamak,</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lastRenderedPageBreak/>
        <w:t>d</w:t>
      </w:r>
      <w:r w:rsidR="00041332" w:rsidRPr="00247D32">
        <w:rPr>
          <w:rFonts w:asciiTheme="minorHAnsi" w:hAnsiTheme="minorHAnsi"/>
        </w:rPr>
        <w:t xml:space="preserve">) Gerekmesi halinde, projeye ortak </w:t>
      </w:r>
      <w:r w:rsidRPr="00247D32">
        <w:rPr>
          <w:rFonts w:asciiTheme="minorHAnsi" w:hAnsiTheme="minorHAnsi"/>
        </w:rPr>
        <w:t xml:space="preserve">veya iştirakçi </w:t>
      </w:r>
      <w:r w:rsidR="00041332" w:rsidRPr="00247D32">
        <w:rPr>
          <w:rFonts w:asciiTheme="minorHAnsi" w:hAnsiTheme="minorHAnsi"/>
        </w:rPr>
        <w:t>olan kurum veya kuruluşlarla ortaklık beyannamesi ve</w:t>
      </w:r>
      <w:r w:rsidRPr="00247D32">
        <w:rPr>
          <w:rFonts w:asciiTheme="minorHAnsi" w:hAnsiTheme="minorHAnsi"/>
        </w:rPr>
        <w:t>ya</w:t>
      </w:r>
      <w:r w:rsidR="00041332" w:rsidRPr="00247D32">
        <w:rPr>
          <w:rFonts w:asciiTheme="minorHAnsi" w:hAnsiTheme="minorHAnsi"/>
        </w:rPr>
        <w:t xml:space="preserve"> gerekli protokolleri</w:t>
      </w:r>
      <w:r w:rsidR="00433311" w:rsidRPr="00247D32">
        <w:rPr>
          <w:rFonts w:asciiTheme="minorHAnsi" w:hAnsiTheme="minorHAnsi"/>
        </w:rPr>
        <w:t>/sözleşmeleri</w:t>
      </w:r>
      <w:r w:rsidR="00041332" w:rsidRPr="00247D32">
        <w:rPr>
          <w:rFonts w:asciiTheme="minorHAnsi" w:hAnsiTheme="minorHAnsi"/>
        </w:rPr>
        <w:t xml:space="preserve"> imzalamak,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e</w:t>
      </w:r>
      <w:r w:rsidR="00041332" w:rsidRPr="00247D32">
        <w:rPr>
          <w:rFonts w:asciiTheme="minorHAnsi" w:hAnsiTheme="minorHAnsi"/>
        </w:rPr>
        <w:t xml:space="preserve">) Projede sorun yaşanması halinde durumu </w:t>
      </w:r>
      <w:r w:rsidR="008C31FA">
        <w:rPr>
          <w:rFonts w:asciiTheme="minorHAnsi" w:hAnsiTheme="minorHAnsi"/>
        </w:rPr>
        <w:t xml:space="preserve">7 gün içerisinde </w:t>
      </w:r>
      <w:r w:rsidR="00041332" w:rsidRPr="00247D32">
        <w:rPr>
          <w:rFonts w:asciiTheme="minorHAnsi" w:hAnsiTheme="minorHAnsi"/>
        </w:rPr>
        <w:t xml:space="preserve">Valiliğe bildirmek,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f</w:t>
      </w:r>
      <w:r w:rsidR="00041332" w:rsidRPr="00247D32">
        <w:rPr>
          <w:rFonts w:asciiTheme="minorHAnsi" w:hAnsiTheme="minorHAnsi"/>
        </w:rPr>
        <w:t xml:space="preserve">) Proje harcamalarını sözleşmeye ve bu Usul ve Esaslara göre yapmak; harcamalarla ilgili belgeleri hazırlamak, Valiliğe sunmak ve 5 yıl süreyle saklamak,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g</w:t>
      </w:r>
      <w:r w:rsidR="00041332" w:rsidRPr="00247D32">
        <w:rPr>
          <w:rFonts w:asciiTheme="minorHAnsi" w:hAnsiTheme="minorHAnsi"/>
        </w:rPr>
        <w:t>) Projenin izlenme ve denetlenmesi esnasında Valiliğin talep edeceği her türlü bilgi ve belgeyi sağlamak</w:t>
      </w:r>
      <w:r w:rsidRPr="00247D32">
        <w:rPr>
          <w:rFonts w:asciiTheme="minorHAnsi" w:hAnsiTheme="minorHAnsi"/>
        </w:rPr>
        <w:t>, kolaylık göstermek</w:t>
      </w:r>
      <w:r w:rsidR="00041332" w:rsidRPr="00247D32">
        <w:rPr>
          <w:rFonts w:asciiTheme="minorHAnsi" w:hAnsiTheme="minorHAnsi"/>
        </w:rPr>
        <w:t xml:space="preserve">,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ğ</w:t>
      </w:r>
      <w:r w:rsidR="00041332" w:rsidRPr="00247D32">
        <w:rPr>
          <w:rFonts w:asciiTheme="minorHAnsi" w:hAnsiTheme="minorHAnsi"/>
        </w:rPr>
        <w:t>) Proje gelişmelerine ilişkin bilgiler</w:t>
      </w:r>
      <w:r w:rsidR="00550501" w:rsidRPr="00247D32">
        <w:rPr>
          <w:rFonts w:asciiTheme="minorHAnsi" w:hAnsiTheme="minorHAnsi"/>
        </w:rPr>
        <w:t>i üçer aylık dönemler halinde EK</w:t>
      </w:r>
      <w:r w:rsidR="00041332" w:rsidRPr="00247D32">
        <w:rPr>
          <w:rFonts w:asciiTheme="minorHAnsi" w:hAnsiTheme="minorHAnsi"/>
        </w:rPr>
        <w:t>-</w:t>
      </w:r>
      <w:r w:rsidR="004F15D2">
        <w:rPr>
          <w:rFonts w:asciiTheme="minorHAnsi" w:hAnsiTheme="minorHAnsi"/>
        </w:rPr>
        <w:t>4</w:t>
      </w:r>
      <w:r w:rsidR="00041332" w:rsidRPr="00247D32">
        <w:rPr>
          <w:rFonts w:asciiTheme="minorHAnsi" w:hAnsiTheme="minorHAnsi"/>
        </w:rPr>
        <w:t>’d</w:t>
      </w:r>
      <w:r w:rsidR="002920AE" w:rsidRPr="00247D32">
        <w:rPr>
          <w:rFonts w:asciiTheme="minorHAnsi" w:hAnsiTheme="minorHAnsi"/>
        </w:rPr>
        <w:t>e</w:t>
      </w:r>
      <w:r w:rsidR="00041332" w:rsidRPr="00247D32">
        <w:rPr>
          <w:rFonts w:asciiTheme="minorHAnsi" w:hAnsiTheme="minorHAnsi"/>
        </w:rPr>
        <w:t xml:space="preserve">ki </w:t>
      </w:r>
      <w:r w:rsidR="002920AE" w:rsidRPr="00247D32">
        <w:rPr>
          <w:rFonts w:asciiTheme="minorHAnsi" w:hAnsiTheme="minorHAnsi"/>
        </w:rPr>
        <w:t>YA</w:t>
      </w:r>
      <w:r w:rsidR="00041332" w:rsidRPr="00247D32">
        <w:rPr>
          <w:rFonts w:asciiTheme="minorHAnsi" w:hAnsiTheme="minorHAnsi"/>
        </w:rPr>
        <w:t xml:space="preserve">DES İzleme ve Değerlendirme Cetveline girerek imzalamak </w:t>
      </w:r>
      <w:r w:rsidR="00041332" w:rsidRPr="00073CB1">
        <w:rPr>
          <w:rFonts w:asciiTheme="minorHAnsi" w:hAnsiTheme="minorHAnsi"/>
        </w:rPr>
        <w:t xml:space="preserve">ve ilgili dönemi takip eden </w:t>
      </w:r>
      <w:r w:rsidR="00073CB1" w:rsidRPr="005D0F7D">
        <w:rPr>
          <w:rFonts w:asciiTheme="minorHAnsi" w:hAnsiTheme="minorHAnsi"/>
        </w:rPr>
        <w:t>7 gün</w:t>
      </w:r>
      <w:r w:rsidR="007B2544">
        <w:rPr>
          <w:rFonts w:asciiTheme="minorHAnsi" w:hAnsiTheme="minorHAnsi"/>
        </w:rPr>
        <w:t xml:space="preserve"> içerisinde V</w:t>
      </w:r>
      <w:r w:rsidR="00041332" w:rsidRPr="00247D32">
        <w:rPr>
          <w:rFonts w:asciiTheme="minorHAnsi" w:hAnsiTheme="minorHAnsi"/>
        </w:rPr>
        <w:t xml:space="preserve">aliliğe elektronik ortamda ve yazılı olarak göndermek,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h</w:t>
      </w:r>
      <w:r w:rsidR="00041332" w:rsidRPr="00247D32">
        <w:rPr>
          <w:rFonts w:asciiTheme="minorHAnsi" w:hAnsiTheme="minorHAnsi"/>
        </w:rPr>
        <w:t xml:space="preserve">) Proje bitim tarihinden sonra </w:t>
      </w:r>
      <w:r w:rsidR="006F579E" w:rsidRPr="00247D32">
        <w:rPr>
          <w:rFonts w:asciiTheme="minorHAnsi" w:hAnsiTheme="minorHAnsi"/>
        </w:rPr>
        <w:t>30</w:t>
      </w:r>
      <w:r w:rsidR="00041332" w:rsidRPr="00247D32">
        <w:rPr>
          <w:rFonts w:asciiTheme="minorHAnsi" w:hAnsiTheme="minorHAnsi"/>
        </w:rPr>
        <w:t xml:space="preserve"> gün içinde </w:t>
      </w:r>
      <w:r w:rsidR="00C73EBE">
        <w:rPr>
          <w:rFonts w:asciiTheme="minorHAnsi" w:hAnsiTheme="minorHAnsi"/>
        </w:rPr>
        <w:t>Proje Nihai R</w:t>
      </w:r>
      <w:r w:rsidR="00041332" w:rsidRPr="00247D32">
        <w:rPr>
          <w:rFonts w:asciiTheme="minorHAnsi" w:hAnsiTheme="minorHAnsi"/>
        </w:rPr>
        <w:t>apor</w:t>
      </w:r>
      <w:r w:rsidR="00C73EBE">
        <w:rPr>
          <w:rFonts w:asciiTheme="minorHAnsi" w:hAnsiTheme="minorHAnsi"/>
        </w:rPr>
        <w:t>u</w:t>
      </w:r>
      <w:r w:rsidR="00041332" w:rsidRPr="00247D32">
        <w:rPr>
          <w:rFonts w:asciiTheme="minorHAnsi" w:hAnsiTheme="minorHAnsi"/>
        </w:rPr>
        <w:t xml:space="preserve"> hazırlayıp</w:t>
      </w:r>
      <w:r w:rsidR="00C73EBE">
        <w:rPr>
          <w:rFonts w:asciiTheme="minorHAnsi" w:hAnsiTheme="minorHAnsi"/>
        </w:rPr>
        <w:t>,</w:t>
      </w:r>
      <w:r w:rsidR="00041332" w:rsidRPr="00247D32">
        <w:rPr>
          <w:rFonts w:asciiTheme="minorHAnsi" w:hAnsiTheme="minorHAnsi"/>
        </w:rPr>
        <w:t xml:space="preserve"> imzalayarak </w:t>
      </w:r>
      <w:r w:rsidR="00C73EBE">
        <w:rPr>
          <w:rFonts w:asciiTheme="minorHAnsi" w:hAnsiTheme="minorHAnsi"/>
        </w:rPr>
        <w:t>basılı ve görsel tüm materyal</w:t>
      </w:r>
      <w:r w:rsidR="00195525">
        <w:rPr>
          <w:rFonts w:asciiTheme="minorHAnsi" w:hAnsiTheme="minorHAnsi"/>
          <w:color w:val="FF0000"/>
        </w:rPr>
        <w:t xml:space="preserve"> </w:t>
      </w:r>
      <w:r w:rsidR="00195525" w:rsidRPr="007377EB">
        <w:rPr>
          <w:rFonts w:asciiTheme="minorHAnsi" w:hAnsiTheme="minorHAnsi"/>
        </w:rPr>
        <w:t>ve</w:t>
      </w:r>
      <w:r w:rsidR="00195525">
        <w:rPr>
          <w:rFonts w:asciiTheme="minorHAnsi" w:hAnsiTheme="minorHAnsi"/>
          <w:color w:val="FF0000"/>
        </w:rPr>
        <w:t xml:space="preserve"> </w:t>
      </w:r>
      <w:r w:rsidR="00C73EBE">
        <w:rPr>
          <w:rFonts w:asciiTheme="minorHAnsi" w:hAnsiTheme="minorHAnsi"/>
        </w:rPr>
        <w:t>belgeler ile</w:t>
      </w:r>
      <w:r w:rsidR="00041332" w:rsidRPr="00247D32">
        <w:rPr>
          <w:rFonts w:asciiTheme="minorHAnsi" w:hAnsiTheme="minorHAnsi"/>
        </w:rPr>
        <w:t xml:space="preserve"> birlikte Valiliğe vermek,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ı</w:t>
      </w:r>
      <w:r w:rsidR="00041332" w:rsidRPr="00247D32">
        <w:rPr>
          <w:rFonts w:asciiTheme="minorHAnsi" w:hAnsiTheme="minorHAnsi"/>
        </w:rPr>
        <w:t xml:space="preserve">) Proje başlangıcı ve sonunda kamuoyunu proje amaçları, faaliyetleri ve sonuçları hakkında bilgilendirmek, </w:t>
      </w:r>
      <w:r w:rsidR="00D3601B" w:rsidRPr="005D0F7D">
        <w:rPr>
          <w:rFonts w:asciiTheme="minorHAnsi" w:hAnsiTheme="minorHAnsi"/>
        </w:rPr>
        <w:t xml:space="preserve">açılış ve kapanış </w:t>
      </w:r>
      <w:r w:rsidR="00E26E7A" w:rsidRPr="005D0F7D">
        <w:rPr>
          <w:rFonts w:asciiTheme="minorHAnsi" w:hAnsiTheme="minorHAnsi"/>
        </w:rPr>
        <w:t xml:space="preserve">toplantısı </w:t>
      </w:r>
      <w:r w:rsidR="00D3601B" w:rsidRPr="005D0F7D">
        <w:rPr>
          <w:rFonts w:asciiTheme="minorHAnsi" w:hAnsiTheme="minorHAnsi"/>
        </w:rPr>
        <w:t xml:space="preserve">ile birlikte </w:t>
      </w:r>
      <w:r w:rsidR="00E26E7A" w:rsidRPr="005D0F7D">
        <w:rPr>
          <w:rFonts w:asciiTheme="minorHAnsi" w:hAnsiTheme="minorHAnsi"/>
        </w:rPr>
        <w:t xml:space="preserve">duyurular </w:t>
      </w:r>
      <w:r w:rsidR="00D3601B" w:rsidRPr="005D0F7D">
        <w:rPr>
          <w:rFonts w:asciiTheme="minorHAnsi" w:hAnsiTheme="minorHAnsi"/>
        </w:rPr>
        <w:t>yapmak,</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i</w:t>
      </w:r>
      <w:r w:rsidR="00041332" w:rsidRPr="00247D32">
        <w:rPr>
          <w:rFonts w:asciiTheme="minorHAnsi" w:hAnsiTheme="minorHAnsi"/>
        </w:rPr>
        <w:t>) Proje</w:t>
      </w:r>
      <w:r w:rsidR="00BB4BF0" w:rsidRPr="00247D32">
        <w:rPr>
          <w:rFonts w:asciiTheme="minorHAnsi" w:hAnsiTheme="minorHAnsi"/>
        </w:rPr>
        <w:t xml:space="preserve"> </w:t>
      </w:r>
      <w:r w:rsidR="001D11C1" w:rsidRPr="00247D32">
        <w:rPr>
          <w:rFonts w:asciiTheme="minorHAnsi" w:hAnsiTheme="minorHAnsi"/>
        </w:rPr>
        <w:t>kapsamındaki ihaleleri 4734 sayılı</w:t>
      </w:r>
      <w:r w:rsidR="00BB4BF0" w:rsidRPr="00247D32">
        <w:rPr>
          <w:rFonts w:asciiTheme="minorHAnsi" w:hAnsiTheme="minorHAnsi"/>
        </w:rPr>
        <w:t xml:space="preserve"> Kamu İhale Kanunu’na uygun olarak yapmak,</w:t>
      </w:r>
      <w:r w:rsidR="00041332" w:rsidRPr="00247D32">
        <w:rPr>
          <w:rFonts w:asciiTheme="minorHAnsi" w:hAnsiTheme="minorHAnsi"/>
        </w:rPr>
        <w:t xml:space="preserve"> ihale ilanlarını en az bir hafta önceden </w:t>
      </w:r>
      <w:r w:rsidR="00485A0A">
        <w:rPr>
          <w:rFonts w:asciiTheme="minorHAnsi" w:hAnsiTheme="minorHAnsi"/>
        </w:rPr>
        <w:t>Valilik</w:t>
      </w:r>
      <w:r w:rsidR="00041332" w:rsidRPr="00247D32">
        <w:rPr>
          <w:rFonts w:asciiTheme="minorHAnsi" w:hAnsiTheme="minorHAnsi"/>
        </w:rPr>
        <w:t xml:space="preserve"> internet sitesinden yayınlamak,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j</w:t>
      </w:r>
      <w:r w:rsidR="00041332" w:rsidRPr="00247D32">
        <w:rPr>
          <w:rFonts w:asciiTheme="minorHAnsi" w:hAnsiTheme="minorHAnsi"/>
        </w:rPr>
        <w:t>) Hizmet akdine dayanılarak istihdam edilecek kişilerin işe başlama ve ayrı</w:t>
      </w:r>
      <w:r w:rsidR="007B2544">
        <w:rPr>
          <w:rFonts w:asciiTheme="minorHAnsi" w:hAnsiTheme="minorHAnsi"/>
        </w:rPr>
        <w:t>lma bilgisini ilgili kuruma ve V</w:t>
      </w:r>
      <w:r w:rsidR="00041332" w:rsidRPr="00247D32">
        <w:rPr>
          <w:rFonts w:asciiTheme="minorHAnsi" w:hAnsiTheme="minorHAnsi"/>
        </w:rPr>
        <w:t>aliliğe bildirmek, bu kişilerin</w:t>
      </w:r>
      <w:r w:rsidR="00A96414">
        <w:rPr>
          <w:rFonts w:asciiTheme="minorHAnsi" w:hAnsiTheme="minorHAnsi"/>
        </w:rPr>
        <w:t xml:space="preserve"> ücret ve yan ödemelerinde tek başına sorumlu olmak,</w:t>
      </w:r>
      <w:r w:rsidR="00041332" w:rsidRPr="00247D32">
        <w:rPr>
          <w:rFonts w:asciiTheme="minorHAnsi" w:hAnsiTheme="minorHAnsi"/>
        </w:rPr>
        <w:t xml:space="preserve"> aylık hizmet ve prim belgelerini ilgili kuruma vermek ve primlerini zamanında yatırmak,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k</w:t>
      </w:r>
      <w:r w:rsidR="00041332" w:rsidRPr="00247D32">
        <w:rPr>
          <w:rFonts w:asciiTheme="minorHAnsi" w:hAnsiTheme="minorHAnsi"/>
        </w:rPr>
        <w:t xml:space="preserve">) Proje kapsamındaki </w:t>
      </w:r>
      <w:r w:rsidR="002920AE" w:rsidRPr="00247D32">
        <w:rPr>
          <w:rFonts w:asciiTheme="minorHAnsi" w:hAnsiTheme="minorHAnsi"/>
        </w:rPr>
        <w:t xml:space="preserve">görevlilerin </w:t>
      </w:r>
      <w:r w:rsidR="00041332" w:rsidRPr="00247D32">
        <w:rPr>
          <w:rFonts w:asciiTheme="minorHAnsi" w:hAnsiTheme="minorHAnsi"/>
        </w:rPr>
        <w:t xml:space="preserve">yeterliliğini gösterir belgeyi projenin başlangıcında </w:t>
      </w:r>
      <w:r w:rsidR="0045563D" w:rsidRPr="00247D32">
        <w:rPr>
          <w:rFonts w:asciiTheme="minorHAnsi" w:hAnsiTheme="minorHAnsi"/>
        </w:rPr>
        <w:t xml:space="preserve">faaliyet öncesi </w:t>
      </w:r>
      <w:r w:rsidR="007B2544">
        <w:rPr>
          <w:rFonts w:asciiTheme="minorHAnsi" w:hAnsiTheme="minorHAnsi"/>
        </w:rPr>
        <w:t>V</w:t>
      </w:r>
      <w:r w:rsidR="00041332" w:rsidRPr="00247D32">
        <w:rPr>
          <w:rFonts w:asciiTheme="minorHAnsi" w:hAnsiTheme="minorHAnsi"/>
        </w:rPr>
        <w:t xml:space="preserve">aliliğe sunmak,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l</w:t>
      </w:r>
      <w:r w:rsidR="00041332" w:rsidRPr="00247D32">
        <w:rPr>
          <w:rFonts w:asciiTheme="minorHAnsi" w:hAnsiTheme="minorHAnsi"/>
        </w:rPr>
        <w:t xml:space="preserve">) Projenin uygulanması safhasında iş sağlığı ve güvenliğine ilişkin her türlü önlemi almak,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m</w:t>
      </w:r>
      <w:r w:rsidR="00041332" w:rsidRPr="00247D32">
        <w:rPr>
          <w:rFonts w:asciiTheme="minorHAnsi" w:hAnsiTheme="minorHAnsi"/>
        </w:rPr>
        <w:t xml:space="preserve">) </w:t>
      </w:r>
      <w:r w:rsidR="002920AE" w:rsidRPr="00247D32">
        <w:rPr>
          <w:rFonts w:asciiTheme="minorHAnsi" w:hAnsiTheme="minorHAnsi"/>
        </w:rPr>
        <w:t>Evde sağlık hizmetleri</w:t>
      </w:r>
      <w:r w:rsidR="006973FA" w:rsidRPr="00247D32">
        <w:rPr>
          <w:rFonts w:asciiTheme="minorHAnsi" w:hAnsiTheme="minorHAnsi"/>
        </w:rPr>
        <w:t>nin verilmesi için</w:t>
      </w:r>
      <w:r w:rsidR="00041332" w:rsidRPr="00247D32">
        <w:rPr>
          <w:rFonts w:asciiTheme="minorHAnsi" w:hAnsiTheme="minorHAnsi"/>
        </w:rPr>
        <w:t xml:space="preserve"> il sağlık müdürlükleri ile işbirliği yapmak, </w:t>
      </w:r>
      <w:r w:rsidR="002920AE" w:rsidRPr="00247D32">
        <w:rPr>
          <w:rFonts w:asciiTheme="minorHAnsi" w:hAnsiTheme="minorHAnsi"/>
        </w:rPr>
        <w:t>diğer konularda da ilgili kurum ve kuruluşlarla işbirliği yapmaya açık olmak</w:t>
      </w:r>
      <w:r w:rsidR="005F29AF" w:rsidRPr="00247D32">
        <w:rPr>
          <w:rFonts w:asciiTheme="minorHAnsi" w:hAnsiTheme="minorHAnsi"/>
        </w:rPr>
        <w:t>,</w:t>
      </w:r>
    </w:p>
    <w:p w:rsidR="00C566D6" w:rsidRPr="00247D32" w:rsidRDefault="00C566D6" w:rsidP="00917009">
      <w:pPr>
        <w:spacing w:line="360" w:lineRule="auto"/>
        <w:ind w:firstLine="708"/>
        <w:jc w:val="both"/>
        <w:rPr>
          <w:rFonts w:asciiTheme="minorHAnsi" w:hAnsiTheme="minorHAnsi"/>
        </w:rPr>
      </w:pPr>
      <w:r w:rsidRPr="00247D32">
        <w:rPr>
          <w:rFonts w:asciiTheme="minorHAnsi" w:hAnsiTheme="minorHAnsi"/>
        </w:rPr>
        <w:t xml:space="preserve">n) Proje </w:t>
      </w:r>
      <w:r w:rsidR="00485A0A">
        <w:rPr>
          <w:rFonts w:asciiTheme="minorHAnsi" w:hAnsiTheme="minorHAnsi"/>
        </w:rPr>
        <w:t>Yürütücü</w:t>
      </w:r>
      <w:r w:rsidRPr="00247D32">
        <w:rPr>
          <w:rFonts w:asciiTheme="minorHAnsi" w:hAnsiTheme="minorHAnsi"/>
        </w:rPr>
        <w:t>sü EK-6</w:t>
      </w:r>
      <w:r w:rsidR="00913D5A">
        <w:rPr>
          <w:rFonts w:asciiTheme="minorHAnsi" w:hAnsiTheme="minorHAnsi"/>
        </w:rPr>
        <w:t>’</w:t>
      </w:r>
      <w:r w:rsidRPr="00247D32">
        <w:rPr>
          <w:rFonts w:asciiTheme="minorHAnsi" w:hAnsiTheme="minorHAnsi"/>
        </w:rPr>
        <w:t xml:space="preserve">da yer alan Proje Ekip Listesini doldurup onayladıktan sonra </w:t>
      </w:r>
      <w:r w:rsidR="007B2544">
        <w:rPr>
          <w:rFonts w:asciiTheme="minorHAnsi" w:hAnsiTheme="minorHAnsi"/>
        </w:rPr>
        <w:t>V</w:t>
      </w:r>
      <w:r w:rsidR="00F16E77" w:rsidRPr="00247D32">
        <w:rPr>
          <w:rFonts w:asciiTheme="minorHAnsi" w:hAnsiTheme="minorHAnsi"/>
        </w:rPr>
        <w:t xml:space="preserve">aliliğe ve </w:t>
      </w:r>
      <w:r w:rsidRPr="00247D32">
        <w:rPr>
          <w:rFonts w:asciiTheme="minorHAnsi" w:hAnsiTheme="minorHAnsi"/>
        </w:rPr>
        <w:t>Genel Müdürlüğe yazılı olarak ve yades@aile</w:t>
      </w:r>
      <w:r w:rsidR="00F668D7">
        <w:rPr>
          <w:rFonts w:asciiTheme="minorHAnsi" w:hAnsiTheme="minorHAnsi"/>
        </w:rPr>
        <w:t>vecalisma</w:t>
      </w:r>
      <w:r w:rsidRPr="00247D32">
        <w:rPr>
          <w:rFonts w:asciiTheme="minorHAnsi" w:hAnsiTheme="minorHAnsi"/>
        </w:rPr>
        <w:t>.gov.tr e-posta adresine elektronik ortamda göndermekle sorumludur.</w:t>
      </w:r>
      <w:r w:rsidR="00E46ED9" w:rsidRPr="00247D32">
        <w:rPr>
          <w:rFonts w:asciiTheme="minorHAnsi" w:hAnsiTheme="minorHAnsi"/>
        </w:rPr>
        <w:t xml:space="preserve"> Proje ekibinde oluşacak değişikler aynı yöntemlerle 7 gün içerisinde </w:t>
      </w:r>
      <w:r w:rsidR="007B2544">
        <w:rPr>
          <w:rFonts w:asciiTheme="minorHAnsi" w:hAnsiTheme="minorHAnsi"/>
        </w:rPr>
        <w:t>V</w:t>
      </w:r>
      <w:r w:rsidR="00AA1BE6">
        <w:rPr>
          <w:rFonts w:asciiTheme="minorHAnsi" w:hAnsiTheme="minorHAnsi"/>
        </w:rPr>
        <w:t xml:space="preserve">aliliğe ve </w:t>
      </w:r>
      <w:r w:rsidR="00E46ED9" w:rsidRPr="00247D32">
        <w:rPr>
          <w:rFonts w:asciiTheme="minorHAnsi" w:hAnsiTheme="minorHAnsi"/>
        </w:rPr>
        <w:t>Gen</w:t>
      </w:r>
      <w:r w:rsidR="005F29AF" w:rsidRPr="00247D32">
        <w:rPr>
          <w:rFonts w:asciiTheme="minorHAnsi" w:hAnsiTheme="minorHAnsi"/>
        </w:rPr>
        <w:t>el Müdürlüğe bildirmek,</w:t>
      </w:r>
    </w:p>
    <w:p w:rsidR="00823432" w:rsidRPr="00247D32" w:rsidRDefault="00F16E77" w:rsidP="00917009">
      <w:pPr>
        <w:spacing w:line="360" w:lineRule="auto"/>
        <w:ind w:firstLine="708"/>
        <w:jc w:val="both"/>
        <w:rPr>
          <w:rFonts w:asciiTheme="minorHAnsi" w:hAnsiTheme="minorHAnsi"/>
        </w:rPr>
      </w:pPr>
      <w:r w:rsidRPr="00247D32">
        <w:rPr>
          <w:rFonts w:asciiTheme="minorHAnsi" w:hAnsiTheme="minorHAnsi"/>
        </w:rPr>
        <w:t>o</w:t>
      </w:r>
      <w:r w:rsidR="00BF720C" w:rsidRPr="00247D32">
        <w:rPr>
          <w:rFonts w:asciiTheme="minorHAnsi" w:hAnsiTheme="minorHAnsi"/>
        </w:rPr>
        <w:t xml:space="preserve">) </w:t>
      </w:r>
      <w:r w:rsidR="00AA1BE6" w:rsidRPr="00247D32">
        <w:rPr>
          <w:rFonts w:asciiTheme="minorHAnsi" w:hAnsiTheme="minorHAnsi"/>
        </w:rPr>
        <w:t xml:space="preserve">Proje </w:t>
      </w:r>
      <w:r w:rsidR="00485A0A">
        <w:rPr>
          <w:rFonts w:asciiTheme="minorHAnsi" w:hAnsiTheme="minorHAnsi"/>
        </w:rPr>
        <w:t>Yürütücü</w:t>
      </w:r>
      <w:r w:rsidR="00AA1BE6" w:rsidRPr="00247D32">
        <w:rPr>
          <w:rFonts w:asciiTheme="minorHAnsi" w:hAnsiTheme="minorHAnsi"/>
        </w:rPr>
        <w:t>sü</w:t>
      </w:r>
      <w:r w:rsidR="005F29AF" w:rsidRPr="00247D32">
        <w:rPr>
          <w:rFonts w:asciiTheme="minorHAnsi" w:hAnsiTheme="minorHAnsi"/>
        </w:rPr>
        <w:t>,</w:t>
      </w:r>
      <w:r w:rsidR="00823432" w:rsidRPr="00247D32">
        <w:rPr>
          <w:rFonts w:asciiTheme="minorHAnsi" w:hAnsiTheme="minorHAnsi"/>
        </w:rPr>
        <w:t xml:space="preserve"> tüm bilgi talepleri</w:t>
      </w:r>
      <w:r w:rsidR="00AA1BE6">
        <w:rPr>
          <w:rFonts w:asciiTheme="minorHAnsi" w:hAnsiTheme="minorHAnsi"/>
        </w:rPr>
        <w:t>ni</w:t>
      </w:r>
      <w:r w:rsidR="00823432" w:rsidRPr="00247D32">
        <w:rPr>
          <w:rFonts w:asciiTheme="minorHAnsi" w:hAnsiTheme="minorHAnsi"/>
        </w:rPr>
        <w:t xml:space="preserve"> ve sorular</w:t>
      </w:r>
      <w:r w:rsidR="00D9391A" w:rsidRPr="00247D32">
        <w:rPr>
          <w:rFonts w:asciiTheme="minorHAnsi" w:hAnsiTheme="minorHAnsi"/>
        </w:rPr>
        <w:t>ı</w:t>
      </w:r>
      <w:r w:rsidR="005F29AF" w:rsidRPr="00247D32">
        <w:rPr>
          <w:rFonts w:asciiTheme="minorHAnsi" w:hAnsiTheme="minorHAnsi"/>
        </w:rPr>
        <w:t>nı</w:t>
      </w:r>
      <w:r w:rsidR="00D9391A" w:rsidRPr="00247D32">
        <w:rPr>
          <w:rFonts w:asciiTheme="minorHAnsi" w:hAnsiTheme="minorHAnsi"/>
        </w:rPr>
        <w:t xml:space="preserve"> yades@aile</w:t>
      </w:r>
      <w:r w:rsidR="00F668D7">
        <w:rPr>
          <w:rFonts w:asciiTheme="minorHAnsi" w:hAnsiTheme="minorHAnsi"/>
        </w:rPr>
        <w:t>vecalisma</w:t>
      </w:r>
      <w:r w:rsidR="00D9391A" w:rsidRPr="00247D32">
        <w:rPr>
          <w:rFonts w:asciiTheme="minorHAnsi" w:hAnsiTheme="minorHAnsi"/>
        </w:rPr>
        <w:t xml:space="preserve">.gov.tr </w:t>
      </w:r>
      <w:r w:rsidR="00823432" w:rsidRPr="00247D32">
        <w:rPr>
          <w:rFonts w:asciiTheme="minorHAnsi" w:hAnsiTheme="minorHAnsi"/>
        </w:rPr>
        <w:t>e-post</w:t>
      </w:r>
      <w:r w:rsidR="00913D5A">
        <w:rPr>
          <w:rFonts w:asciiTheme="minorHAnsi" w:hAnsiTheme="minorHAnsi"/>
        </w:rPr>
        <w:t>a adresi üzerinden yapmak.</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lastRenderedPageBreak/>
        <w:t xml:space="preserve">(2) Proje kapsamındaki basılı ve görsel materyallerde yer alan bilgilerin içeriğinden proje </w:t>
      </w:r>
      <w:r w:rsidR="00485A0A">
        <w:rPr>
          <w:rFonts w:asciiTheme="minorHAnsi" w:hAnsiTheme="minorHAnsi"/>
        </w:rPr>
        <w:t>Yürütücü</w:t>
      </w:r>
      <w:r w:rsidRPr="00247D32">
        <w:rPr>
          <w:rFonts w:asciiTheme="minorHAnsi" w:hAnsiTheme="minorHAnsi"/>
        </w:rPr>
        <w:t>sü sorumludur.</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(3) Proje </w:t>
      </w:r>
      <w:r w:rsidR="00485A0A">
        <w:rPr>
          <w:rFonts w:asciiTheme="minorHAnsi" w:hAnsiTheme="minorHAnsi"/>
        </w:rPr>
        <w:t>Yürütücü</w:t>
      </w:r>
      <w:r w:rsidRPr="00247D32">
        <w:rPr>
          <w:rFonts w:asciiTheme="minorHAnsi" w:hAnsiTheme="minorHAnsi"/>
        </w:rPr>
        <w:t>sü, projenin yürütülmesi esnasında ya da projenin bir sonucu olarak sebep olabileceği her türlü zarardan üçüncü kişilere karşı tek başına sorumlu olmayı kabul eder.</w:t>
      </w:r>
    </w:p>
    <w:p w:rsidR="00E24F7F" w:rsidRPr="00247D32" w:rsidRDefault="00614B3D" w:rsidP="00917009">
      <w:pPr>
        <w:spacing w:line="360" w:lineRule="auto"/>
        <w:ind w:firstLine="708"/>
        <w:jc w:val="both"/>
        <w:rPr>
          <w:rFonts w:asciiTheme="minorHAnsi" w:hAnsiTheme="minorHAnsi"/>
        </w:rPr>
      </w:pPr>
      <w:r w:rsidRPr="00247D32">
        <w:rPr>
          <w:rFonts w:asciiTheme="minorHAnsi" w:hAnsiTheme="minorHAnsi"/>
        </w:rPr>
        <w:t xml:space="preserve">(4) Proje </w:t>
      </w:r>
      <w:r w:rsidR="00485A0A">
        <w:rPr>
          <w:rFonts w:asciiTheme="minorHAnsi" w:hAnsiTheme="minorHAnsi"/>
        </w:rPr>
        <w:t>Yürütücü</w:t>
      </w:r>
      <w:r w:rsidRPr="00247D32">
        <w:rPr>
          <w:rFonts w:asciiTheme="minorHAnsi" w:hAnsiTheme="minorHAnsi"/>
        </w:rPr>
        <w:t>sü,</w:t>
      </w:r>
      <w:r w:rsidR="00041332" w:rsidRPr="00247D32">
        <w:rPr>
          <w:rFonts w:asciiTheme="minorHAnsi" w:hAnsiTheme="minorHAnsi"/>
        </w:rPr>
        <w:t xml:space="preserve"> kendisi veya çalışanları tarafından yapılan bir hukuka aykırılık veya üçüncü kişilerin haklarının ihlali nedeniyle ortaya çıkabilecek tazminat talebi veya davalar</w:t>
      </w:r>
      <w:r w:rsidR="00290737" w:rsidRPr="00247D32">
        <w:rPr>
          <w:rFonts w:asciiTheme="minorHAnsi" w:hAnsiTheme="minorHAnsi"/>
        </w:rPr>
        <w:t>dan</w:t>
      </w:r>
      <w:r w:rsidR="00041332" w:rsidRPr="00247D32">
        <w:rPr>
          <w:rFonts w:asciiTheme="minorHAnsi" w:hAnsiTheme="minorHAnsi"/>
        </w:rPr>
        <w:t xml:space="preserve"> </w:t>
      </w:r>
      <w:r w:rsidR="00923DAA" w:rsidRPr="00247D32">
        <w:rPr>
          <w:rFonts w:asciiTheme="minorHAnsi" w:hAnsiTheme="minorHAnsi"/>
        </w:rPr>
        <w:t>sorumlu olan taraftır.</w:t>
      </w:r>
      <w:r w:rsidR="00290737" w:rsidRPr="00247D32">
        <w:rPr>
          <w:rFonts w:asciiTheme="minorHAnsi" w:hAnsiTheme="minorHAnsi"/>
        </w:rPr>
        <w:t xml:space="preserve"> </w:t>
      </w:r>
      <w:r w:rsidR="00923DAA" w:rsidRPr="00247D32">
        <w:rPr>
          <w:rFonts w:asciiTheme="minorHAnsi" w:hAnsiTheme="minorHAnsi"/>
        </w:rPr>
        <w:t>Bu durum</w:t>
      </w:r>
      <w:r w:rsidR="00290737" w:rsidRPr="00247D32">
        <w:rPr>
          <w:rFonts w:asciiTheme="minorHAnsi" w:hAnsiTheme="minorHAnsi"/>
        </w:rPr>
        <w:t xml:space="preserve">da </w:t>
      </w:r>
      <w:r w:rsidR="00041332" w:rsidRPr="00247D32">
        <w:rPr>
          <w:rFonts w:asciiTheme="minorHAnsi" w:hAnsiTheme="minorHAnsi"/>
        </w:rPr>
        <w:t>Bakanlığı</w:t>
      </w:r>
      <w:r w:rsidR="00290737" w:rsidRPr="00247D32">
        <w:rPr>
          <w:rFonts w:asciiTheme="minorHAnsi" w:hAnsiTheme="minorHAnsi"/>
        </w:rPr>
        <w:t>n</w:t>
      </w:r>
      <w:r w:rsidR="007B2544">
        <w:rPr>
          <w:rFonts w:asciiTheme="minorHAnsi" w:hAnsiTheme="minorHAnsi"/>
        </w:rPr>
        <w:t xml:space="preserve"> ve ilgili V</w:t>
      </w:r>
      <w:r w:rsidR="00041332" w:rsidRPr="00247D32">
        <w:rPr>
          <w:rFonts w:asciiTheme="minorHAnsi" w:hAnsiTheme="minorHAnsi"/>
        </w:rPr>
        <w:t>aliliği</w:t>
      </w:r>
      <w:r w:rsidR="00290737" w:rsidRPr="00247D32">
        <w:rPr>
          <w:rFonts w:asciiTheme="minorHAnsi" w:hAnsiTheme="minorHAnsi"/>
        </w:rPr>
        <w:t>n</w:t>
      </w:r>
      <w:r w:rsidR="00041332" w:rsidRPr="00247D32">
        <w:rPr>
          <w:rFonts w:asciiTheme="minorHAnsi" w:hAnsiTheme="minorHAnsi"/>
        </w:rPr>
        <w:t xml:space="preserve"> her</w:t>
      </w:r>
      <w:r w:rsidR="00290737" w:rsidRPr="00247D32">
        <w:rPr>
          <w:rFonts w:asciiTheme="minorHAnsi" w:hAnsiTheme="minorHAnsi"/>
        </w:rPr>
        <w:t xml:space="preserve">hangi bir sorumluluğu bulunmaz. </w:t>
      </w:r>
    </w:p>
    <w:p w:rsidR="000243EE" w:rsidRPr="00247D32" w:rsidRDefault="000243EE" w:rsidP="00917009">
      <w:pPr>
        <w:spacing w:line="360" w:lineRule="auto"/>
        <w:ind w:firstLine="708"/>
        <w:jc w:val="both"/>
        <w:rPr>
          <w:rFonts w:asciiTheme="minorHAnsi" w:hAnsiTheme="minorHAnsi"/>
        </w:rPr>
      </w:pPr>
      <w:r w:rsidRPr="00247D32">
        <w:rPr>
          <w:rFonts w:asciiTheme="minorHAnsi" w:hAnsiTheme="minorHAnsi"/>
        </w:rPr>
        <w:t xml:space="preserve">(5) Proje </w:t>
      </w:r>
      <w:r w:rsidR="00485A0A">
        <w:rPr>
          <w:rFonts w:asciiTheme="minorHAnsi" w:hAnsiTheme="minorHAnsi"/>
        </w:rPr>
        <w:t>Yürütücü</w:t>
      </w:r>
      <w:r w:rsidRPr="00247D32">
        <w:rPr>
          <w:rFonts w:asciiTheme="minorHAnsi" w:hAnsiTheme="minorHAnsi"/>
        </w:rPr>
        <w:t>sünün ortağı</w:t>
      </w:r>
      <w:r w:rsidR="00433311" w:rsidRPr="00247D32">
        <w:rPr>
          <w:rFonts w:asciiTheme="minorHAnsi" w:hAnsiTheme="minorHAnsi"/>
        </w:rPr>
        <w:t>/</w:t>
      </w:r>
      <w:r w:rsidRPr="00247D32">
        <w:rPr>
          <w:rFonts w:asciiTheme="minorHAnsi" w:hAnsiTheme="minorHAnsi"/>
        </w:rPr>
        <w:t xml:space="preserve">ortakları </w:t>
      </w:r>
      <w:r w:rsidR="00433311" w:rsidRPr="00247D32">
        <w:rPr>
          <w:rFonts w:asciiTheme="minorHAnsi" w:hAnsiTheme="minorHAnsi"/>
        </w:rPr>
        <w:t xml:space="preserve">veya iştirakçileri </w:t>
      </w:r>
      <w:r w:rsidRPr="00247D32">
        <w:rPr>
          <w:rFonts w:asciiTheme="minorHAnsi" w:hAnsiTheme="minorHAnsi"/>
        </w:rPr>
        <w:t>olması durumunda bu</w:t>
      </w:r>
      <w:r w:rsidR="00433311" w:rsidRPr="00247D32">
        <w:rPr>
          <w:rFonts w:asciiTheme="minorHAnsi" w:hAnsiTheme="minorHAnsi"/>
        </w:rPr>
        <w:t>nların</w:t>
      </w:r>
      <w:r w:rsidRPr="00247D32">
        <w:rPr>
          <w:rFonts w:asciiTheme="minorHAnsi" w:hAnsiTheme="minorHAnsi"/>
        </w:rPr>
        <w:t xml:space="preserve"> görev, yetki ve sorumlulukları proje metninde belirtilir. </w:t>
      </w:r>
      <w:r w:rsidR="00433311" w:rsidRPr="00247D32">
        <w:rPr>
          <w:rFonts w:asciiTheme="minorHAnsi" w:hAnsiTheme="minorHAnsi"/>
        </w:rPr>
        <w:t>Bu</w:t>
      </w:r>
      <w:r w:rsidRPr="00247D32">
        <w:rPr>
          <w:rFonts w:asciiTheme="minorHAnsi" w:hAnsiTheme="minorHAnsi"/>
        </w:rPr>
        <w:t xml:space="preserve"> görev, yetki ve sorumluluklar bu usul ve esaslar ile genel mevzuata ve Bakanlık mevzuatına aykırı olamaz.</w:t>
      </w:r>
    </w:p>
    <w:p w:rsidR="00F10BBB" w:rsidRPr="00247D32" w:rsidRDefault="00F10BBB" w:rsidP="001D11C1">
      <w:pPr>
        <w:spacing w:line="360" w:lineRule="auto"/>
        <w:rPr>
          <w:rFonts w:asciiTheme="minorHAnsi" w:hAnsiTheme="minorHAnsi"/>
          <w:b/>
        </w:rPr>
      </w:pPr>
    </w:p>
    <w:p w:rsidR="001E440B" w:rsidRPr="00247D32" w:rsidRDefault="00263B9D" w:rsidP="00173275">
      <w:pPr>
        <w:spacing w:line="360" w:lineRule="auto"/>
        <w:ind w:firstLine="708"/>
        <w:rPr>
          <w:rFonts w:asciiTheme="minorHAnsi" w:hAnsiTheme="minorHAnsi"/>
          <w:b/>
        </w:rPr>
      </w:pPr>
      <w:r w:rsidRPr="00247D32">
        <w:rPr>
          <w:rFonts w:asciiTheme="minorHAnsi" w:hAnsiTheme="minorHAnsi"/>
          <w:b/>
        </w:rPr>
        <w:t>YADES</w:t>
      </w:r>
      <w:r w:rsidR="001E440B" w:rsidRPr="00247D32">
        <w:rPr>
          <w:rFonts w:asciiTheme="minorHAnsi" w:hAnsiTheme="minorHAnsi"/>
          <w:b/>
        </w:rPr>
        <w:t xml:space="preserve"> </w:t>
      </w:r>
      <w:r w:rsidR="0036351E" w:rsidRPr="00247D32">
        <w:rPr>
          <w:rFonts w:asciiTheme="minorHAnsi" w:hAnsiTheme="minorHAnsi"/>
          <w:b/>
        </w:rPr>
        <w:t xml:space="preserve">İzleme ve </w:t>
      </w:r>
      <w:r w:rsidR="001E440B" w:rsidRPr="00247D32">
        <w:rPr>
          <w:rFonts w:asciiTheme="minorHAnsi" w:hAnsiTheme="minorHAnsi"/>
          <w:b/>
        </w:rPr>
        <w:t>Denetleme Komisyonunun görev, yetki ve sorumlulukları</w:t>
      </w:r>
      <w:r w:rsidR="00C955E8" w:rsidRPr="00247D32">
        <w:rPr>
          <w:rFonts w:asciiTheme="minorHAnsi" w:hAnsiTheme="minorHAnsi"/>
          <w:b/>
        </w:rPr>
        <w:t xml:space="preserve"> </w:t>
      </w:r>
    </w:p>
    <w:p w:rsidR="002920AE"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36351E" w:rsidRPr="00247D32">
        <w:rPr>
          <w:rFonts w:asciiTheme="minorHAnsi" w:hAnsiTheme="minorHAnsi"/>
          <w:b/>
        </w:rPr>
        <w:t>4</w:t>
      </w:r>
      <w:r w:rsidRPr="00247D32">
        <w:rPr>
          <w:rFonts w:asciiTheme="minorHAnsi" w:hAnsiTheme="minorHAnsi"/>
          <w:b/>
        </w:rPr>
        <w:t xml:space="preserve">- </w:t>
      </w:r>
      <w:r w:rsidRPr="00247D32">
        <w:rPr>
          <w:rFonts w:asciiTheme="minorHAnsi" w:hAnsiTheme="minorHAnsi"/>
        </w:rPr>
        <w:t xml:space="preserve">(1) </w:t>
      </w:r>
      <w:r w:rsidR="00FD28B6" w:rsidRPr="00247D32">
        <w:rPr>
          <w:rFonts w:asciiTheme="minorHAnsi" w:hAnsiTheme="minorHAnsi"/>
        </w:rPr>
        <w:t xml:space="preserve">İzleme ve </w:t>
      </w:r>
      <w:r w:rsidR="002B49CF" w:rsidRPr="00247D32">
        <w:rPr>
          <w:rFonts w:asciiTheme="minorHAnsi" w:hAnsiTheme="minorHAnsi"/>
        </w:rPr>
        <w:t>denetleme</w:t>
      </w:r>
      <w:r w:rsidRPr="00247D32">
        <w:rPr>
          <w:rFonts w:asciiTheme="minorHAnsi" w:hAnsiTheme="minorHAnsi"/>
        </w:rPr>
        <w:t xml:space="preserve"> komisyonunun görev, yetki ve sorumlulukları şunlardır:</w:t>
      </w:r>
      <w:r w:rsidR="002920AE" w:rsidRPr="00247D32">
        <w:rPr>
          <w:rFonts w:asciiTheme="minorHAnsi" w:hAnsiTheme="minorHAnsi"/>
          <w:b/>
        </w:rPr>
        <w:t xml:space="preserve"> </w:t>
      </w:r>
    </w:p>
    <w:p w:rsidR="001A1A04" w:rsidRPr="00247D32" w:rsidRDefault="002920AE" w:rsidP="005B2509">
      <w:pPr>
        <w:spacing w:line="360" w:lineRule="auto"/>
        <w:jc w:val="both"/>
        <w:rPr>
          <w:rFonts w:asciiTheme="minorHAnsi" w:hAnsiTheme="minorHAnsi"/>
        </w:rPr>
      </w:pPr>
      <w:r w:rsidRPr="00247D32">
        <w:rPr>
          <w:rFonts w:asciiTheme="minorHAnsi" w:hAnsiTheme="minorHAnsi"/>
          <w:b/>
        </w:rPr>
        <w:t xml:space="preserve"> </w:t>
      </w:r>
      <w:r w:rsidRPr="00247D32">
        <w:rPr>
          <w:rFonts w:asciiTheme="minorHAnsi" w:hAnsiTheme="minorHAnsi"/>
          <w:b/>
        </w:rPr>
        <w:tab/>
      </w:r>
      <w:r w:rsidR="002D543B" w:rsidRPr="00247D32">
        <w:rPr>
          <w:rFonts w:asciiTheme="minorHAnsi" w:hAnsiTheme="minorHAnsi"/>
        </w:rPr>
        <w:t xml:space="preserve">a) Proje çalışmalarını 3’er aylık süreler </w:t>
      </w:r>
      <w:r w:rsidR="001A1A04" w:rsidRPr="00247D32">
        <w:rPr>
          <w:rFonts w:asciiTheme="minorHAnsi" w:hAnsiTheme="minorHAnsi"/>
        </w:rPr>
        <w:t xml:space="preserve">ve gerekli görülen zamanlarda yerinde inceleyerek söz konusu incelemelerde tespit edilen aksaklıklar, uygunsuzluk ve usulsüzlükleri bir tutanağa bağlayarak </w:t>
      </w:r>
      <w:r w:rsidR="00781714">
        <w:rPr>
          <w:rFonts w:asciiTheme="minorHAnsi" w:hAnsiTheme="minorHAnsi"/>
        </w:rPr>
        <w:t xml:space="preserve">Proje </w:t>
      </w:r>
      <w:r w:rsidR="00485A0A">
        <w:rPr>
          <w:rFonts w:asciiTheme="minorHAnsi" w:hAnsiTheme="minorHAnsi"/>
        </w:rPr>
        <w:t>Yürütücü</w:t>
      </w:r>
      <w:r w:rsidR="001A1A04" w:rsidRPr="00247D32">
        <w:rPr>
          <w:rFonts w:asciiTheme="minorHAnsi" w:hAnsiTheme="minorHAnsi"/>
        </w:rPr>
        <w:t xml:space="preserve">süne, Valiliğe ve Genel Müdürlüğe </w:t>
      </w:r>
      <w:r w:rsidR="00063109">
        <w:rPr>
          <w:rFonts w:asciiTheme="minorHAnsi" w:hAnsiTheme="minorHAnsi"/>
        </w:rPr>
        <w:t>bildirmek</w:t>
      </w:r>
      <w:r w:rsidR="001A1A04" w:rsidRPr="00247D32">
        <w:rPr>
          <w:rFonts w:asciiTheme="minorHAnsi" w:hAnsiTheme="minorHAnsi"/>
        </w:rPr>
        <w:t xml:space="preserve"> ve gerekli düzeltici işlemlerin yapılmasını sağlamak,</w:t>
      </w:r>
    </w:p>
    <w:p w:rsidR="001E440B" w:rsidRPr="00247D32" w:rsidRDefault="002920AE"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b) </w:t>
      </w:r>
      <w:r w:rsidR="00896CCF" w:rsidRPr="00247D32">
        <w:rPr>
          <w:rFonts w:asciiTheme="minorHAnsi" w:hAnsiTheme="minorHAnsi"/>
        </w:rPr>
        <w:t xml:space="preserve">Proje </w:t>
      </w:r>
      <w:r w:rsidR="00485A0A">
        <w:rPr>
          <w:rFonts w:asciiTheme="minorHAnsi" w:hAnsiTheme="minorHAnsi"/>
        </w:rPr>
        <w:t>Yürütücü</w:t>
      </w:r>
      <w:r w:rsidR="00896CCF" w:rsidRPr="00951689">
        <w:rPr>
          <w:rFonts w:asciiTheme="minorHAnsi" w:hAnsiTheme="minorHAnsi"/>
        </w:rPr>
        <w:t xml:space="preserve">sünün </w:t>
      </w:r>
      <w:r w:rsidR="002A1C5B" w:rsidRPr="00951689">
        <w:rPr>
          <w:rFonts w:asciiTheme="minorHAnsi" w:hAnsiTheme="minorHAnsi"/>
        </w:rPr>
        <w:t>11 inci</w:t>
      </w:r>
      <w:r w:rsidR="00896CCF" w:rsidRPr="00951689">
        <w:rPr>
          <w:rFonts w:asciiTheme="minorHAnsi" w:hAnsiTheme="minorHAnsi"/>
        </w:rPr>
        <w:t xml:space="preserve"> </w:t>
      </w:r>
      <w:r w:rsidR="009C2A6D" w:rsidRPr="00951689">
        <w:rPr>
          <w:rFonts w:asciiTheme="minorHAnsi" w:hAnsiTheme="minorHAnsi"/>
        </w:rPr>
        <w:t>maddenin</w:t>
      </w:r>
      <w:r w:rsidR="00951689" w:rsidRPr="00951689">
        <w:rPr>
          <w:rFonts w:asciiTheme="minorHAnsi" w:hAnsiTheme="minorHAnsi"/>
        </w:rPr>
        <w:t xml:space="preserve"> </w:t>
      </w:r>
      <w:r w:rsidR="00913D5A">
        <w:rPr>
          <w:rFonts w:asciiTheme="minorHAnsi" w:hAnsiTheme="minorHAnsi"/>
        </w:rPr>
        <w:t>sekizinci</w:t>
      </w:r>
      <w:r w:rsidR="00896CCF" w:rsidRPr="00951689">
        <w:rPr>
          <w:rFonts w:asciiTheme="minorHAnsi" w:hAnsiTheme="minorHAnsi"/>
        </w:rPr>
        <w:t xml:space="preserve"> </w:t>
      </w:r>
      <w:r w:rsidR="00951689" w:rsidRPr="00951689">
        <w:rPr>
          <w:rFonts w:asciiTheme="minorHAnsi" w:hAnsiTheme="minorHAnsi"/>
        </w:rPr>
        <w:t xml:space="preserve">fıkrasında belirtilen </w:t>
      </w:r>
      <w:r w:rsidR="00AA1BE6" w:rsidRPr="00951689">
        <w:rPr>
          <w:rFonts w:asciiTheme="minorHAnsi" w:hAnsiTheme="minorHAnsi"/>
        </w:rPr>
        <w:t>Proje Nihai</w:t>
      </w:r>
      <w:r w:rsidR="00AA1BE6">
        <w:rPr>
          <w:rFonts w:asciiTheme="minorHAnsi" w:hAnsiTheme="minorHAnsi"/>
        </w:rPr>
        <w:t xml:space="preserve"> R</w:t>
      </w:r>
      <w:r w:rsidR="009C2A6D" w:rsidRPr="00247D32">
        <w:rPr>
          <w:rFonts w:asciiTheme="minorHAnsi" w:hAnsiTheme="minorHAnsi"/>
        </w:rPr>
        <w:t>aporu</w:t>
      </w:r>
      <w:r w:rsidR="00AA1BE6">
        <w:rPr>
          <w:rFonts w:asciiTheme="minorHAnsi" w:hAnsiTheme="minorHAnsi"/>
        </w:rPr>
        <w:t>nu</w:t>
      </w:r>
      <w:r w:rsidR="009C2A6D" w:rsidRPr="00247D32">
        <w:rPr>
          <w:rFonts w:asciiTheme="minorHAnsi" w:hAnsiTheme="minorHAnsi"/>
        </w:rPr>
        <w:t xml:space="preserve"> teslim etmesinden </w:t>
      </w:r>
      <w:r w:rsidR="001E440B" w:rsidRPr="00247D32">
        <w:rPr>
          <w:rFonts w:asciiTheme="minorHAnsi" w:hAnsiTheme="minorHAnsi"/>
        </w:rPr>
        <w:t xml:space="preserve">itibaren </w:t>
      </w:r>
      <w:r w:rsidR="00AA1BE6">
        <w:rPr>
          <w:rFonts w:asciiTheme="minorHAnsi" w:hAnsiTheme="minorHAnsi"/>
        </w:rPr>
        <w:t>30</w:t>
      </w:r>
      <w:r w:rsidR="001E440B" w:rsidRPr="00247D32">
        <w:rPr>
          <w:rFonts w:asciiTheme="minorHAnsi" w:hAnsiTheme="minorHAnsi"/>
        </w:rPr>
        <w:t xml:space="preserve"> gün içinde </w:t>
      </w:r>
      <w:r w:rsidR="00AA1BE6">
        <w:rPr>
          <w:rFonts w:asciiTheme="minorHAnsi" w:hAnsiTheme="minorHAnsi"/>
        </w:rPr>
        <w:t>Proje Nihai R</w:t>
      </w:r>
      <w:r w:rsidR="001E440B" w:rsidRPr="00247D32">
        <w:rPr>
          <w:rFonts w:asciiTheme="minorHAnsi" w:hAnsiTheme="minorHAnsi"/>
        </w:rPr>
        <w:t>apor</w:t>
      </w:r>
      <w:r w:rsidR="00AA1BE6">
        <w:rPr>
          <w:rFonts w:asciiTheme="minorHAnsi" w:hAnsiTheme="minorHAnsi"/>
        </w:rPr>
        <w:t>unu</w:t>
      </w:r>
      <w:r w:rsidR="001E440B" w:rsidRPr="00247D32">
        <w:rPr>
          <w:rFonts w:asciiTheme="minorHAnsi" w:hAnsiTheme="minorHAnsi"/>
        </w:rPr>
        <w:t xml:space="preserve"> hazırlayarak ba</w:t>
      </w:r>
      <w:r w:rsidR="00AA1BE6">
        <w:rPr>
          <w:rFonts w:asciiTheme="minorHAnsi" w:hAnsiTheme="minorHAnsi"/>
        </w:rPr>
        <w:t>sılı ve görsel tüm materyal ve belgeler ile</w:t>
      </w:r>
      <w:r w:rsidR="001E440B" w:rsidRPr="00247D32">
        <w:rPr>
          <w:rFonts w:asciiTheme="minorHAnsi" w:hAnsiTheme="minorHAnsi"/>
        </w:rPr>
        <w:t xml:space="preserve"> birlikte Valiliğe vermek</w:t>
      </w:r>
      <w:r w:rsidR="00913D5A">
        <w:rPr>
          <w:rFonts w:asciiTheme="minorHAnsi" w:hAnsiTheme="minorHAnsi"/>
        </w:rPr>
        <w:t>,</w:t>
      </w:r>
    </w:p>
    <w:p w:rsidR="00C64886" w:rsidRDefault="00C64886" w:rsidP="00C64886">
      <w:pPr>
        <w:spacing w:line="360" w:lineRule="auto"/>
        <w:ind w:firstLine="708"/>
        <w:jc w:val="both"/>
        <w:rPr>
          <w:rFonts w:asciiTheme="minorHAnsi" w:hAnsiTheme="minorHAnsi"/>
        </w:rPr>
      </w:pPr>
      <w:r w:rsidRPr="00247D32">
        <w:rPr>
          <w:rFonts w:asciiTheme="minorHAnsi" w:hAnsiTheme="minorHAnsi"/>
        </w:rPr>
        <w:t xml:space="preserve">c) </w:t>
      </w:r>
      <w:r w:rsidR="00485A0A">
        <w:rPr>
          <w:rFonts w:asciiTheme="minorHAnsi" w:hAnsiTheme="minorHAnsi"/>
        </w:rPr>
        <w:t>Belediye</w:t>
      </w:r>
      <w:r w:rsidRPr="00247D32">
        <w:rPr>
          <w:rFonts w:asciiTheme="minorHAnsi" w:hAnsiTheme="minorHAnsi"/>
        </w:rPr>
        <w:t>leri</w:t>
      </w:r>
      <w:r w:rsidR="003E1C85">
        <w:rPr>
          <w:rFonts w:asciiTheme="minorHAnsi" w:hAnsiTheme="minorHAnsi"/>
        </w:rPr>
        <w:t>n</w:t>
      </w:r>
      <w:r w:rsidRPr="00247D32">
        <w:rPr>
          <w:rFonts w:asciiTheme="minorHAnsi" w:hAnsiTheme="minorHAnsi"/>
        </w:rPr>
        <w:t xml:space="preserve"> YADES hesabına ödenek aktarımına</w:t>
      </w:r>
      <w:r w:rsidR="00C04C88">
        <w:rPr>
          <w:rFonts w:asciiTheme="minorHAnsi" w:hAnsiTheme="minorHAnsi"/>
        </w:rPr>
        <w:t xml:space="preserve"> ilişkin iş ve işlemleri yapmak.</w:t>
      </w:r>
    </w:p>
    <w:p w:rsidR="005971E3" w:rsidRPr="00247D32" w:rsidRDefault="005971E3" w:rsidP="00C64886">
      <w:pPr>
        <w:spacing w:line="360" w:lineRule="auto"/>
        <w:ind w:firstLine="708"/>
        <w:jc w:val="both"/>
        <w:rPr>
          <w:rFonts w:asciiTheme="minorHAnsi" w:hAnsiTheme="minorHAnsi"/>
        </w:rPr>
      </w:pPr>
    </w:p>
    <w:p w:rsidR="001E440B" w:rsidRPr="00247D32" w:rsidRDefault="00F862D2">
      <w:pPr>
        <w:spacing w:line="360" w:lineRule="auto"/>
        <w:jc w:val="center"/>
        <w:rPr>
          <w:rFonts w:asciiTheme="minorHAnsi" w:hAnsiTheme="minorHAnsi"/>
          <w:b/>
        </w:rPr>
      </w:pPr>
      <w:r w:rsidRPr="00247D32">
        <w:rPr>
          <w:rFonts w:asciiTheme="minorHAnsi" w:hAnsiTheme="minorHAnsi"/>
        </w:rPr>
        <w:tab/>
      </w:r>
      <w:r w:rsidR="001E440B" w:rsidRPr="00247D32">
        <w:rPr>
          <w:rFonts w:asciiTheme="minorHAnsi" w:hAnsiTheme="minorHAnsi"/>
          <w:b/>
        </w:rPr>
        <w:t>DÖRDÜNCÜ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Proje Harcamaları, Projelerin İzlenmesi ve Denetlenmesi</w:t>
      </w:r>
    </w:p>
    <w:p w:rsidR="001E440B" w:rsidRPr="00247D32" w:rsidRDefault="001E440B" w:rsidP="00917009">
      <w:pPr>
        <w:spacing w:line="360" w:lineRule="auto"/>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harcamaları</w:t>
      </w:r>
    </w:p>
    <w:p w:rsidR="007C630F"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CB429A" w:rsidRPr="00247D32">
        <w:rPr>
          <w:rFonts w:asciiTheme="minorHAnsi" w:hAnsiTheme="minorHAnsi"/>
          <w:b/>
        </w:rPr>
        <w:t>5</w:t>
      </w:r>
      <w:r w:rsidRPr="00247D32">
        <w:rPr>
          <w:rFonts w:asciiTheme="minorHAnsi" w:hAnsiTheme="minorHAnsi"/>
          <w:b/>
        </w:rPr>
        <w:t xml:space="preserve">- </w:t>
      </w:r>
      <w:r w:rsidRPr="00247D32">
        <w:rPr>
          <w:rFonts w:asciiTheme="minorHAnsi" w:hAnsiTheme="minorHAnsi"/>
        </w:rPr>
        <w:t xml:space="preserve">(1) </w:t>
      </w:r>
      <w:r w:rsidR="007C630F" w:rsidRPr="00247D32">
        <w:rPr>
          <w:rFonts w:asciiTheme="minorHAnsi" w:hAnsiTheme="minorHAnsi"/>
        </w:rPr>
        <w:t xml:space="preserve">YADES kapsamındaki projelerde </w:t>
      </w:r>
      <w:r w:rsidR="006419B1" w:rsidRPr="00247D32">
        <w:rPr>
          <w:rFonts w:asciiTheme="minorHAnsi" w:hAnsiTheme="minorHAnsi"/>
        </w:rPr>
        <w:t>5 inci maddede belirtilen hizmet, faaliyet ve diğer hu</w:t>
      </w:r>
      <w:r w:rsidR="00E31B02" w:rsidRPr="00247D32">
        <w:rPr>
          <w:rFonts w:asciiTheme="minorHAnsi" w:hAnsiTheme="minorHAnsi"/>
        </w:rPr>
        <w:t>sus</w:t>
      </w:r>
      <w:r w:rsidR="006419B1" w:rsidRPr="00247D32">
        <w:rPr>
          <w:rFonts w:asciiTheme="minorHAnsi" w:hAnsiTheme="minorHAnsi"/>
        </w:rPr>
        <w:t xml:space="preserve">lara ilişkin maliyetler yanında </w:t>
      </w:r>
      <w:r w:rsidR="007C630F" w:rsidRPr="00247D32">
        <w:rPr>
          <w:rFonts w:asciiTheme="minorHAnsi" w:hAnsiTheme="minorHAnsi"/>
        </w:rPr>
        <w:t>desteklenmesi uygun görülen maliyetler şunlardır:</w:t>
      </w:r>
      <w:r w:rsidR="00395E63" w:rsidRPr="00247D32">
        <w:rPr>
          <w:rFonts w:asciiTheme="minorHAnsi" w:hAnsiTheme="minorHAnsi"/>
        </w:rPr>
        <w:t xml:space="preserve">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lastRenderedPageBreak/>
        <w:tab/>
        <w:t xml:space="preserve">a) Proje </w:t>
      </w:r>
      <w:r w:rsidR="00485A0A">
        <w:rPr>
          <w:rFonts w:asciiTheme="minorHAnsi" w:hAnsiTheme="minorHAnsi"/>
        </w:rPr>
        <w:t>Yürütücü</w:t>
      </w:r>
      <w:r w:rsidRPr="00247D32">
        <w:rPr>
          <w:rFonts w:asciiTheme="minorHAnsi" w:hAnsiTheme="minorHAnsi"/>
        </w:rPr>
        <w:t xml:space="preserve">sünün proje kapsamında iş akdi yaptığı personelin maaş ve ücretleri, sosyal sigorta primleri ve ilgili diğer maliyetler,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b) Projede koordinatör veya idari personel olarak çalışan ve kamu görevlisi olan personele, 657 sayılı Devlet Memurları Kanunu ve kamu görevlisi personelin tabi olduğu diğer mevzuatın ilgili hükümleri çerçevesinde yapılacak ödemeler, </w:t>
      </w:r>
    </w:p>
    <w:p w:rsidR="007C630F" w:rsidRPr="00247D32" w:rsidRDefault="00D22FB3" w:rsidP="00917009">
      <w:pPr>
        <w:spacing w:line="360" w:lineRule="auto"/>
        <w:ind w:firstLine="708"/>
        <w:jc w:val="both"/>
        <w:rPr>
          <w:rFonts w:asciiTheme="minorHAnsi" w:hAnsiTheme="minorHAnsi"/>
        </w:rPr>
      </w:pPr>
      <w:r w:rsidRPr="00247D32">
        <w:rPr>
          <w:rFonts w:asciiTheme="minorHAnsi" w:hAnsiTheme="minorHAnsi"/>
        </w:rPr>
        <w:t>c</w:t>
      </w:r>
      <w:r w:rsidR="007C630F" w:rsidRPr="00247D32">
        <w:rPr>
          <w:rFonts w:asciiTheme="minorHAnsi" w:hAnsiTheme="minorHAnsi"/>
        </w:rPr>
        <w:t xml:space="preserve">) </w:t>
      </w:r>
      <w:r w:rsidRPr="00247D32">
        <w:rPr>
          <w:rFonts w:asciiTheme="minorHAnsi" w:hAnsiTheme="minorHAnsi"/>
        </w:rPr>
        <w:t xml:space="preserve">Hizmet ve faaliyetlerle ilgili </w:t>
      </w:r>
      <w:r w:rsidR="007C630F" w:rsidRPr="00247D32">
        <w:rPr>
          <w:rFonts w:asciiTheme="minorHAnsi" w:hAnsiTheme="minorHAnsi"/>
        </w:rPr>
        <w:t>konaklama</w:t>
      </w:r>
      <w:r w:rsidRPr="00247D32">
        <w:rPr>
          <w:rFonts w:asciiTheme="minorHAnsi" w:hAnsiTheme="minorHAnsi"/>
        </w:rPr>
        <w:t>, gündelik</w:t>
      </w:r>
      <w:r w:rsidR="007C630F" w:rsidRPr="00247D32">
        <w:rPr>
          <w:rFonts w:asciiTheme="minorHAnsi" w:hAnsiTheme="minorHAnsi"/>
        </w:rPr>
        <w:t xml:space="preserve"> giderleri,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ç) </w:t>
      </w:r>
      <w:r w:rsidR="005966CC" w:rsidRPr="00247D32">
        <w:rPr>
          <w:rFonts w:asciiTheme="minorHAnsi" w:hAnsiTheme="minorHAnsi"/>
        </w:rPr>
        <w:t>Piyasa fiyatlarına uygun olması ve</w:t>
      </w:r>
      <w:r w:rsidRPr="00247D32">
        <w:rPr>
          <w:rFonts w:asciiTheme="minorHAnsi" w:hAnsiTheme="minorHAnsi"/>
        </w:rPr>
        <w:t xml:space="preserve"> projenin uygulanabilmesi için gerekli olması </w:t>
      </w:r>
      <w:r w:rsidR="00D22FB3" w:rsidRPr="00247D32">
        <w:rPr>
          <w:rFonts w:asciiTheme="minorHAnsi" w:hAnsiTheme="minorHAnsi"/>
        </w:rPr>
        <w:t>ko</w:t>
      </w:r>
      <w:r w:rsidRPr="00247D32">
        <w:rPr>
          <w:rFonts w:asciiTheme="minorHAnsi" w:hAnsiTheme="minorHAnsi"/>
        </w:rPr>
        <w:t>şulu ile yeni ekipman</w:t>
      </w:r>
      <w:r w:rsidR="00493089" w:rsidRPr="00247D32">
        <w:rPr>
          <w:rFonts w:asciiTheme="minorHAnsi" w:hAnsiTheme="minorHAnsi"/>
        </w:rPr>
        <w:t xml:space="preserve"> temini,</w:t>
      </w:r>
      <w:r w:rsidR="005966CC" w:rsidRPr="00247D32">
        <w:rPr>
          <w:rFonts w:asciiTheme="minorHAnsi" w:hAnsiTheme="minorHAnsi"/>
        </w:rPr>
        <w:t xml:space="preserve"> </w:t>
      </w:r>
      <w:r w:rsidR="00282189" w:rsidRPr="00247D32">
        <w:rPr>
          <w:rFonts w:asciiTheme="minorHAnsi" w:hAnsiTheme="minorHAnsi"/>
        </w:rPr>
        <w:t xml:space="preserve">malzeme </w:t>
      </w:r>
      <w:r w:rsidR="005966CC" w:rsidRPr="00247D32">
        <w:rPr>
          <w:rFonts w:asciiTheme="minorHAnsi" w:hAnsiTheme="minorHAnsi"/>
        </w:rPr>
        <w:t>nakli</w:t>
      </w:r>
      <w:r w:rsidR="00282189" w:rsidRPr="00247D32">
        <w:rPr>
          <w:rFonts w:asciiTheme="minorHAnsi" w:hAnsiTheme="minorHAnsi"/>
        </w:rPr>
        <w:t>, eğitim</w:t>
      </w:r>
      <w:r w:rsidR="005966CC" w:rsidRPr="00247D32">
        <w:rPr>
          <w:rFonts w:asciiTheme="minorHAnsi" w:hAnsiTheme="minorHAnsi"/>
        </w:rPr>
        <w:t>, kira</w:t>
      </w:r>
      <w:r w:rsidRPr="00247D32">
        <w:rPr>
          <w:rFonts w:asciiTheme="minorHAnsi" w:hAnsiTheme="minorHAnsi"/>
        </w:rPr>
        <w:t xml:space="preserve"> </w:t>
      </w:r>
      <w:r w:rsidR="00CB429A" w:rsidRPr="00247D32">
        <w:rPr>
          <w:rFonts w:asciiTheme="minorHAnsi" w:hAnsiTheme="minorHAnsi"/>
        </w:rPr>
        <w:t xml:space="preserve">gibi hizmet </w:t>
      </w:r>
      <w:r w:rsidRPr="00247D32">
        <w:rPr>
          <w:rFonts w:asciiTheme="minorHAnsi" w:hAnsiTheme="minorHAnsi"/>
        </w:rPr>
        <w:t xml:space="preserve">satın alma maliyetleri,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d) Sarf malzemeleri maliyetleri,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e) </w:t>
      </w:r>
      <w:r w:rsidR="00CB429A" w:rsidRPr="00247D32">
        <w:rPr>
          <w:rFonts w:asciiTheme="minorHAnsi" w:hAnsiTheme="minorHAnsi"/>
        </w:rPr>
        <w:t>Y</w:t>
      </w:r>
      <w:r w:rsidRPr="00247D32">
        <w:rPr>
          <w:rFonts w:asciiTheme="minorHAnsi" w:hAnsiTheme="minorHAnsi"/>
        </w:rPr>
        <w:t xml:space="preserve">ayın, basım, etkinlik organizasyonu </w:t>
      </w:r>
      <w:r w:rsidR="00CB429A" w:rsidRPr="00247D32">
        <w:rPr>
          <w:rFonts w:asciiTheme="minorHAnsi" w:hAnsiTheme="minorHAnsi"/>
        </w:rPr>
        <w:t>gibi taşeron maliyetleri,</w:t>
      </w:r>
    </w:p>
    <w:p w:rsidR="00053C0E" w:rsidRPr="00247D32" w:rsidRDefault="007C630F" w:rsidP="00917009">
      <w:pPr>
        <w:spacing w:line="360" w:lineRule="auto"/>
        <w:jc w:val="both"/>
        <w:rPr>
          <w:rFonts w:asciiTheme="minorHAnsi" w:hAnsiTheme="minorHAnsi"/>
        </w:rPr>
      </w:pPr>
      <w:r w:rsidRPr="00247D32">
        <w:rPr>
          <w:rFonts w:asciiTheme="minorHAnsi" w:hAnsiTheme="minorHAnsi"/>
        </w:rPr>
        <w:tab/>
        <w:t xml:space="preserve">f) </w:t>
      </w:r>
      <w:r w:rsidR="00550501" w:rsidRPr="00247D32">
        <w:rPr>
          <w:rFonts w:asciiTheme="minorHAnsi" w:hAnsiTheme="minorHAnsi"/>
        </w:rPr>
        <w:t xml:space="preserve">Toplam proje </w:t>
      </w:r>
      <w:r w:rsidR="00550501" w:rsidRPr="00CA201F">
        <w:rPr>
          <w:rFonts w:asciiTheme="minorHAnsi" w:hAnsiTheme="minorHAnsi"/>
        </w:rPr>
        <w:t>bütçesinin %</w:t>
      </w:r>
      <w:r w:rsidR="00053C0E" w:rsidRPr="00CA201F">
        <w:rPr>
          <w:rFonts w:asciiTheme="minorHAnsi" w:hAnsiTheme="minorHAnsi"/>
        </w:rPr>
        <w:t>2</w:t>
      </w:r>
      <w:r w:rsidR="00D22FB3" w:rsidRPr="00CA201F">
        <w:rPr>
          <w:rFonts w:asciiTheme="minorHAnsi" w:hAnsiTheme="minorHAnsi"/>
        </w:rPr>
        <w:t>0’</w:t>
      </w:r>
      <w:r w:rsidR="00053C0E" w:rsidRPr="00CA201F">
        <w:rPr>
          <w:rFonts w:asciiTheme="minorHAnsi" w:hAnsiTheme="minorHAnsi"/>
        </w:rPr>
        <w:t>sini</w:t>
      </w:r>
      <w:r w:rsidR="00D22FB3" w:rsidRPr="00CA201F">
        <w:rPr>
          <w:rFonts w:asciiTheme="minorHAnsi" w:hAnsiTheme="minorHAnsi"/>
        </w:rPr>
        <w:t xml:space="preserve"> aşma</w:t>
      </w:r>
      <w:r w:rsidR="00FA403B" w:rsidRPr="00CA201F">
        <w:rPr>
          <w:rFonts w:asciiTheme="minorHAnsi" w:hAnsiTheme="minorHAnsi"/>
        </w:rPr>
        <w:t>mak</w:t>
      </w:r>
      <w:r w:rsidR="00FA403B" w:rsidRPr="00247D32">
        <w:rPr>
          <w:rFonts w:asciiTheme="minorHAnsi" w:hAnsiTheme="minorHAnsi"/>
        </w:rPr>
        <w:t xml:space="preserve"> kaydıyla,</w:t>
      </w:r>
      <w:r w:rsidR="00D22FB3" w:rsidRPr="00247D32">
        <w:rPr>
          <w:rFonts w:asciiTheme="minorHAnsi" w:hAnsiTheme="minorHAnsi"/>
        </w:rPr>
        <w:t xml:space="preserve"> </w:t>
      </w:r>
      <w:r w:rsidRPr="00247D32">
        <w:rPr>
          <w:rFonts w:asciiTheme="minorHAnsi" w:hAnsiTheme="minorHAnsi"/>
        </w:rPr>
        <w:t>binanın</w:t>
      </w:r>
      <w:r w:rsidR="00053E5E" w:rsidRPr="00247D32">
        <w:rPr>
          <w:rFonts w:asciiTheme="minorHAnsi" w:hAnsiTheme="minorHAnsi"/>
        </w:rPr>
        <w:t>/</w:t>
      </w:r>
      <w:r w:rsidR="00D22FB3" w:rsidRPr="00247D32">
        <w:rPr>
          <w:rFonts w:asciiTheme="minorHAnsi" w:hAnsiTheme="minorHAnsi"/>
        </w:rPr>
        <w:t xml:space="preserve">fiziki mekanın yaşlıların kullanımına uygun </w:t>
      </w:r>
      <w:r w:rsidRPr="00247D32">
        <w:rPr>
          <w:rFonts w:asciiTheme="minorHAnsi" w:hAnsiTheme="minorHAnsi"/>
        </w:rPr>
        <w:t xml:space="preserve">olarak düzenlenmesi için yapılacak </w:t>
      </w:r>
      <w:r w:rsidR="00D22FB3" w:rsidRPr="00247D32">
        <w:rPr>
          <w:rFonts w:asciiTheme="minorHAnsi" w:hAnsiTheme="minorHAnsi"/>
        </w:rPr>
        <w:t xml:space="preserve">işler </w:t>
      </w:r>
      <w:r w:rsidRPr="00247D32">
        <w:rPr>
          <w:rFonts w:asciiTheme="minorHAnsi" w:hAnsiTheme="minorHAnsi"/>
        </w:rPr>
        <w:t>ve tadilat giderleri,</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g) </w:t>
      </w:r>
      <w:r w:rsidR="00CB429A" w:rsidRPr="00247D32">
        <w:rPr>
          <w:rFonts w:asciiTheme="minorHAnsi" w:hAnsiTheme="minorHAnsi"/>
        </w:rPr>
        <w:t>H</w:t>
      </w:r>
      <w:r w:rsidRPr="00247D32">
        <w:rPr>
          <w:rFonts w:asciiTheme="minorHAnsi" w:hAnsiTheme="minorHAnsi"/>
        </w:rPr>
        <w:t xml:space="preserve">avale, sigorta, banka, ihale ve ilan maliyetleri, işveren SGK payı </w:t>
      </w:r>
      <w:r w:rsidR="00CB429A" w:rsidRPr="00247D32">
        <w:rPr>
          <w:rFonts w:asciiTheme="minorHAnsi" w:hAnsiTheme="minorHAnsi"/>
        </w:rPr>
        <w:t>mali hizmet giderleri,</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ğ) Proje faaliyetinin yürütüldüğü </w:t>
      </w:r>
      <w:r w:rsidR="00053C0E" w:rsidRPr="00247D32">
        <w:rPr>
          <w:rFonts w:asciiTheme="minorHAnsi" w:hAnsiTheme="minorHAnsi"/>
        </w:rPr>
        <w:t>mekânların</w:t>
      </w:r>
      <w:r w:rsidRPr="00247D32">
        <w:rPr>
          <w:rFonts w:asciiTheme="minorHAnsi" w:hAnsiTheme="minorHAnsi"/>
        </w:rPr>
        <w:t xml:space="preserve"> elektrik, su, internet erişimi ile telefon gibi idari giderleri, </w:t>
      </w:r>
    </w:p>
    <w:p w:rsidR="007C630F" w:rsidRDefault="007C630F" w:rsidP="00917009">
      <w:pPr>
        <w:spacing w:line="360" w:lineRule="auto"/>
        <w:jc w:val="both"/>
        <w:rPr>
          <w:rFonts w:asciiTheme="minorHAnsi" w:hAnsiTheme="minorHAnsi"/>
        </w:rPr>
      </w:pPr>
      <w:r w:rsidRPr="00247D32">
        <w:rPr>
          <w:rFonts w:asciiTheme="minorHAnsi" w:hAnsiTheme="minorHAnsi"/>
        </w:rPr>
        <w:tab/>
      </w:r>
      <w:r w:rsidR="00D22FB3" w:rsidRPr="00247D32">
        <w:rPr>
          <w:rFonts w:asciiTheme="minorHAnsi" w:hAnsiTheme="minorHAnsi"/>
        </w:rPr>
        <w:t>h</w:t>
      </w:r>
      <w:r w:rsidRPr="00247D32">
        <w:rPr>
          <w:rFonts w:asciiTheme="minorHAnsi" w:hAnsiTheme="minorHAnsi"/>
        </w:rPr>
        <w:t xml:space="preserve">) Proje </w:t>
      </w:r>
      <w:r w:rsidRPr="00CA201F">
        <w:rPr>
          <w:rFonts w:asciiTheme="minorHAnsi" w:hAnsiTheme="minorHAnsi"/>
        </w:rPr>
        <w:t>bütçesinin % 1’</w:t>
      </w:r>
      <w:r w:rsidR="005D29A2" w:rsidRPr="00CA201F">
        <w:rPr>
          <w:rFonts w:asciiTheme="minorHAnsi" w:hAnsiTheme="minorHAnsi"/>
        </w:rPr>
        <w:t>ini</w:t>
      </w:r>
      <w:r w:rsidR="00063109" w:rsidRPr="00CA201F">
        <w:rPr>
          <w:rFonts w:asciiTheme="minorHAnsi" w:hAnsiTheme="minorHAnsi"/>
        </w:rPr>
        <w:t xml:space="preserve"> aşmayan</w:t>
      </w:r>
      <w:r w:rsidR="00063109">
        <w:rPr>
          <w:rFonts w:asciiTheme="minorHAnsi" w:hAnsiTheme="minorHAnsi"/>
        </w:rPr>
        <w:t xml:space="preserve"> görünürlük giderleri,</w:t>
      </w:r>
    </w:p>
    <w:p w:rsidR="00063109" w:rsidRPr="00247D32" w:rsidRDefault="00E37ADC" w:rsidP="00917009">
      <w:pPr>
        <w:spacing w:line="360" w:lineRule="auto"/>
        <w:jc w:val="both"/>
        <w:rPr>
          <w:rFonts w:asciiTheme="minorHAnsi" w:hAnsiTheme="minorHAnsi"/>
        </w:rPr>
      </w:pPr>
      <w:r>
        <w:rPr>
          <w:rFonts w:asciiTheme="minorHAnsi" w:hAnsiTheme="minorHAnsi"/>
        </w:rPr>
        <w:tab/>
        <w:t xml:space="preserve">I) Açılış, </w:t>
      </w:r>
      <w:r w:rsidR="00063109">
        <w:rPr>
          <w:rFonts w:asciiTheme="minorHAnsi" w:hAnsiTheme="minorHAnsi"/>
        </w:rPr>
        <w:t>kapanış</w:t>
      </w:r>
      <w:r>
        <w:rPr>
          <w:rFonts w:asciiTheme="minorHAnsi" w:hAnsiTheme="minorHAnsi"/>
        </w:rPr>
        <w:t xml:space="preserve">, </w:t>
      </w:r>
      <w:r w:rsidR="00063109">
        <w:rPr>
          <w:rFonts w:asciiTheme="minorHAnsi" w:hAnsiTheme="minorHAnsi"/>
        </w:rPr>
        <w:t xml:space="preserve">toplantı </w:t>
      </w:r>
      <w:r w:rsidR="00C52703">
        <w:rPr>
          <w:rFonts w:asciiTheme="minorHAnsi" w:hAnsiTheme="minorHAnsi"/>
        </w:rPr>
        <w:t xml:space="preserve">ve organizasyon </w:t>
      </w:r>
      <w:r w:rsidR="00063109">
        <w:rPr>
          <w:rFonts w:asciiTheme="minorHAnsi" w:hAnsiTheme="minorHAnsi"/>
        </w:rPr>
        <w:t>giderleri.</w:t>
      </w:r>
    </w:p>
    <w:p w:rsidR="00C04C88" w:rsidRPr="00247D32" w:rsidRDefault="00C04C88" w:rsidP="00917009">
      <w:pPr>
        <w:spacing w:line="360" w:lineRule="auto"/>
        <w:jc w:val="both"/>
        <w:rPr>
          <w:rFonts w:asciiTheme="minorHAnsi" w:hAnsiTheme="minorHAnsi"/>
        </w:rPr>
      </w:pPr>
    </w:p>
    <w:p w:rsidR="006419B1" w:rsidRPr="00247D32" w:rsidRDefault="006419B1" w:rsidP="00173275">
      <w:pPr>
        <w:spacing w:line="360" w:lineRule="auto"/>
        <w:ind w:firstLine="708"/>
        <w:jc w:val="both"/>
        <w:rPr>
          <w:rFonts w:asciiTheme="minorHAnsi" w:hAnsiTheme="minorHAnsi"/>
          <w:b/>
        </w:rPr>
      </w:pPr>
      <w:r w:rsidRPr="00247D32">
        <w:rPr>
          <w:rFonts w:asciiTheme="minorHAnsi" w:hAnsiTheme="minorHAnsi"/>
          <w:b/>
        </w:rPr>
        <w:t>Proje harcamalarına ilişkin özel hükümler</w:t>
      </w:r>
    </w:p>
    <w:p w:rsidR="0066548D" w:rsidRDefault="006419B1"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7A73B2" w:rsidRPr="00247D32">
        <w:rPr>
          <w:rFonts w:asciiTheme="minorHAnsi" w:hAnsiTheme="minorHAnsi"/>
          <w:b/>
        </w:rPr>
        <w:t>6</w:t>
      </w:r>
      <w:r w:rsidRPr="00247D32">
        <w:rPr>
          <w:rFonts w:asciiTheme="minorHAnsi" w:hAnsiTheme="minorHAnsi"/>
        </w:rPr>
        <w:t xml:space="preserve">- (1) </w:t>
      </w:r>
      <w:r w:rsidR="00B519F5" w:rsidRPr="00247D32">
        <w:rPr>
          <w:rFonts w:asciiTheme="minorHAnsi" w:hAnsiTheme="minorHAnsi"/>
        </w:rPr>
        <w:t xml:space="preserve">Proje </w:t>
      </w:r>
      <w:r w:rsidR="00485A0A">
        <w:rPr>
          <w:rFonts w:asciiTheme="minorHAnsi" w:hAnsiTheme="minorHAnsi"/>
        </w:rPr>
        <w:t>Yürütücü</w:t>
      </w:r>
      <w:r w:rsidR="00B519F5" w:rsidRPr="00247D32">
        <w:rPr>
          <w:rFonts w:asciiTheme="minorHAnsi" w:hAnsiTheme="minorHAnsi"/>
        </w:rPr>
        <w:t>sü dahil kamu kurumlarında görev yapan</w:t>
      </w:r>
      <w:r w:rsidR="00493089" w:rsidRPr="00247D32">
        <w:rPr>
          <w:rFonts w:asciiTheme="minorHAnsi" w:hAnsiTheme="minorHAnsi"/>
        </w:rPr>
        <w:t xml:space="preserve"> personelden</w:t>
      </w:r>
      <w:r w:rsidR="00E24F7F" w:rsidRPr="00247D32">
        <w:rPr>
          <w:rFonts w:asciiTheme="minorHAnsi" w:hAnsiTheme="minorHAnsi"/>
        </w:rPr>
        <w:t>,</w:t>
      </w:r>
      <w:r w:rsidR="00B607CE" w:rsidRPr="00247D32">
        <w:rPr>
          <w:rFonts w:asciiTheme="minorHAnsi" w:hAnsiTheme="minorHAnsi"/>
        </w:rPr>
        <w:t xml:space="preserve"> </w:t>
      </w:r>
      <w:r w:rsidR="00493089" w:rsidRPr="00247D32">
        <w:rPr>
          <w:rFonts w:asciiTheme="minorHAnsi" w:hAnsiTheme="minorHAnsi"/>
        </w:rPr>
        <w:t>p</w:t>
      </w:r>
      <w:r w:rsidRPr="00247D32">
        <w:rPr>
          <w:rFonts w:asciiTheme="minorHAnsi" w:hAnsiTheme="minorHAnsi"/>
        </w:rPr>
        <w:t>rojede çalışan ve kamu görevlisi olan personele</w:t>
      </w:r>
      <w:r w:rsidR="008A3B95" w:rsidRPr="00247D32">
        <w:rPr>
          <w:rFonts w:asciiTheme="minorHAnsi" w:hAnsiTheme="minorHAnsi"/>
        </w:rPr>
        <w:t>,</w:t>
      </w:r>
      <w:r w:rsidRPr="00247D32">
        <w:rPr>
          <w:rFonts w:asciiTheme="minorHAnsi" w:hAnsiTheme="minorHAnsi"/>
        </w:rPr>
        <w:t xml:space="preserve"> </w:t>
      </w:r>
      <w:r w:rsidR="00493089" w:rsidRPr="00247D32">
        <w:rPr>
          <w:rFonts w:asciiTheme="minorHAnsi" w:hAnsiTheme="minorHAnsi"/>
        </w:rPr>
        <w:t>proje kapsamında ekstra bir ücret öden</w:t>
      </w:r>
      <w:r w:rsidR="004E47D0">
        <w:rPr>
          <w:rFonts w:asciiTheme="minorHAnsi" w:hAnsiTheme="minorHAnsi"/>
        </w:rPr>
        <w:t>e</w:t>
      </w:r>
      <w:r w:rsidR="00493089" w:rsidRPr="00247D32">
        <w:rPr>
          <w:rFonts w:asciiTheme="minorHAnsi" w:hAnsiTheme="minorHAnsi"/>
        </w:rPr>
        <w:t>mez.</w:t>
      </w:r>
    </w:p>
    <w:p w:rsidR="002F0F96" w:rsidRPr="005D0F7D" w:rsidRDefault="002F0F96" w:rsidP="002F0F96">
      <w:pPr>
        <w:spacing w:line="360" w:lineRule="auto"/>
        <w:ind w:firstLine="708"/>
        <w:jc w:val="both"/>
        <w:rPr>
          <w:rFonts w:asciiTheme="minorHAnsi" w:hAnsiTheme="minorHAnsi"/>
        </w:rPr>
      </w:pPr>
      <w:r w:rsidRPr="005D0F7D">
        <w:rPr>
          <w:rFonts w:asciiTheme="minorHAnsi" w:hAnsiTheme="minorHAnsi"/>
        </w:rPr>
        <w:t xml:space="preserve">a) YADES kapsamından yapılacak alım işlemleri (personel, mal, hizmet vb.) için </w:t>
      </w:r>
      <w:r w:rsidR="00485A0A">
        <w:rPr>
          <w:rFonts w:asciiTheme="minorHAnsi" w:hAnsiTheme="minorHAnsi"/>
        </w:rPr>
        <w:t>Belediye</w:t>
      </w:r>
      <w:r w:rsidRPr="005D0F7D">
        <w:rPr>
          <w:rFonts w:asciiTheme="minorHAnsi" w:hAnsiTheme="minorHAnsi"/>
        </w:rPr>
        <w:t>ler</w:t>
      </w:r>
      <w:r w:rsidR="00855058">
        <w:rPr>
          <w:rFonts w:asciiTheme="minorHAnsi" w:hAnsiTheme="minorHAnsi"/>
        </w:rPr>
        <w:t xml:space="preserve"> </w:t>
      </w:r>
      <w:r w:rsidRPr="005D0F7D">
        <w:rPr>
          <w:rFonts w:asciiTheme="minorHAnsi" w:hAnsiTheme="minorHAnsi"/>
        </w:rPr>
        <w:t xml:space="preserve">proje kapsamında ve ihtiyaca göre ihale, alım ve istihdam yapmak zorundadırlar. </w:t>
      </w:r>
    </w:p>
    <w:p w:rsidR="0066548D" w:rsidRPr="00247D32" w:rsidRDefault="0066548D" w:rsidP="00173275">
      <w:pPr>
        <w:spacing w:line="360" w:lineRule="auto"/>
        <w:ind w:firstLine="708"/>
        <w:jc w:val="both"/>
        <w:rPr>
          <w:rFonts w:asciiTheme="minorHAnsi" w:hAnsiTheme="minorHAnsi"/>
        </w:rPr>
      </w:pPr>
      <w:r w:rsidRPr="00247D32">
        <w:rPr>
          <w:rFonts w:asciiTheme="minorHAnsi" w:hAnsiTheme="minorHAnsi"/>
        </w:rPr>
        <w:t>(2)</w:t>
      </w:r>
      <w:r w:rsidR="00805651">
        <w:rPr>
          <w:rFonts w:asciiTheme="minorHAnsi" w:hAnsiTheme="minorHAnsi"/>
        </w:rPr>
        <w:t xml:space="preserve"> Belediye</w:t>
      </w:r>
      <w:r w:rsidRPr="00247D32">
        <w:rPr>
          <w:rFonts w:asciiTheme="minorHAnsi" w:hAnsiTheme="minorHAnsi"/>
        </w:rPr>
        <w:t xml:space="preserve"> çalışanlarından</w:t>
      </w:r>
      <w:r w:rsidR="007C4CEA" w:rsidRPr="00247D32">
        <w:rPr>
          <w:rFonts w:asciiTheme="minorHAnsi" w:hAnsiTheme="minorHAnsi"/>
        </w:rPr>
        <w:t xml:space="preserve"> proje kapsamında</w:t>
      </w:r>
      <w:r w:rsidRPr="00247D32">
        <w:rPr>
          <w:rFonts w:asciiTheme="minorHAnsi" w:hAnsiTheme="minorHAnsi"/>
        </w:rPr>
        <w:t xml:space="preserve"> </w:t>
      </w:r>
      <w:r w:rsidR="00B607CE" w:rsidRPr="00247D32">
        <w:rPr>
          <w:rFonts w:asciiTheme="minorHAnsi" w:hAnsiTheme="minorHAnsi"/>
        </w:rPr>
        <w:t>Koordinatör</w:t>
      </w:r>
      <w:r w:rsidR="00CB6EA2">
        <w:rPr>
          <w:rFonts w:asciiTheme="minorHAnsi" w:hAnsiTheme="minorHAnsi"/>
        </w:rPr>
        <w:t>, asistan</w:t>
      </w:r>
      <w:r w:rsidR="00B607CE" w:rsidRPr="00247D32">
        <w:rPr>
          <w:rFonts w:asciiTheme="minorHAnsi" w:hAnsiTheme="minorHAnsi"/>
        </w:rPr>
        <w:t xml:space="preserve"> olarak görevlendirilen personele ek ödeme yapılmaz.</w:t>
      </w:r>
      <w:r w:rsidRPr="00247D32">
        <w:rPr>
          <w:rFonts w:asciiTheme="minorHAnsi" w:hAnsiTheme="minorHAnsi"/>
        </w:rPr>
        <w:t xml:space="preserve"> </w:t>
      </w:r>
    </w:p>
    <w:p w:rsidR="0066548D" w:rsidRPr="00247D32" w:rsidRDefault="00776093" w:rsidP="00173275">
      <w:pPr>
        <w:spacing w:line="360" w:lineRule="auto"/>
        <w:ind w:firstLine="708"/>
        <w:jc w:val="both"/>
        <w:rPr>
          <w:rFonts w:asciiTheme="minorHAnsi" w:hAnsiTheme="minorHAnsi"/>
        </w:rPr>
      </w:pPr>
      <w:r>
        <w:rPr>
          <w:rFonts w:asciiTheme="minorHAnsi" w:hAnsiTheme="minorHAnsi"/>
        </w:rPr>
        <w:t>(3) 657 sayılı K</w:t>
      </w:r>
      <w:r w:rsidR="0066548D" w:rsidRPr="00247D32">
        <w:rPr>
          <w:rFonts w:asciiTheme="minorHAnsi" w:hAnsiTheme="minorHAnsi"/>
        </w:rPr>
        <w:t>anu</w:t>
      </w:r>
      <w:r>
        <w:rPr>
          <w:rFonts w:asciiTheme="minorHAnsi" w:hAnsiTheme="minorHAnsi"/>
        </w:rPr>
        <w:t xml:space="preserve">na tabii olmayan ve </w:t>
      </w:r>
      <w:r w:rsidR="00485A0A">
        <w:rPr>
          <w:rFonts w:asciiTheme="minorHAnsi" w:hAnsiTheme="minorHAnsi"/>
        </w:rPr>
        <w:t>Belediye</w:t>
      </w:r>
      <w:r w:rsidR="00EE6CB0">
        <w:rPr>
          <w:rFonts w:asciiTheme="minorHAnsi" w:hAnsiTheme="minorHAnsi"/>
        </w:rPr>
        <w:t xml:space="preserve"> </w:t>
      </w:r>
      <w:r w:rsidR="0066548D" w:rsidRPr="00247D32">
        <w:rPr>
          <w:rFonts w:asciiTheme="minorHAnsi" w:hAnsiTheme="minorHAnsi"/>
        </w:rPr>
        <w:t xml:space="preserve">mevzuatınca </w:t>
      </w:r>
      <w:r>
        <w:rPr>
          <w:rFonts w:asciiTheme="minorHAnsi" w:hAnsiTheme="minorHAnsi"/>
        </w:rPr>
        <w:t>istihdam edilmeyen 1 personel k</w:t>
      </w:r>
      <w:r w:rsidR="0066548D" w:rsidRPr="00247D32">
        <w:rPr>
          <w:rFonts w:asciiTheme="minorHAnsi" w:hAnsiTheme="minorHAnsi"/>
        </w:rPr>
        <w:t xml:space="preserve">oordinatör olarak görevlendirilebilir. Koordinatör maaşı </w:t>
      </w:r>
      <w:r w:rsidR="00FC132A">
        <w:rPr>
          <w:rFonts w:asciiTheme="minorHAnsi" w:hAnsiTheme="minorHAnsi"/>
        </w:rPr>
        <w:t>2 (iki)</w:t>
      </w:r>
      <w:r w:rsidR="00795D97" w:rsidRPr="00247D32">
        <w:rPr>
          <w:rFonts w:asciiTheme="minorHAnsi" w:hAnsiTheme="minorHAnsi"/>
        </w:rPr>
        <w:t xml:space="preserve">net </w:t>
      </w:r>
      <w:r w:rsidR="0066548D" w:rsidRPr="00247D32">
        <w:rPr>
          <w:rFonts w:asciiTheme="minorHAnsi" w:hAnsiTheme="minorHAnsi"/>
        </w:rPr>
        <w:t>asgari ücret tutarını geçemez.</w:t>
      </w:r>
      <w:r w:rsidR="00733E20">
        <w:rPr>
          <w:rFonts w:asciiTheme="minorHAnsi" w:hAnsiTheme="minorHAnsi"/>
        </w:rPr>
        <w:t xml:space="preserve"> Asistan ücreti </w:t>
      </w:r>
      <w:r w:rsidR="00D45858">
        <w:rPr>
          <w:rFonts w:asciiTheme="minorHAnsi" w:hAnsiTheme="minorHAnsi"/>
        </w:rPr>
        <w:t>1</w:t>
      </w:r>
      <w:r w:rsidR="00733E20">
        <w:rPr>
          <w:rFonts w:asciiTheme="minorHAnsi" w:hAnsiTheme="minorHAnsi"/>
        </w:rPr>
        <w:t>(</w:t>
      </w:r>
      <w:r w:rsidR="00FC132A">
        <w:rPr>
          <w:rFonts w:asciiTheme="minorHAnsi" w:hAnsiTheme="minorHAnsi"/>
        </w:rPr>
        <w:t>bir</w:t>
      </w:r>
      <w:r w:rsidR="00733E20">
        <w:rPr>
          <w:rFonts w:asciiTheme="minorHAnsi" w:hAnsiTheme="minorHAnsi"/>
        </w:rPr>
        <w:t>) net asgari ücret tutarını geçemez.</w:t>
      </w:r>
    </w:p>
    <w:p w:rsidR="006419B1" w:rsidRPr="00247D32" w:rsidRDefault="00493089" w:rsidP="00173275">
      <w:pPr>
        <w:spacing w:line="360" w:lineRule="auto"/>
        <w:ind w:firstLine="708"/>
        <w:jc w:val="both"/>
        <w:rPr>
          <w:rFonts w:asciiTheme="minorHAnsi" w:hAnsiTheme="minorHAnsi"/>
        </w:rPr>
      </w:pPr>
      <w:r w:rsidRPr="00247D32">
        <w:rPr>
          <w:rFonts w:asciiTheme="minorHAnsi" w:hAnsiTheme="minorHAnsi"/>
        </w:rPr>
        <w:lastRenderedPageBreak/>
        <w:t xml:space="preserve"> </w:t>
      </w:r>
      <w:r w:rsidR="0066548D" w:rsidRPr="00247D32">
        <w:rPr>
          <w:rFonts w:asciiTheme="minorHAnsi" w:hAnsiTheme="minorHAnsi"/>
        </w:rPr>
        <w:t xml:space="preserve">(4) </w:t>
      </w:r>
      <w:r w:rsidRPr="00247D32">
        <w:rPr>
          <w:rFonts w:asciiTheme="minorHAnsi" w:hAnsiTheme="minorHAnsi"/>
        </w:rPr>
        <w:t xml:space="preserve">Proje kapsamında yeni alınacak </w:t>
      </w:r>
      <w:r w:rsidR="006419B1" w:rsidRPr="00247D32">
        <w:rPr>
          <w:rFonts w:asciiTheme="minorHAnsi" w:hAnsiTheme="minorHAnsi"/>
        </w:rPr>
        <w:t xml:space="preserve">personele ödenecek ücretler ise </w:t>
      </w:r>
      <w:r w:rsidR="00485A0A">
        <w:rPr>
          <w:rFonts w:asciiTheme="minorHAnsi" w:hAnsiTheme="minorHAnsi"/>
        </w:rPr>
        <w:t>Belediye</w:t>
      </w:r>
      <w:r w:rsidR="006419B1" w:rsidRPr="00247D32">
        <w:rPr>
          <w:rFonts w:asciiTheme="minorHAnsi" w:hAnsiTheme="minorHAnsi"/>
        </w:rPr>
        <w:t xml:space="preserve">nin tabi olduğu ilgili </w:t>
      </w:r>
      <w:r w:rsidR="00614B3D" w:rsidRPr="00247D32">
        <w:rPr>
          <w:rFonts w:asciiTheme="minorHAnsi" w:hAnsiTheme="minorHAnsi"/>
        </w:rPr>
        <w:t>mevzuat çerçevesinde belirlenir,</w:t>
      </w:r>
      <w:r w:rsidR="0066548D" w:rsidRPr="00247D32">
        <w:rPr>
          <w:rFonts w:asciiTheme="minorHAnsi" w:hAnsiTheme="minorHAnsi"/>
        </w:rPr>
        <w:t xml:space="preserve"> sigorta ve diğer maliyetler belirlenerek brüt tutarlar proje bütçesine yansıtılır.</w:t>
      </w:r>
    </w:p>
    <w:p w:rsidR="007C630F" w:rsidRPr="00247D32" w:rsidRDefault="002B49CF" w:rsidP="00917009">
      <w:pPr>
        <w:spacing w:line="360" w:lineRule="auto"/>
        <w:ind w:firstLine="708"/>
        <w:jc w:val="both"/>
        <w:rPr>
          <w:rFonts w:asciiTheme="minorHAnsi" w:hAnsiTheme="minorHAnsi"/>
        </w:rPr>
      </w:pPr>
      <w:r w:rsidRPr="00247D32" w:rsidDel="002B49CF">
        <w:rPr>
          <w:rFonts w:asciiTheme="minorHAnsi" w:hAnsiTheme="minorHAnsi"/>
        </w:rPr>
        <w:t xml:space="preserve"> </w:t>
      </w:r>
      <w:r w:rsidR="007C630F" w:rsidRPr="00247D32">
        <w:rPr>
          <w:rFonts w:asciiTheme="minorHAnsi" w:hAnsiTheme="minorHAnsi"/>
        </w:rPr>
        <w:t>(</w:t>
      </w:r>
      <w:r w:rsidR="0066548D" w:rsidRPr="00247D32">
        <w:rPr>
          <w:rFonts w:asciiTheme="minorHAnsi" w:hAnsiTheme="minorHAnsi"/>
        </w:rPr>
        <w:t>5</w:t>
      </w:r>
      <w:r w:rsidR="007C630F" w:rsidRPr="00247D32">
        <w:rPr>
          <w:rFonts w:asciiTheme="minorHAnsi" w:hAnsiTheme="minorHAnsi"/>
        </w:rPr>
        <w:t xml:space="preserve">) Proje </w:t>
      </w:r>
      <w:r w:rsidR="00485A0A">
        <w:rPr>
          <w:rFonts w:asciiTheme="minorHAnsi" w:hAnsiTheme="minorHAnsi"/>
        </w:rPr>
        <w:t>Yürütücü</w:t>
      </w:r>
      <w:r w:rsidR="007C630F" w:rsidRPr="00247D32">
        <w:rPr>
          <w:rFonts w:asciiTheme="minorHAnsi" w:hAnsiTheme="minorHAnsi"/>
        </w:rPr>
        <w:t xml:space="preserve">sünün, proje dışındaki faaliyetlerini yürüttüğü mekanların kira, elektrik, su, telefon, internet erişimi dahil hiç bir gideri </w:t>
      </w:r>
      <w:r w:rsidR="006419B1" w:rsidRPr="00247D32">
        <w:rPr>
          <w:rFonts w:asciiTheme="minorHAnsi" w:hAnsiTheme="minorHAnsi"/>
        </w:rPr>
        <w:t>YA</w:t>
      </w:r>
      <w:r w:rsidR="00776093">
        <w:rPr>
          <w:rFonts w:asciiTheme="minorHAnsi" w:hAnsiTheme="minorHAnsi"/>
        </w:rPr>
        <w:t>DES kapsamında ödenmez.</w:t>
      </w:r>
    </w:p>
    <w:p w:rsidR="001C0E2B" w:rsidRPr="00247D32" w:rsidRDefault="0066548D" w:rsidP="00917009">
      <w:pPr>
        <w:spacing w:line="360" w:lineRule="auto"/>
        <w:ind w:firstLine="708"/>
        <w:jc w:val="both"/>
        <w:rPr>
          <w:rFonts w:asciiTheme="minorHAnsi" w:hAnsiTheme="minorHAnsi"/>
        </w:rPr>
      </w:pPr>
      <w:r w:rsidRPr="00247D32">
        <w:rPr>
          <w:rFonts w:asciiTheme="minorHAnsi" w:hAnsiTheme="minorHAnsi"/>
        </w:rPr>
        <w:t>(6</w:t>
      </w:r>
      <w:r w:rsidR="001C0E2B" w:rsidRPr="00247D32">
        <w:rPr>
          <w:rFonts w:asciiTheme="minorHAnsi" w:hAnsiTheme="minorHAnsi"/>
        </w:rPr>
        <w:t xml:space="preserve">) Proje </w:t>
      </w:r>
      <w:r w:rsidR="00776093">
        <w:rPr>
          <w:rFonts w:asciiTheme="minorHAnsi" w:hAnsiTheme="minorHAnsi"/>
        </w:rPr>
        <w:t>kapsamında bina, prefabrik yapı</w:t>
      </w:r>
      <w:r w:rsidR="001C0E2B" w:rsidRPr="00247D32">
        <w:rPr>
          <w:rFonts w:asciiTheme="minorHAnsi" w:hAnsiTheme="minorHAnsi"/>
        </w:rPr>
        <w:t xml:space="preserve"> ve inşa faaliyeti</w:t>
      </w:r>
      <w:r w:rsidR="00776093">
        <w:rPr>
          <w:rFonts w:asciiTheme="minorHAnsi" w:hAnsiTheme="minorHAnsi"/>
        </w:rPr>
        <w:t xml:space="preserve"> yapılamaz.</w:t>
      </w:r>
    </w:p>
    <w:p w:rsidR="0066548D"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66548D" w:rsidRPr="00247D32">
        <w:rPr>
          <w:rFonts w:asciiTheme="minorHAnsi" w:hAnsiTheme="minorHAnsi"/>
        </w:rPr>
        <w:t>7</w:t>
      </w:r>
      <w:r w:rsidRPr="00247D32">
        <w:rPr>
          <w:rFonts w:asciiTheme="minorHAnsi" w:hAnsiTheme="minorHAnsi"/>
        </w:rPr>
        <w:t xml:space="preserve">) Proje kapsamında </w:t>
      </w:r>
      <w:r w:rsidR="00781EEF" w:rsidRPr="00247D32">
        <w:rPr>
          <w:rFonts w:asciiTheme="minorHAnsi" w:hAnsiTheme="minorHAnsi"/>
        </w:rPr>
        <w:t>yaşlı</w:t>
      </w:r>
      <w:r w:rsidR="00053E5E" w:rsidRPr="00247D32">
        <w:rPr>
          <w:rFonts w:asciiTheme="minorHAnsi" w:hAnsiTheme="minorHAnsi"/>
        </w:rPr>
        <w:t>lar</w:t>
      </w:r>
      <w:r w:rsidR="00781EEF" w:rsidRPr="00247D32">
        <w:rPr>
          <w:rFonts w:asciiTheme="minorHAnsi" w:hAnsiTheme="minorHAnsi"/>
        </w:rPr>
        <w:t xml:space="preserve">ın yaşamını kolaylaştırmak için </w:t>
      </w:r>
      <w:r w:rsidR="00053C0E" w:rsidRPr="00247D32">
        <w:rPr>
          <w:rFonts w:asciiTheme="minorHAnsi" w:hAnsiTheme="minorHAnsi"/>
        </w:rPr>
        <w:t>yaşlı</w:t>
      </w:r>
      <w:r w:rsidR="00053E5E" w:rsidRPr="00247D32">
        <w:rPr>
          <w:rFonts w:asciiTheme="minorHAnsi" w:hAnsiTheme="minorHAnsi"/>
        </w:rPr>
        <w:t>lar</w:t>
      </w:r>
      <w:r w:rsidR="00053C0E" w:rsidRPr="00247D32">
        <w:rPr>
          <w:rFonts w:asciiTheme="minorHAnsi" w:hAnsiTheme="minorHAnsi"/>
        </w:rPr>
        <w:t>a doğrudan verilecek sarf malzemesi</w:t>
      </w:r>
      <w:r w:rsidR="00781EEF" w:rsidRPr="00247D32">
        <w:rPr>
          <w:rFonts w:asciiTheme="minorHAnsi" w:hAnsiTheme="minorHAnsi"/>
        </w:rPr>
        <w:t xml:space="preserve"> veya </w:t>
      </w:r>
      <w:r w:rsidRPr="00247D32">
        <w:rPr>
          <w:rFonts w:asciiTheme="minorHAnsi" w:hAnsiTheme="minorHAnsi"/>
        </w:rPr>
        <w:t>d</w:t>
      </w:r>
      <w:r w:rsidR="00781EEF" w:rsidRPr="00247D32">
        <w:rPr>
          <w:rFonts w:asciiTheme="minorHAnsi" w:hAnsiTheme="minorHAnsi"/>
        </w:rPr>
        <w:t>emirbaş malzeme dışında;</w:t>
      </w:r>
      <w:r w:rsidRPr="00247D32">
        <w:rPr>
          <w:rFonts w:asciiTheme="minorHAnsi" w:hAnsiTheme="minorHAnsi"/>
        </w:rPr>
        <w:t xml:space="preserve"> harçlık, ödül </w:t>
      </w:r>
      <w:r w:rsidR="00781EEF" w:rsidRPr="00247D32">
        <w:rPr>
          <w:rFonts w:asciiTheme="minorHAnsi" w:hAnsiTheme="minorHAnsi"/>
        </w:rPr>
        <w:t xml:space="preserve">vb. </w:t>
      </w:r>
      <w:r w:rsidRPr="00247D32">
        <w:rPr>
          <w:rFonts w:asciiTheme="minorHAnsi" w:hAnsiTheme="minorHAnsi"/>
        </w:rPr>
        <w:t>sosyal yardım olarak verilemez</w:t>
      </w:r>
      <w:r w:rsidR="00776093">
        <w:rPr>
          <w:rFonts w:asciiTheme="minorHAnsi" w:hAnsiTheme="minorHAnsi"/>
        </w:rPr>
        <w:t>.</w:t>
      </w:r>
    </w:p>
    <w:p w:rsidR="00781EEF" w:rsidRPr="00247D32" w:rsidRDefault="0066548D" w:rsidP="00917009">
      <w:pPr>
        <w:spacing w:line="360" w:lineRule="auto"/>
        <w:ind w:firstLine="708"/>
        <w:jc w:val="both"/>
        <w:rPr>
          <w:rFonts w:asciiTheme="minorHAnsi" w:hAnsiTheme="minorHAnsi"/>
        </w:rPr>
      </w:pPr>
      <w:r w:rsidRPr="00247D32">
        <w:rPr>
          <w:rFonts w:asciiTheme="minorHAnsi" w:hAnsiTheme="minorHAnsi"/>
        </w:rPr>
        <w:t>(8) Proje kapsamında g</w:t>
      </w:r>
      <w:r w:rsidR="003D2BFD" w:rsidRPr="00247D32">
        <w:rPr>
          <w:rFonts w:asciiTheme="minorHAnsi" w:hAnsiTheme="minorHAnsi"/>
        </w:rPr>
        <w:t>ıda yardımı</w:t>
      </w:r>
      <w:r w:rsidR="00CB6EA2">
        <w:rPr>
          <w:rFonts w:asciiTheme="minorHAnsi" w:hAnsiTheme="minorHAnsi"/>
        </w:rPr>
        <w:t xml:space="preserve">, </w:t>
      </w:r>
      <w:r w:rsidR="00CB6EA2" w:rsidRPr="00DE58BA">
        <w:rPr>
          <w:rFonts w:asciiTheme="minorHAnsi" w:hAnsiTheme="minorHAnsi"/>
        </w:rPr>
        <w:t>yakacak yardımı</w:t>
      </w:r>
      <w:r w:rsidR="003D2BFD" w:rsidRPr="00DE58BA">
        <w:rPr>
          <w:rFonts w:asciiTheme="minorHAnsi" w:hAnsiTheme="minorHAnsi"/>
        </w:rPr>
        <w:t xml:space="preserve"> </w:t>
      </w:r>
      <w:r w:rsidRPr="00247D32">
        <w:rPr>
          <w:rFonts w:asciiTheme="minorHAnsi" w:hAnsiTheme="minorHAnsi"/>
        </w:rPr>
        <w:t>yapılamaz</w:t>
      </w:r>
      <w:r w:rsidR="004A5ED6">
        <w:rPr>
          <w:rFonts w:asciiTheme="minorHAnsi" w:hAnsiTheme="minorHAnsi"/>
        </w:rPr>
        <w:t>.</w:t>
      </w:r>
    </w:p>
    <w:p w:rsidR="00781EEF"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9</w:t>
      </w:r>
      <w:r w:rsidRPr="00247D32">
        <w:rPr>
          <w:rFonts w:asciiTheme="minorHAnsi" w:hAnsiTheme="minorHAnsi"/>
        </w:rPr>
        <w:t xml:space="preserve">) </w:t>
      </w:r>
      <w:r w:rsidR="00485A0A">
        <w:rPr>
          <w:rFonts w:asciiTheme="minorHAnsi" w:hAnsiTheme="minorHAnsi"/>
        </w:rPr>
        <w:t>Valilik</w:t>
      </w:r>
      <w:r w:rsidR="00D81294" w:rsidRPr="00247D32">
        <w:rPr>
          <w:rFonts w:asciiTheme="minorHAnsi" w:hAnsiTheme="minorHAnsi"/>
        </w:rPr>
        <w:t xml:space="preserve"> ve Proje </w:t>
      </w:r>
      <w:r w:rsidR="00485A0A">
        <w:rPr>
          <w:rFonts w:asciiTheme="minorHAnsi" w:hAnsiTheme="minorHAnsi"/>
        </w:rPr>
        <w:t>Yürütücü</w:t>
      </w:r>
      <w:r w:rsidR="00D81294" w:rsidRPr="00247D32">
        <w:rPr>
          <w:rFonts w:asciiTheme="minorHAnsi" w:hAnsiTheme="minorHAnsi"/>
        </w:rPr>
        <w:t xml:space="preserve">sü tarafından açılan hesaba aktarılan kaynak Kamu Haznedarlığı </w:t>
      </w:r>
      <w:r w:rsidR="00C02011">
        <w:rPr>
          <w:rFonts w:asciiTheme="minorHAnsi" w:hAnsiTheme="minorHAnsi"/>
        </w:rPr>
        <w:t>Yönetmeliği</w:t>
      </w:r>
      <w:r w:rsidR="00D81294" w:rsidRPr="00247D32">
        <w:rPr>
          <w:rFonts w:asciiTheme="minorHAnsi" w:hAnsiTheme="minorHAnsi"/>
        </w:rPr>
        <w:t xml:space="preserve"> çerçevesinde değerlendirilir. Bu şekilde elde edilen nemalar hesaba gelir olarak kaydedilir. </w:t>
      </w:r>
      <w:r w:rsidRPr="00247D32">
        <w:rPr>
          <w:rFonts w:asciiTheme="minorHAnsi" w:hAnsiTheme="minorHAnsi"/>
        </w:rPr>
        <w:t>Projeye ait banka hesabında oluşan faiz v</w:t>
      </w:r>
      <w:r w:rsidR="00485A0A">
        <w:rPr>
          <w:rFonts w:asciiTheme="minorHAnsi" w:hAnsiTheme="minorHAnsi"/>
        </w:rPr>
        <w:t>e benzeri gelirler P</w:t>
      </w:r>
      <w:r w:rsidRPr="00247D32">
        <w:rPr>
          <w:rFonts w:asciiTheme="minorHAnsi" w:hAnsiTheme="minorHAnsi"/>
        </w:rPr>
        <w:t xml:space="preserve">roje </w:t>
      </w:r>
      <w:r w:rsidR="00485A0A">
        <w:rPr>
          <w:rFonts w:asciiTheme="minorHAnsi" w:hAnsiTheme="minorHAnsi"/>
        </w:rPr>
        <w:t>Yürütücü</w:t>
      </w:r>
      <w:r w:rsidRPr="00247D32">
        <w:rPr>
          <w:rFonts w:asciiTheme="minorHAnsi" w:hAnsiTheme="minorHAnsi"/>
        </w:rPr>
        <w:t xml:space="preserve">sü tarafından </w:t>
      </w:r>
      <w:r w:rsidR="00F50EF5" w:rsidRPr="00247D32">
        <w:rPr>
          <w:rFonts w:asciiTheme="minorHAnsi" w:hAnsiTheme="minorHAnsi"/>
        </w:rPr>
        <w:t xml:space="preserve">kullanılamaz, </w:t>
      </w:r>
      <w:r w:rsidR="00485A0A">
        <w:rPr>
          <w:rFonts w:asciiTheme="minorHAnsi" w:hAnsiTheme="minorHAnsi"/>
        </w:rPr>
        <w:t>Valilik</w:t>
      </w:r>
      <w:r w:rsidR="00270EC9" w:rsidRPr="00247D32">
        <w:rPr>
          <w:rFonts w:asciiTheme="minorHAnsi" w:hAnsiTheme="minorHAnsi"/>
        </w:rPr>
        <w:t xml:space="preserve"> YADES hesabına </w:t>
      </w:r>
      <w:r w:rsidR="00F50EF5" w:rsidRPr="00247D32">
        <w:rPr>
          <w:rFonts w:asciiTheme="minorHAnsi" w:hAnsiTheme="minorHAnsi"/>
        </w:rPr>
        <w:t>iade edil</w:t>
      </w:r>
      <w:r w:rsidR="00270EC9" w:rsidRPr="00247D32">
        <w:rPr>
          <w:rFonts w:asciiTheme="minorHAnsi" w:hAnsiTheme="minorHAnsi"/>
        </w:rPr>
        <w:t xml:space="preserve">erek </w:t>
      </w:r>
      <w:r w:rsidR="00493089" w:rsidRPr="00247D32">
        <w:rPr>
          <w:rFonts w:asciiTheme="minorHAnsi" w:hAnsiTheme="minorHAnsi"/>
        </w:rPr>
        <w:t xml:space="preserve">60 gün içinde </w:t>
      </w:r>
      <w:r w:rsidR="00270EC9" w:rsidRPr="00247D32">
        <w:rPr>
          <w:rFonts w:asciiTheme="minorHAnsi" w:hAnsiTheme="minorHAnsi"/>
        </w:rPr>
        <w:t>bütçeye gelir kaydedilir</w:t>
      </w:r>
      <w:r w:rsidR="00F50EF5" w:rsidRPr="00247D32">
        <w:rPr>
          <w:rFonts w:asciiTheme="minorHAnsi" w:hAnsiTheme="minorHAnsi"/>
        </w:rPr>
        <w:t>.</w:t>
      </w:r>
      <w:r w:rsidR="00270EC9" w:rsidRPr="00247D32">
        <w:rPr>
          <w:rFonts w:asciiTheme="minorHAnsi" w:hAnsiTheme="minorHAnsi"/>
        </w:rPr>
        <w:t xml:space="preserve"> </w:t>
      </w:r>
    </w:p>
    <w:p w:rsidR="007C630F" w:rsidRPr="00247D32" w:rsidRDefault="006419B1"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10</w:t>
      </w:r>
      <w:r w:rsidR="007C630F" w:rsidRPr="00247D32">
        <w:rPr>
          <w:rFonts w:asciiTheme="minorHAnsi" w:hAnsiTheme="minorHAnsi"/>
        </w:rPr>
        <w:t xml:space="preserve">) Satın alma işlemleri </w:t>
      </w:r>
      <w:r w:rsidR="00493089" w:rsidRPr="00247D32">
        <w:rPr>
          <w:rFonts w:asciiTheme="minorHAnsi" w:hAnsiTheme="minorHAnsi"/>
        </w:rPr>
        <w:t>kamu ihale kanunu h</w:t>
      </w:r>
      <w:r w:rsidR="007C630F" w:rsidRPr="00247D32">
        <w:rPr>
          <w:rFonts w:asciiTheme="minorHAnsi" w:hAnsiTheme="minorHAnsi"/>
        </w:rPr>
        <w:t>ükümleri çerçevesinde gerçekleştirilir.</w:t>
      </w:r>
      <w:r w:rsidR="009F71B6" w:rsidRPr="00247D32">
        <w:rPr>
          <w:rFonts w:asciiTheme="minorHAnsi" w:hAnsiTheme="minorHAnsi"/>
        </w:rPr>
        <w:t xml:space="preserve"> </w:t>
      </w:r>
    </w:p>
    <w:p w:rsidR="007C630F"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11</w:t>
      </w:r>
      <w:r w:rsidRPr="00247D32">
        <w:rPr>
          <w:rFonts w:asciiTheme="minorHAnsi" w:hAnsiTheme="minorHAnsi"/>
        </w:rPr>
        <w:t xml:space="preserve">) Proje kapsamındaki harcamalar, belgelenebilmesi amacıyla </w:t>
      </w:r>
      <w:r w:rsidR="004936E4">
        <w:rPr>
          <w:rFonts w:asciiTheme="minorHAnsi" w:hAnsiTheme="minorHAnsi"/>
        </w:rPr>
        <w:t>açılacak</w:t>
      </w:r>
      <w:r w:rsidR="004936E4" w:rsidRPr="00247D32">
        <w:rPr>
          <w:rFonts w:asciiTheme="minorHAnsi" w:hAnsiTheme="minorHAnsi"/>
        </w:rPr>
        <w:t xml:space="preserve"> </w:t>
      </w:r>
      <w:r w:rsidR="00754B8F" w:rsidRPr="00247D32">
        <w:rPr>
          <w:rFonts w:asciiTheme="minorHAnsi" w:hAnsiTheme="minorHAnsi"/>
        </w:rPr>
        <w:t>YADES</w:t>
      </w:r>
      <w:r w:rsidRPr="00247D32">
        <w:rPr>
          <w:rFonts w:asciiTheme="minorHAnsi" w:hAnsiTheme="minorHAnsi"/>
        </w:rPr>
        <w:t xml:space="preserve"> banka hesapları üzerinden gerçekleştirilir.</w:t>
      </w:r>
    </w:p>
    <w:p w:rsidR="001E440B"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406790" w:rsidRPr="00247D32">
        <w:rPr>
          <w:rFonts w:asciiTheme="minorHAnsi" w:hAnsiTheme="minorHAnsi"/>
        </w:rPr>
        <w:t>12</w:t>
      </w:r>
      <w:r w:rsidRPr="00247D32">
        <w:rPr>
          <w:rFonts w:asciiTheme="minorHAnsi" w:hAnsiTheme="minorHAnsi"/>
        </w:rPr>
        <w:t xml:space="preserve">) Bakanlık tarafından desteklenmek üzere belirlenen projelerin bütçe kalemlerindeki birim maliyetler, gösterge niteliğinde olup, bu harcamaların makul olan en düşük </w:t>
      </w:r>
      <w:r w:rsidR="001C0E2B" w:rsidRPr="00247D32">
        <w:rPr>
          <w:rFonts w:asciiTheme="minorHAnsi" w:hAnsiTheme="minorHAnsi"/>
        </w:rPr>
        <w:t xml:space="preserve">fiyattan gerçekleştirilmesinde </w:t>
      </w:r>
      <w:r w:rsidR="00485A0A">
        <w:rPr>
          <w:rFonts w:asciiTheme="minorHAnsi" w:hAnsiTheme="minorHAnsi"/>
        </w:rPr>
        <w:t>Valilik</w:t>
      </w:r>
      <w:r w:rsidR="00054874" w:rsidRPr="00247D32">
        <w:rPr>
          <w:rFonts w:asciiTheme="minorHAnsi" w:hAnsiTheme="minorHAnsi"/>
        </w:rPr>
        <w:t xml:space="preserve"> </w:t>
      </w:r>
      <w:r w:rsidRPr="00247D32">
        <w:rPr>
          <w:rFonts w:asciiTheme="minorHAnsi" w:hAnsiTheme="minorHAnsi"/>
        </w:rPr>
        <w:t>her türlü yetki ve sorumluluğa sahiptir.</w:t>
      </w:r>
    </w:p>
    <w:p w:rsidR="001E440B" w:rsidRDefault="001E440B" w:rsidP="00917009">
      <w:pPr>
        <w:spacing w:line="360" w:lineRule="auto"/>
        <w:jc w:val="both"/>
        <w:rPr>
          <w:rFonts w:asciiTheme="minorHAnsi" w:hAnsiTheme="minorHAnsi"/>
          <w:b/>
        </w:rPr>
      </w:pPr>
    </w:p>
    <w:p w:rsidR="00C04C88" w:rsidRPr="00247D32" w:rsidRDefault="00C04C88" w:rsidP="00917009">
      <w:pPr>
        <w:spacing w:line="360" w:lineRule="auto"/>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i/>
        </w:rPr>
      </w:pPr>
      <w:r w:rsidRPr="00247D32">
        <w:rPr>
          <w:rFonts w:asciiTheme="minorHAnsi" w:hAnsiTheme="minorHAnsi"/>
          <w:b/>
        </w:rPr>
        <w:t>Proje harcamalarına ilişkin gider gerçekleştirmeleri</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6419B1" w:rsidRPr="00247D32">
        <w:rPr>
          <w:rFonts w:asciiTheme="minorHAnsi" w:hAnsiTheme="minorHAnsi"/>
          <w:b/>
        </w:rPr>
        <w:t>1</w:t>
      </w:r>
      <w:r w:rsidR="00C22E74"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(1) </w:t>
      </w:r>
      <w:r w:rsidR="008C3C5A">
        <w:rPr>
          <w:rFonts w:asciiTheme="minorHAnsi" w:hAnsiTheme="minorHAnsi"/>
        </w:rPr>
        <w:t>Proje Y</w:t>
      </w:r>
      <w:r w:rsidRPr="00247D32">
        <w:rPr>
          <w:rFonts w:asciiTheme="minorHAnsi" w:hAnsiTheme="minorHAnsi"/>
        </w:rPr>
        <w:t>ürütücüsü projeye ilişkin hesapları</w:t>
      </w:r>
      <w:r w:rsidR="003B0FDC" w:rsidRPr="00247D32">
        <w:rPr>
          <w:rFonts w:asciiTheme="minorHAnsi" w:hAnsiTheme="minorHAnsi"/>
        </w:rPr>
        <w:t xml:space="preserve"> ve kayıtları</w:t>
      </w:r>
      <w:r w:rsidRPr="00247D32">
        <w:rPr>
          <w:rFonts w:asciiTheme="minorHAnsi" w:hAnsiTheme="minorHAnsi"/>
        </w:rPr>
        <w:t xml:space="preserve"> ilgili yılın Merkezi Yönetim ve Bütçe Kanununa</w:t>
      </w:r>
      <w:r w:rsidR="008C3C5A">
        <w:rPr>
          <w:rFonts w:asciiTheme="minorHAnsi" w:hAnsiTheme="minorHAnsi"/>
        </w:rPr>
        <w:t xml:space="preserve"> ve Kamu İdarelerine Ait Özel Hesaplara İlişkin İşlemlerin Muhasebeleştirilmesine Dair Yönetmelik hükümlerine </w:t>
      </w:r>
      <w:r w:rsidR="008C3C5A" w:rsidRPr="00247D32">
        <w:rPr>
          <w:rFonts w:asciiTheme="minorHAnsi" w:hAnsiTheme="minorHAnsi"/>
        </w:rPr>
        <w:t>uygun olarak tutar.</w:t>
      </w:r>
    </w:p>
    <w:p w:rsidR="00B73CC0" w:rsidRPr="00247D32" w:rsidRDefault="001E440B" w:rsidP="00917009">
      <w:pPr>
        <w:spacing w:line="360" w:lineRule="auto"/>
        <w:ind w:firstLine="708"/>
        <w:jc w:val="both"/>
        <w:rPr>
          <w:rFonts w:asciiTheme="minorHAnsi" w:hAnsiTheme="minorHAnsi"/>
        </w:rPr>
      </w:pPr>
      <w:r w:rsidRPr="00247D32">
        <w:rPr>
          <w:rFonts w:asciiTheme="minorHAnsi" w:hAnsiTheme="minorHAnsi"/>
        </w:rPr>
        <w:t xml:space="preserve">(2) Proje </w:t>
      </w:r>
      <w:r w:rsidR="00485A0A">
        <w:rPr>
          <w:rFonts w:asciiTheme="minorHAnsi" w:hAnsiTheme="minorHAnsi"/>
        </w:rPr>
        <w:t>Yürütücü</w:t>
      </w:r>
      <w:r w:rsidRPr="00247D32">
        <w:rPr>
          <w:rFonts w:asciiTheme="minorHAnsi" w:hAnsiTheme="minorHAnsi"/>
        </w:rPr>
        <w:t>sü yapılan giderlere ilişkin aşağıdaki belgeleri hazırlar ve</w:t>
      </w:r>
      <w:r w:rsidR="00757207">
        <w:rPr>
          <w:rFonts w:asciiTheme="minorHAnsi" w:hAnsiTheme="minorHAnsi"/>
        </w:rPr>
        <w:t xml:space="preserve"> </w:t>
      </w:r>
      <w:r w:rsidR="00757207" w:rsidRPr="007377EB">
        <w:rPr>
          <w:rFonts w:asciiTheme="minorHAnsi" w:hAnsiTheme="minorHAnsi"/>
        </w:rPr>
        <w:t xml:space="preserve">5 yıl süreyle </w:t>
      </w:r>
      <w:r w:rsidRPr="00247D32">
        <w:rPr>
          <w:rFonts w:asciiTheme="minorHAnsi" w:hAnsiTheme="minorHAnsi"/>
        </w:rPr>
        <w:t>saklar:</w:t>
      </w:r>
    </w:p>
    <w:p w:rsidR="00B73CC0" w:rsidRPr="00247D32" w:rsidRDefault="00B73CC0"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a) Projeye ilişkin muhasebe kayıtları,</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lastRenderedPageBreak/>
        <w:t xml:space="preserve">b) </w:t>
      </w:r>
      <w:r w:rsidR="001E440B" w:rsidRPr="00247D32">
        <w:rPr>
          <w:rFonts w:asciiTheme="minorHAnsi" w:hAnsiTheme="minorHAnsi"/>
        </w:rPr>
        <w:t>Teknik ve idari şartname, fiyat teklifleri ve fiyat araştırması</w:t>
      </w:r>
      <w:r w:rsidR="0099466B" w:rsidRPr="00247D32">
        <w:rPr>
          <w:rFonts w:asciiTheme="minorHAnsi" w:hAnsiTheme="minorHAnsi"/>
        </w:rPr>
        <w:t xml:space="preserve"> </w:t>
      </w:r>
      <w:r w:rsidR="001E440B" w:rsidRPr="00247D32">
        <w:rPr>
          <w:rFonts w:asciiTheme="minorHAnsi" w:hAnsiTheme="minorHAnsi"/>
        </w:rPr>
        <w:t>raporu gibi satın alma işlemlerine ilişkin belgeler,</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c) </w:t>
      </w:r>
      <w:r w:rsidR="001E440B" w:rsidRPr="00247D32">
        <w:rPr>
          <w:rFonts w:asciiTheme="minorHAnsi" w:hAnsiTheme="minorHAnsi"/>
        </w:rPr>
        <w:t>Sipariş formları ve sözleşmeler gibi taahhütlerin belgeleri,</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ç) </w:t>
      </w:r>
      <w:r w:rsidR="001E440B" w:rsidRPr="00247D32">
        <w:rPr>
          <w:rFonts w:asciiTheme="minorHAnsi" w:hAnsiTheme="minorHAnsi"/>
        </w:rPr>
        <w:t>Tedarikçilerden alınan teslim-tesellüm makbuzu,</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d) </w:t>
      </w:r>
      <w:r w:rsidR="001E440B" w:rsidRPr="00247D32">
        <w:rPr>
          <w:rFonts w:asciiTheme="minorHAnsi" w:hAnsiTheme="minorHAnsi"/>
        </w:rPr>
        <w:t>Bir işin tamamlandığını kanıtlayan ibraname,</w:t>
      </w:r>
    </w:p>
    <w:p w:rsidR="001E440B"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e) </w:t>
      </w:r>
      <w:r w:rsidR="001E440B" w:rsidRPr="00247D32">
        <w:rPr>
          <w:rFonts w:asciiTheme="minorHAnsi" w:hAnsiTheme="minorHAnsi"/>
        </w:rPr>
        <w:t xml:space="preserve">Bir hizmet veya mal alımını ispatlayan </w:t>
      </w:r>
      <w:r w:rsidR="00493089" w:rsidRPr="00247D32">
        <w:rPr>
          <w:rFonts w:asciiTheme="minorHAnsi" w:hAnsiTheme="minorHAnsi"/>
        </w:rPr>
        <w:t>irsaliye</w:t>
      </w:r>
      <w:r w:rsidR="001E440B" w:rsidRPr="00247D32">
        <w:rPr>
          <w:rFonts w:asciiTheme="minorHAnsi" w:hAnsiTheme="minorHAnsi"/>
        </w:rPr>
        <w:t xml:space="preserve"> ve fatura</w:t>
      </w:r>
      <w:r w:rsidR="00493089" w:rsidRPr="00247D32">
        <w:rPr>
          <w:rFonts w:asciiTheme="minorHAnsi" w:hAnsiTheme="minorHAnsi"/>
        </w:rPr>
        <w:t>,</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f) İş sözleşmeleri, maaş bordroları ve sosyal güvenlik prim belgeleri gibi personele ilişkin kayıtlar.</w:t>
      </w:r>
    </w:p>
    <w:p w:rsidR="001E440B" w:rsidRDefault="001E440B" w:rsidP="00917009">
      <w:pPr>
        <w:spacing w:line="360" w:lineRule="auto"/>
        <w:ind w:firstLine="708"/>
        <w:jc w:val="both"/>
        <w:rPr>
          <w:rFonts w:asciiTheme="minorHAnsi" w:hAnsiTheme="minorHAnsi"/>
        </w:rPr>
      </w:pPr>
      <w:r w:rsidRPr="00247D32">
        <w:rPr>
          <w:rFonts w:asciiTheme="minorHAnsi" w:hAnsiTheme="minorHAnsi"/>
        </w:rPr>
        <w:t>(3) Yapılan giderlere ilişkin belgeler proje dosyasında saklanarak, istenmesi durumunda Bakanlığa veya diğer yetkili kurumlara ibraz edilir.</w:t>
      </w:r>
    </w:p>
    <w:p w:rsidR="00CB6EA2" w:rsidRPr="00247D32" w:rsidRDefault="00CB6EA2" w:rsidP="00917009">
      <w:pPr>
        <w:spacing w:line="360" w:lineRule="auto"/>
        <w:ind w:firstLine="708"/>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Projelerde yıl içinde yapılacak değişiklikler</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7C71B7" w:rsidRPr="00247D32">
        <w:rPr>
          <w:rFonts w:asciiTheme="minorHAnsi" w:hAnsiTheme="minorHAnsi"/>
          <w:b/>
        </w:rPr>
        <w:t>1</w:t>
      </w:r>
      <w:r w:rsidR="003E1987" w:rsidRPr="00247D32">
        <w:rPr>
          <w:rFonts w:asciiTheme="minorHAnsi" w:hAnsiTheme="minorHAnsi"/>
          <w:b/>
        </w:rPr>
        <w:t>8</w:t>
      </w:r>
      <w:r w:rsidRPr="00247D32">
        <w:rPr>
          <w:rFonts w:asciiTheme="minorHAnsi" w:hAnsiTheme="minorHAnsi"/>
          <w:b/>
        </w:rPr>
        <w:t>-</w:t>
      </w:r>
      <w:r w:rsidRPr="00247D32">
        <w:rPr>
          <w:rFonts w:asciiTheme="minorHAnsi" w:hAnsiTheme="minorHAnsi"/>
        </w:rPr>
        <w:t xml:space="preserve"> (1) Projenin amaçları ve faaliyetlerinde değişiklik yapılamaz. Projeye başlandıktan sonra uygulama imkânı ortadan kalkan 5 inci maddede belirtilen </w:t>
      </w:r>
      <w:r w:rsidR="00AC2253" w:rsidRPr="00247D32">
        <w:rPr>
          <w:rFonts w:asciiTheme="minorHAnsi" w:hAnsiTheme="minorHAnsi"/>
        </w:rPr>
        <w:t>hizmet ve faaliyetler</w:t>
      </w:r>
      <w:r w:rsidRPr="00247D32">
        <w:rPr>
          <w:rFonts w:asciiTheme="minorHAnsi" w:hAnsiTheme="minorHAnsi"/>
        </w:rPr>
        <w:t xml:space="preserve"> yerine, </w:t>
      </w:r>
      <w:r w:rsidR="00950334" w:rsidRPr="00247D32">
        <w:rPr>
          <w:rFonts w:asciiTheme="minorHAnsi" w:hAnsiTheme="minorHAnsi"/>
        </w:rPr>
        <w:t xml:space="preserve">proje bütçesinin imkan vermesi halinde </w:t>
      </w:r>
      <w:r w:rsidRPr="00247D32">
        <w:rPr>
          <w:rFonts w:asciiTheme="minorHAnsi" w:hAnsiTheme="minorHAnsi"/>
        </w:rPr>
        <w:t xml:space="preserve">5 inci maddeye uygunluk gösterdiği tespit edilen başka bir </w:t>
      </w:r>
      <w:r w:rsidR="00AC2253" w:rsidRPr="00247D32">
        <w:rPr>
          <w:rFonts w:asciiTheme="minorHAnsi" w:hAnsiTheme="minorHAnsi"/>
        </w:rPr>
        <w:t>hizmet veya faaliyetin</w:t>
      </w:r>
      <w:r w:rsidRPr="00247D32">
        <w:rPr>
          <w:rFonts w:asciiTheme="minorHAnsi" w:hAnsiTheme="minorHAnsi"/>
        </w:rPr>
        <w:t xml:space="preserve"> belirlenmesi</w:t>
      </w:r>
      <w:r w:rsidR="007D261C" w:rsidRPr="00247D32">
        <w:rPr>
          <w:rFonts w:asciiTheme="minorHAnsi" w:hAnsiTheme="minorHAnsi"/>
        </w:rPr>
        <w:t>,</w:t>
      </w:r>
      <w:r w:rsidRPr="00247D32">
        <w:rPr>
          <w:rFonts w:asciiTheme="minorHAnsi" w:hAnsiTheme="minorHAnsi"/>
        </w:rPr>
        <w:t xml:space="preserve"> </w:t>
      </w:r>
      <w:r w:rsidR="00485A0A">
        <w:rPr>
          <w:rFonts w:asciiTheme="minorHAnsi" w:hAnsiTheme="minorHAnsi"/>
        </w:rPr>
        <w:t>P</w:t>
      </w:r>
      <w:r w:rsidR="00AC2253" w:rsidRPr="00247D32">
        <w:rPr>
          <w:rFonts w:asciiTheme="minorHAnsi" w:hAnsiTheme="minorHAnsi"/>
        </w:rPr>
        <w:t xml:space="preserve">roje </w:t>
      </w:r>
      <w:r w:rsidR="00485A0A">
        <w:rPr>
          <w:rFonts w:asciiTheme="minorHAnsi" w:hAnsiTheme="minorHAnsi"/>
        </w:rPr>
        <w:t>Yürütücü</w:t>
      </w:r>
      <w:r w:rsidR="00AC2253" w:rsidRPr="00247D32">
        <w:rPr>
          <w:rFonts w:asciiTheme="minorHAnsi" w:hAnsiTheme="minorHAnsi"/>
        </w:rPr>
        <w:t>sünün teklifi</w:t>
      </w:r>
      <w:r w:rsidR="003E1987" w:rsidRPr="00247D32">
        <w:rPr>
          <w:rFonts w:asciiTheme="minorHAnsi" w:hAnsiTheme="minorHAnsi"/>
        </w:rPr>
        <w:t>,</w:t>
      </w:r>
      <w:r w:rsidR="00AC2253" w:rsidRPr="00247D32">
        <w:rPr>
          <w:rFonts w:asciiTheme="minorHAnsi" w:hAnsiTheme="minorHAnsi"/>
        </w:rPr>
        <w:t xml:space="preserve"> </w:t>
      </w:r>
      <w:r w:rsidR="00776093">
        <w:rPr>
          <w:rFonts w:asciiTheme="minorHAnsi" w:hAnsiTheme="minorHAnsi"/>
        </w:rPr>
        <w:t>V</w:t>
      </w:r>
      <w:r w:rsidRPr="00247D32">
        <w:rPr>
          <w:rFonts w:asciiTheme="minorHAnsi" w:hAnsiTheme="minorHAnsi"/>
        </w:rPr>
        <w:t xml:space="preserve">aliliğin </w:t>
      </w:r>
      <w:r w:rsidR="00AC2253" w:rsidRPr="00247D32">
        <w:rPr>
          <w:rFonts w:asciiTheme="minorHAnsi" w:hAnsiTheme="minorHAnsi"/>
        </w:rPr>
        <w:t xml:space="preserve">uygun görüşü </w:t>
      </w:r>
      <w:r w:rsidRPr="00247D32">
        <w:rPr>
          <w:rFonts w:asciiTheme="minorHAnsi" w:hAnsiTheme="minorHAnsi"/>
        </w:rPr>
        <w:t xml:space="preserve">ve </w:t>
      </w:r>
      <w:r w:rsidR="00BD7AEB" w:rsidRPr="00247D32">
        <w:rPr>
          <w:rFonts w:asciiTheme="minorHAnsi" w:hAnsiTheme="minorHAnsi"/>
        </w:rPr>
        <w:t>Genel Müdürlüğün</w:t>
      </w:r>
      <w:r w:rsidR="00493089" w:rsidRPr="00247D32">
        <w:rPr>
          <w:rFonts w:asciiTheme="minorHAnsi" w:hAnsiTheme="minorHAnsi"/>
        </w:rPr>
        <w:t xml:space="preserve"> </w:t>
      </w:r>
      <w:r w:rsidR="0027264C">
        <w:rPr>
          <w:rFonts w:asciiTheme="minorHAnsi" w:hAnsiTheme="minorHAnsi"/>
        </w:rPr>
        <w:t>onayı ile gerçekleşir.</w:t>
      </w:r>
      <w:r w:rsidRPr="00247D32">
        <w:rPr>
          <w:rFonts w:asciiTheme="minorHAnsi" w:hAnsiTheme="minorHAnsi"/>
        </w:rPr>
        <w:t xml:space="preserve"> </w:t>
      </w:r>
    </w:p>
    <w:p w:rsidR="00494FDD" w:rsidRPr="00247D32" w:rsidRDefault="009C1ABB"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494FDD" w:rsidRPr="00247D32">
        <w:rPr>
          <w:rFonts w:asciiTheme="minorHAnsi" w:hAnsiTheme="minorHAnsi"/>
        </w:rPr>
        <w:t>(2) Projenin ilgili kaleminin toplam miktarında değişiklik olmaması kaydıyla, hizmet verilecek</w:t>
      </w:r>
      <w:r w:rsidR="00485A0A">
        <w:rPr>
          <w:rFonts w:asciiTheme="minorHAnsi" w:hAnsiTheme="minorHAnsi"/>
        </w:rPr>
        <w:t xml:space="preserve"> yaşlı sayısının artırılmasına Proje Y</w:t>
      </w:r>
      <w:r w:rsidR="00494FDD" w:rsidRPr="00247D32">
        <w:rPr>
          <w:rFonts w:asciiTheme="minorHAnsi" w:hAnsiTheme="minorHAnsi"/>
        </w:rPr>
        <w:t>ürütücüsü yetkili olup hizmet verilecek yaşlı sayısının azal</w:t>
      </w:r>
      <w:r w:rsidR="002C1090">
        <w:rPr>
          <w:rFonts w:asciiTheme="minorHAnsi" w:hAnsiTheme="minorHAnsi"/>
        </w:rPr>
        <w:t>tılmasına ilişkin talepler ise Proje Y</w:t>
      </w:r>
      <w:r w:rsidR="00494FDD" w:rsidRPr="00247D32">
        <w:rPr>
          <w:rFonts w:asciiTheme="minorHAnsi" w:hAnsiTheme="minorHAnsi"/>
        </w:rPr>
        <w:t xml:space="preserve">ürütücüsü tarafından gerekçeleriyle birlikte </w:t>
      </w:r>
      <w:r w:rsidR="00776093">
        <w:rPr>
          <w:rFonts w:asciiTheme="minorHAnsi" w:hAnsiTheme="minorHAnsi"/>
        </w:rPr>
        <w:t>Valiliğe bildirilir. Talep V</w:t>
      </w:r>
      <w:r w:rsidR="00494FDD" w:rsidRPr="00247D32">
        <w:rPr>
          <w:rFonts w:asciiTheme="minorHAnsi" w:hAnsiTheme="minorHAnsi"/>
        </w:rPr>
        <w:t xml:space="preserve">aliliğin </w:t>
      </w:r>
      <w:r w:rsidR="004A5ED6">
        <w:rPr>
          <w:rFonts w:asciiTheme="minorHAnsi" w:hAnsiTheme="minorHAnsi"/>
        </w:rPr>
        <w:t xml:space="preserve">uygun </w:t>
      </w:r>
      <w:r w:rsidR="00494FDD" w:rsidRPr="00247D32">
        <w:rPr>
          <w:rFonts w:asciiTheme="minorHAnsi" w:hAnsiTheme="minorHAnsi"/>
        </w:rPr>
        <w:t xml:space="preserve">görüşüyle birlikte </w:t>
      </w:r>
      <w:r w:rsidR="00BD7AEB" w:rsidRPr="00247D32">
        <w:rPr>
          <w:rFonts w:asciiTheme="minorHAnsi" w:hAnsiTheme="minorHAnsi"/>
        </w:rPr>
        <w:t>Genel Müdürlüğe</w:t>
      </w:r>
      <w:r w:rsidR="00494FDD" w:rsidRPr="00247D32">
        <w:rPr>
          <w:rFonts w:asciiTheme="minorHAnsi" w:hAnsiTheme="minorHAnsi"/>
        </w:rPr>
        <w:t xml:space="preserve"> iletilir, </w:t>
      </w:r>
      <w:r w:rsidR="00BD7AEB" w:rsidRPr="00247D32">
        <w:rPr>
          <w:rFonts w:asciiTheme="minorHAnsi" w:hAnsiTheme="minorHAnsi"/>
        </w:rPr>
        <w:t xml:space="preserve">Genel Müdürlüğün </w:t>
      </w:r>
      <w:r w:rsidR="0015203E" w:rsidRPr="00247D32">
        <w:rPr>
          <w:rFonts w:asciiTheme="minorHAnsi" w:hAnsiTheme="minorHAnsi"/>
        </w:rPr>
        <w:t>onayıyla</w:t>
      </w:r>
      <w:r w:rsidR="00494FDD" w:rsidRPr="00247D32">
        <w:rPr>
          <w:rFonts w:asciiTheme="minorHAnsi" w:hAnsiTheme="minorHAnsi"/>
        </w:rPr>
        <w:t xml:space="preserve"> değişiklik yapılabilir.</w:t>
      </w:r>
    </w:p>
    <w:p w:rsidR="000D6001" w:rsidRDefault="000D6001" w:rsidP="00917009">
      <w:pPr>
        <w:spacing w:line="360" w:lineRule="auto"/>
        <w:ind w:firstLine="708"/>
        <w:jc w:val="both"/>
        <w:rPr>
          <w:rFonts w:asciiTheme="minorHAnsi" w:hAnsiTheme="minorHAnsi"/>
        </w:rPr>
      </w:pPr>
      <w:r w:rsidRPr="00247D32">
        <w:rPr>
          <w:rFonts w:asciiTheme="minorHAnsi" w:hAnsiTheme="minorHAnsi"/>
        </w:rPr>
        <w:t>(</w:t>
      </w:r>
      <w:r w:rsidR="00800BB4" w:rsidRPr="00247D32">
        <w:rPr>
          <w:rFonts w:asciiTheme="minorHAnsi" w:hAnsiTheme="minorHAnsi"/>
        </w:rPr>
        <w:t>3</w:t>
      </w:r>
      <w:r w:rsidRPr="00247D32">
        <w:rPr>
          <w:rFonts w:asciiTheme="minorHAnsi" w:hAnsiTheme="minorHAnsi"/>
        </w:rPr>
        <w:t xml:space="preserve">) Projelerin </w:t>
      </w:r>
      <w:r w:rsidR="00494FDD" w:rsidRPr="00247D32">
        <w:rPr>
          <w:rFonts w:asciiTheme="minorHAnsi" w:hAnsiTheme="minorHAnsi"/>
        </w:rPr>
        <w:t xml:space="preserve">il içindeki </w:t>
      </w:r>
      <w:r w:rsidRPr="00247D32">
        <w:rPr>
          <w:rFonts w:asciiTheme="minorHAnsi" w:hAnsiTheme="minorHAnsi"/>
        </w:rPr>
        <w:t>uygulama yeri</w:t>
      </w:r>
      <w:r w:rsidR="00494FDD" w:rsidRPr="00247D32">
        <w:rPr>
          <w:rFonts w:asciiTheme="minorHAnsi" w:hAnsiTheme="minorHAnsi"/>
        </w:rPr>
        <w:t xml:space="preserve"> değişikliği ve faaliyetlerin gerçekleşmesine ilişkin süre değişikliği </w:t>
      </w:r>
      <w:r w:rsidR="00485A0A">
        <w:rPr>
          <w:rFonts w:asciiTheme="minorHAnsi" w:hAnsiTheme="minorHAnsi"/>
        </w:rPr>
        <w:t>V</w:t>
      </w:r>
      <w:r w:rsidR="004A5ED6">
        <w:rPr>
          <w:rFonts w:asciiTheme="minorHAnsi" w:hAnsiTheme="minorHAnsi"/>
        </w:rPr>
        <w:t xml:space="preserve">aliliğin </w:t>
      </w:r>
      <w:r w:rsidR="004A5ED6" w:rsidRPr="005D0F7D">
        <w:rPr>
          <w:rFonts w:asciiTheme="minorHAnsi" w:hAnsiTheme="minorHAnsi"/>
        </w:rPr>
        <w:t xml:space="preserve">uygun görüşü Genel Müdürlüğün onayı ile </w:t>
      </w:r>
      <w:r w:rsidR="00316B54" w:rsidRPr="005D0F7D">
        <w:rPr>
          <w:rFonts w:asciiTheme="minorHAnsi" w:hAnsiTheme="minorHAnsi"/>
        </w:rPr>
        <w:t>yapılabilir</w:t>
      </w:r>
      <w:r w:rsidR="00B21C22" w:rsidRPr="005D0F7D">
        <w:rPr>
          <w:rFonts w:asciiTheme="minorHAnsi" w:hAnsiTheme="minorHAnsi"/>
        </w:rPr>
        <w:t>.</w:t>
      </w:r>
      <w:r w:rsidR="00316B54" w:rsidRPr="00247D32">
        <w:rPr>
          <w:rFonts w:asciiTheme="minorHAnsi" w:hAnsiTheme="minorHAnsi"/>
        </w:rPr>
        <w:t xml:space="preserve"> </w:t>
      </w:r>
    </w:p>
    <w:p w:rsidR="004A5ED6" w:rsidRPr="00247D32" w:rsidRDefault="004A5ED6" w:rsidP="004A5ED6">
      <w:pPr>
        <w:spacing w:line="360" w:lineRule="auto"/>
        <w:ind w:firstLine="708"/>
        <w:jc w:val="both"/>
        <w:rPr>
          <w:rFonts w:asciiTheme="minorHAnsi" w:hAnsiTheme="minorHAnsi"/>
        </w:rPr>
      </w:pPr>
      <w:r>
        <w:rPr>
          <w:rFonts w:asciiTheme="minorHAnsi" w:hAnsiTheme="minorHAnsi"/>
        </w:rPr>
        <w:t>(4</w:t>
      </w:r>
      <w:r w:rsidRPr="00247D32">
        <w:rPr>
          <w:rFonts w:asciiTheme="minorHAnsi" w:hAnsiTheme="minorHAnsi"/>
        </w:rPr>
        <w:t>) Proje bütçesi</w:t>
      </w:r>
      <w:r w:rsidR="00485A0A">
        <w:rPr>
          <w:rFonts w:asciiTheme="minorHAnsi" w:hAnsiTheme="minorHAnsi"/>
        </w:rPr>
        <w:t>nde yapılacak revize işlemleri V</w:t>
      </w:r>
      <w:r w:rsidRPr="00247D32">
        <w:rPr>
          <w:rFonts w:asciiTheme="minorHAnsi" w:hAnsiTheme="minorHAnsi"/>
        </w:rPr>
        <w:t>aliliğin uygun görüşü Genel Müdürlüğün onayı ile geçerlilik kazanır.</w:t>
      </w:r>
    </w:p>
    <w:p w:rsidR="002C1090" w:rsidRDefault="004A5ED6" w:rsidP="00316B54">
      <w:pPr>
        <w:spacing w:line="360" w:lineRule="auto"/>
        <w:ind w:firstLine="708"/>
        <w:jc w:val="both"/>
        <w:rPr>
          <w:rFonts w:asciiTheme="minorHAnsi" w:hAnsiTheme="minorHAnsi"/>
        </w:rPr>
      </w:pPr>
      <w:r>
        <w:rPr>
          <w:rFonts w:asciiTheme="minorHAnsi" w:hAnsiTheme="minorHAnsi"/>
        </w:rPr>
        <w:t>(5</w:t>
      </w:r>
      <w:r w:rsidR="000D6001" w:rsidRPr="00247D32">
        <w:rPr>
          <w:rFonts w:asciiTheme="minorHAnsi" w:hAnsiTheme="minorHAnsi"/>
        </w:rPr>
        <w:t>) Pro</w:t>
      </w:r>
      <w:r w:rsidR="004B1A58">
        <w:rPr>
          <w:rFonts w:asciiTheme="minorHAnsi" w:hAnsiTheme="minorHAnsi"/>
        </w:rPr>
        <w:t>jenin bütçe kalemleri arasında</w:t>
      </w:r>
      <w:r w:rsidR="001E130C">
        <w:rPr>
          <w:rFonts w:asciiTheme="minorHAnsi" w:hAnsiTheme="minorHAnsi"/>
        </w:rPr>
        <w:t xml:space="preserve">ki değişiklik </w:t>
      </w:r>
      <w:r w:rsidR="00485A0A">
        <w:rPr>
          <w:rFonts w:asciiTheme="minorHAnsi" w:hAnsiTheme="minorHAnsi"/>
        </w:rPr>
        <w:t>V</w:t>
      </w:r>
      <w:r w:rsidR="002C1090" w:rsidRPr="005D0F7D">
        <w:rPr>
          <w:rFonts w:asciiTheme="minorHAnsi" w:hAnsiTheme="minorHAnsi"/>
        </w:rPr>
        <w:t>aliliğin uygun görüşü Genel Müdürlüğün onayı ile yapılabilir.</w:t>
      </w:r>
      <w:r w:rsidR="002C1090" w:rsidRPr="00247D32">
        <w:rPr>
          <w:rFonts w:asciiTheme="minorHAnsi" w:hAnsiTheme="minorHAnsi"/>
        </w:rPr>
        <w:t xml:space="preserve"> </w:t>
      </w:r>
    </w:p>
    <w:p w:rsidR="00494FDD" w:rsidRPr="00247D32" w:rsidRDefault="002C1090" w:rsidP="00316B54">
      <w:pPr>
        <w:spacing w:line="360" w:lineRule="auto"/>
        <w:ind w:firstLine="708"/>
        <w:jc w:val="both"/>
        <w:rPr>
          <w:rFonts w:asciiTheme="minorHAnsi" w:hAnsiTheme="minorHAnsi"/>
        </w:rPr>
      </w:pPr>
      <w:r w:rsidRPr="001E130C">
        <w:rPr>
          <w:rFonts w:asciiTheme="minorHAnsi" w:hAnsiTheme="minorHAnsi"/>
        </w:rPr>
        <w:t>(6) P</w:t>
      </w:r>
      <w:r w:rsidR="007C71B7" w:rsidRPr="001E130C">
        <w:rPr>
          <w:rFonts w:asciiTheme="minorHAnsi" w:hAnsiTheme="minorHAnsi"/>
        </w:rPr>
        <w:t xml:space="preserve">ersonel </w:t>
      </w:r>
      <w:r w:rsidR="000D6001" w:rsidRPr="001E130C">
        <w:rPr>
          <w:rFonts w:asciiTheme="minorHAnsi" w:hAnsiTheme="minorHAnsi"/>
        </w:rPr>
        <w:t>değişiklikleri, banka hesabı ve iletişim bilgileri değişiklikle</w:t>
      </w:r>
      <w:r w:rsidR="00DE04FE" w:rsidRPr="001E130C">
        <w:rPr>
          <w:rFonts w:asciiTheme="minorHAnsi" w:hAnsiTheme="minorHAnsi"/>
        </w:rPr>
        <w:t>ri</w:t>
      </w:r>
      <w:r w:rsidR="00776093">
        <w:rPr>
          <w:rFonts w:asciiTheme="minorHAnsi" w:hAnsiTheme="minorHAnsi"/>
        </w:rPr>
        <w:t xml:space="preserve"> Proje Y</w:t>
      </w:r>
      <w:r w:rsidRPr="001E130C">
        <w:rPr>
          <w:rFonts w:asciiTheme="minorHAnsi" w:hAnsiTheme="minorHAnsi"/>
        </w:rPr>
        <w:t xml:space="preserve">ürütücüsü tarafından </w:t>
      </w:r>
      <w:r w:rsidR="00DE04FE" w:rsidRPr="001E130C">
        <w:rPr>
          <w:rFonts w:asciiTheme="minorHAnsi" w:hAnsiTheme="minorHAnsi"/>
        </w:rPr>
        <w:t>en geç 7</w:t>
      </w:r>
      <w:r w:rsidR="00485A0A">
        <w:rPr>
          <w:rFonts w:asciiTheme="minorHAnsi" w:hAnsiTheme="minorHAnsi"/>
        </w:rPr>
        <w:t xml:space="preserve"> gün içinde V</w:t>
      </w:r>
      <w:r w:rsidR="006778A7" w:rsidRPr="001E130C">
        <w:rPr>
          <w:rFonts w:asciiTheme="minorHAnsi" w:hAnsiTheme="minorHAnsi"/>
        </w:rPr>
        <w:t>alili</w:t>
      </w:r>
      <w:r w:rsidRPr="001E130C">
        <w:rPr>
          <w:rFonts w:asciiTheme="minorHAnsi" w:hAnsiTheme="minorHAnsi"/>
        </w:rPr>
        <w:t xml:space="preserve">ğe bildirilir. </w:t>
      </w:r>
      <w:r w:rsidR="00485A0A">
        <w:rPr>
          <w:rFonts w:asciiTheme="minorHAnsi" w:hAnsiTheme="minorHAnsi"/>
        </w:rPr>
        <w:t>Valilik</w:t>
      </w:r>
      <w:r w:rsidRPr="001E130C">
        <w:rPr>
          <w:rFonts w:asciiTheme="minorHAnsi" w:hAnsiTheme="minorHAnsi"/>
        </w:rPr>
        <w:t xml:space="preserve"> aynı süre zarfında Genel Müdürlüğe iletir.</w:t>
      </w:r>
    </w:p>
    <w:p w:rsidR="000D6001" w:rsidRPr="00247D32" w:rsidRDefault="000D6001" w:rsidP="004A5ED6">
      <w:pPr>
        <w:spacing w:line="360" w:lineRule="auto"/>
        <w:ind w:firstLine="708"/>
        <w:rPr>
          <w:rFonts w:asciiTheme="minorHAnsi" w:hAnsiTheme="minorHAnsi"/>
        </w:rPr>
      </w:pPr>
      <w:r w:rsidRPr="00247D32">
        <w:rPr>
          <w:rFonts w:asciiTheme="minorHAnsi" w:hAnsiTheme="minorHAnsi"/>
        </w:rPr>
        <w:lastRenderedPageBreak/>
        <w:t>(</w:t>
      </w:r>
      <w:r w:rsidR="004A5ED6">
        <w:rPr>
          <w:rFonts w:asciiTheme="minorHAnsi" w:hAnsiTheme="minorHAnsi"/>
        </w:rPr>
        <w:t>7</w:t>
      </w:r>
      <w:r w:rsidRPr="00247D32">
        <w:rPr>
          <w:rFonts w:asciiTheme="minorHAnsi" w:hAnsiTheme="minorHAnsi"/>
        </w:rPr>
        <w:t>) Projelerde yapılan değişiklikler sonucunda oluşan revize proje ve finans</w:t>
      </w:r>
      <w:r w:rsidR="00DA4F9E" w:rsidRPr="00247D32">
        <w:rPr>
          <w:rFonts w:asciiTheme="minorHAnsi" w:hAnsiTheme="minorHAnsi"/>
        </w:rPr>
        <w:t>man sözleşmesi</w:t>
      </w:r>
      <w:r w:rsidR="00776093">
        <w:rPr>
          <w:rFonts w:asciiTheme="minorHAnsi" w:hAnsiTheme="minorHAnsi"/>
        </w:rPr>
        <w:t xml:space="preserve"> ile bütçe revizyonları</w:t>
      </w:r>
      <w:r w:rsidRPr="00247D32">
        <w:rPr>
          <w:rFonts w:asciiTheme="minorHAnsi" w:hAnsiTheme="minorHAnsi"/>
        </w:rPr>
        <w:t xml:space="preserve"> </w:t>
      </w:r>
      <w:r w:rsidR="004A5ED6" w:rsidRPr="005D0F7D">
        <w:rPr>
          <w:rFonts w:asciiTheme="minorHAnsi" w:hAnsiTheme="minorHAnsi"/>
        </w:rPr>
        <w:t xml:space="preserve">uygulamada ve raporlamada </w:t>
      </w:r>
      <w:r w:rsidRPr="00F6572A">
        <w:rPr>
          <w:rFonts w:asciiTheme="minorHAnsi" w:hAnsiTheme="minorHAnsi"/>
        </w:rPr>
        <w:t>esas alınır.</w:t>
      </w:r>
    </w:p>
    <w:p w:rsidR="00212935" w:rsidRDefault="00212935" w:rsidP="00917009">
      <w:pPr>
        <w:spacing w:line="360" w:lineRule="auto"/>
        <w:jc w:val="both"/>
        <w:rPr>
          <w:rFonts w:asciiTheme="minorHAnsi" w:hAnsiTheme="minorHAnsi"/>
          <w:b/>
        </w:rPr>
      </w:pPr>
    </w:p>
    <w:p w:rsidR="00212935"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Projelerin izlenmesi</w:t>
      </w:r>
      <w:r w:rsidR="00212935" w:rsidRPr="00247D32">
        <w:rPr>
          <w:rFonts w:asciiTheme="minorHAnsi" w:hAnsiTheme="minorHAnsi"/>
          <w:b/>
        </w:rPr>
        <w:t>,</w:t>
      </w:r>
      <w:r w:rsidRPr="00247D32">
        <w:rPr>
          <w:rFonts w:asciiTheme="minorHAnsi" w:hAnsiTheme="minorHAnsi"/>
          <w:b/>
        </w:rPr>
        <w:t xml:space="preserve"> denetlenmesi</w:t>
      </w:r>
      <w:r w:rsidR="00212935" w:rsidRPr="00247D32">
        <w:rPr>
          <w:rFonts w:asciiTheme="minorHAnsi" w:hAnsiTheme="minorHAnsi"/>
          <w:b/>
        </w:rPr>
        <w:t xml:space="preserve"> ve raporlama</w:t>
      </w:r>
    </w:p>
    <w:p w:rsidR="00212935" w:rsidRPr="00247D32" w:rsidRDefault="001E440B" w:rsidP="00173275">
      <w:pPr>
        <w:spacing w:line="360" w:lineRule="auto"/>
        <w:ind w:firstLine="705"/>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7C71B7" w:rsidRPr="00247D32">
        <w:rPr>
          <w:rFonts w:asciiTheme="minorHAnsi" w:hAnsiTheme="minorHAnsi"/>
          <w:b/>
        </w:rPr>
        <w:t>1</w:t>
      </w:r>
      <w:r w:rsidR="00242AA6" w:rsidRPr="00247D32">
        <w:rPr>
          <w:rFonts w:asciiTheme="minorHAnsi" w:hAnsiTheme="minorHAnsi"/>
          <w:b/>
        </w:rPr>
        <w:t>9</w:t>
      </w:r>
      <w:r w:rsidRPr="00247D32">
        <w:rPr>
          <w:rFonts w:asciiTheme="minorHAnsi" w:hAnsiTheme="minorHAnsi"/>
          <w:b/>
        </w:rPr>
        <w:t>–</w:t>
      </w:r>
      <w:r w:rsidRPr="00247D32">
        <w:rPr>
          <w:rFonts w:asciiTheme="minorHAnsi" w:hAnsiTheme="minorHAnsi"/>
        </w:rPr>
        <w:t xml:space="preserve"> (1) </w:t>
      </w:r>
      <w:r w:rsidR="00485A0A">
        <w:rPr>
          <w:rFonts w:asciiTheme="minorHAnsi" w:hAnsiTheme="minorHAnsi"/>
        </w:rPr>
        <w:t>Valilik</w:t>
      </w:r>
      <w:r w:rsidR="00212935" w:rsidRPr="00247D32">
        <w:rPr>
          <w:rFonts w:asciiTheme="minorHAnsi" w:hAnsiTheme="minorHAnsi"/>
        </w:rPr>
        <w:t xml:space="preserve">ler, projelerin durumuna göre belirleyecekleri dönemlerde, projeleri yerinde </w:t>
      </w:r>
      <w:r w:rsidR="00212935" w:rsidRPr="005D0F7D">
        <w:rPr>
          <w:rFonts w:asciiTheme="minorHAnsi" w:hAnsiTheme="minorHAnsi"/>
        </w:rPr>
        <w:t>incele</w:t>
      </w:r>
      <w:r w:rsidR="00D6266B" w:rsidRPr="005D0F7D">
        <w:rPr>
          <w:rFonts w:asciiTheme="minorHAnsi" w:hAnsiTheme="minorHAnsi"/>
        </w:rPr>
        <w:t>me</w:t>
      </w:r>
      <w:r w:rsidR="00212935" w:rsidRPr="005D0F7D">
        <w:rPr>
          <w:rFonts w:asciiTheme="minorHAnsi" w:hAnsiTheme="minorHAnsi"/>
        </w:rPr>
        <w:t xml:space="preserve"> ve</w:t>
      </w:r>
      <w:r w:rsidR="00D6266B" w:rsidRPr="005D0F7D">
        <w:rPr>
          <w:rFonts w:asciiTheme="minorHAnsi" w:hAnsiTheme="minorHAnsi"/>
        </w:rPr>
        <w:t xml:space="preserve"> denetim faaliyetini yerine getirir.</w:t>
      </w:r>
      <w:r w:rsidR="00212935" w:rsidRPr="00CB265A">
        <w:rPr>
          <w:rFonts w:asciiTheme="minorHAnsi" w:hAnsiTheme="minorHAnsi"/>
        </w:rPr>
        <w:t xml:space="preserve"> </w:t>
      </w:r>
      <w:r w:rsidR="00D6266B" w:rsidRPr="00CB265A">
        <w:rPr>
          <w:rFonts w:asciiTheme="minorHAnsi" w:hAnsiTheme="minorHAnsi"/>
        </w:rPr>
        <w:t xml:space="preserve">Bu kapsamda </w:t>
      </w:r>
      <w:r w:rsidR="00212935" w:rsidRPr="00CB265A">
        <w:rPr>
          <w:rFonts w:asciiTheme="minorHAnsi" w:hAnsiTheme="minorHAnsi"/>
        </w:rPr>
        <w:t>projelerin;</w:t>
      </w:r>
    </w:p>
    <w:p w:rsidR="00212935" w:rsidRPr="00247D32" w:rsidRDefault="00212935" w:rsidP="00586C01">
      <w:pPr>
        <w:pStyle w:val="ListeParagraf"/>
        <w:numPr>
          <w:ilvl w:val="0"/>
          <w:numId w:val="10"/>
        </w:numPr>
        <w:spacing w:line="360" w:lineRule="auto"/>
        <w:ind w:left="993" w:hanging="288"/>
        <w:jc w:val="both"/>
        <w:rPr>
          <w:rFonts w:asciiTheme="minorHAnsi" w:hAnsiTheme="minorHAnsi"/>
        </w:rPr>
      </w:pPr>
      <w:r w:rsidRPr="00247D32">
        <w:rPr>
          <w:rFonts w:asciiTheme="minorHAnsi" w:hAnsiTheme="minorHAnsi"/>
        </w:rPr>
        <w:t xml:space="preserve">İhale kurallarına uygunluğu, </w:t>
      </w:r>
    </w:p>
    <w:p w:rsidR="00212935" w:rsidRPr="00247D32" w:rsidRDefault="00212935" w:rsidP="00586C01">
      <w:pPr>
        <w:pStyle w:val="ListeParagraf"/>
        <w:numPr>
          <w:ilvl w:val="0"/>
          <w:numId w:val="10"/>
        </w:numPr>
        <w:spacing w:line="360" w:lineRule="auto"/>
        <w:ind w:left="993" w:hanging="288"/>
        <w:jc w:val="both"/>
        <w:rPr>
          <w:rFonts w:asciiTheme="minorHAnsi" w:hAnsiTheme="minorHAnsi"/>
        </w:rPr>
      </w:pPr>
      <w:r w:rsidRPr="00247D32">
        <w:rPr>
          <w:rFonts w:asciiTheme="minorHAnsi" w:hAnsiTheme="minorHAnsi"/>
        </w:rPr>
        <w:t xml:space="preserve">Maliyetlerin uygunluğu, </w:t>
      </w:r>
    </w:p>
    <w:p w:rsidR="00212935" w:rsidRPr="00247D32" w:rsidRDefault="00D6266B" w:rsidP="00586C01">
      <w:pPr>
        <w:pStyle w:val="ListeParagraf"/>
        <w:numPr>
          <w:ilvl w:val="0"/>
          <w:numId w:val="10"/>
        </w:numPr>
        <w:spacing w:line="360" w:lineRule="auto"/>
        <w:ind w:left="993" w:hanging="288"/>
        <w:jc w:val="both"/>
        <w:rPr>
          <w:rFonts w:asciiTheme="minorHAnsi" w:hAnsiTheme="minorHAnsi"/>
        </w:rPr>
      </w:pPr>
      <w:r>
        <w:rPr>
          <w:rFonts w:asciiTheme="minorHAnsi" w:hAnsiTheme="minorHAnsi"/>
        </w:rPr>
        <w:t>Ödemelerin usule</w:t>
      </w:r>
      <w:r w:rsidR="00212935" w:rsidRPr="00247D32">
        <w:rPr>
          <w:rFonts w:asciiTheme="minorHAnsi" w:hAnsiTheme="minorHAnsi"/>
        </w:rPr>
        <w:t xml:space="preserve">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 xml:space="preserve">ç) </w:t>
      </w:r>
      <w:r w:rsidR="00586C01" w:rsidRPr="00247D32">
        <w:rPr>
          <w:rFonts w:asciiTheme="minorHAnsi" w:hAnsiTheme="minorHAnsi"/>
        </w:rPr>
        <w:t xml:space="preserve">  </w:t>
      </w:r>
      <w:r w:rsidRPr="00247D32">
        <w:rPr>
          <w:rFonts w:asciiTheme="minorHAnsi" w:hAnsiTheme="minorHAnsi"/>
        </w:rPr>
        <w:t xml:space="preserve">Amaca, </w:t>
      </w:r>
      <w:r w:rsidR="00D6266B" w:rsidRPr="005D0F7D">
        <w:rPr>
          <w:rFonts w:asciiTheme="minorHAnsi" w:hAnsiTheme="minorHAnsi"/>
        </w:rPr>
        <w:t>bütçeye,</w:t>
      </w:r>
      <w:r w:rsidR="00D6266B">
        <w:rPr>
          <w:rFonts w:asciiTheme="minorHAnsi" w:hAnsiTheme="minorHAnsi"/>
        </w:rPr>
        <w:t xml:space="preserve"> </w:t>
      </w:r>
      <w:r w:rsidRPr="00247D32">
        <w:rPr>
          <w:rFonts w:asciiTheme="minorHAnsi" w:hAnsiTheme="minorHAnsi"/>
        </w:rPr>
        <w:t xml:space="preserve">faaliyet planına ve takvime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d)</w:t>
      </w:r>
      <w:r w:rsidR="00586C01" w:rsidRPr="00247D32">
        <w:rPr>
          <w:rFonts w:asciiTheme="minorHAnsi" w:hAnsiTheme="minorHAnsi"/>
        </w:rPr>
        <w:t xml:space="preserve">  </w:t>
      </w:r>
      <w:r w:rsidRPr="00247D32">
        <w:rPr>
          <w:rFonts w:asciiTheme="minorHAnsi" w:hAnsiTheme="minorHAnsi"/>
        </w:rPr>
        <w:t xml:space="preserve">Görünürlük kurallarına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e)</w:t>
      </w:r>
      <w:r w:rsidR="00586C01" w:rsidRPr="00247D32">
        <w:rPr>
          <w:rFonts w:asciiTheme="minorHAnsi" w:hAnsiTheme="minorHAnsi"/>
        </w:rPr>
        <w:t xml:space="preserve"> </w:t>
      </w:r>
      <w:r w:rsidRPr="00247D32">
        <w:rPr>
          <w:rFonts w:asciiTheme="minorHAnsi" w:hAnsiTheme="minorHAnsi"/>
        </w:rPr>
        <w:t xml:space="preserve"> Dokümantasyon ve arşivleme işlemlerinin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f)</w:t>
      </w:r>
      <w:r w:rsidR="00586C01" w:rsidRPr="00247D32">
        <w:rPr>
          <w:rFonts w:asciiTheme="minorHAnsi" w:hAnsiTheme="minorHAnsi"/>
        </w:rPr>
        <w:t xml:space="preserve"> </w:t>
      </w:r>
      <w:r w:rsidRPr="00247D32">
        <w:rPr>
          <w:rFonts w:asciiTheme="minorHAnsi" w:hAnsiTheme="minorHAnsi"/>
        </w:rPr>
        <w:t xml:space="preserve"> Muhasebe işlemlerinin uygunluğu, </w:t>
      </w:r>
    </w:p>
    <w:p w:rsidR="00212935" w:rsidRPr="00247D32" w:rsidRDefault="00212935" w:rsidP="005279A4">
      <w:pPr>
        <w:spacing w:line="360" w:lineRule="auto"/>
        <w:ind w:firstLine="142"/>
        <w:jc w:val="both"/>
        <w:rPr>
          <w:rFonts w:asciiTheme="minorHAnsi" w:hAnsiTheme="minorHAnsi"/>
        </w:rPr>
      </w:pPr>
      <w:r w:rsidRPr="00247D32">
        <w:rPr>
          <w:rFonts w:asciiTheme="minorHAnsi" w:hAnsiTheme="minorHAnsi"/>
        </w:rPr>
        <w:t xml:space="preserve">          g) Proje ve sözleşme değiş</w:t>
      </w:r>
      <w:r w:rsidR="007B5B55" w:rsidRPr="00247D32">
        <w:rPr>
          <w:rFonts w:asciiTheme="minorHAnsi" w:hAnsiTheme="minorHAnsi"/>
        </w:rPr>
        <w:t>ikliklerinin uygunluğunu ve bu usul ve e</w:t>
      </w:r>
      <w:r w:rsidRPr="00247D32">
        <w:rPr>
          <w:rFonts w:asciiTheme="minorHAnsi" w:hAnsiTheme="minorHAnsi"/>
        </w:rPr>
        <w:t>saslarda yer alan diğer hükümlere uyulup uyulmadığını denetler. Söz konusu denetimlerde tespit edilen aksaklıklar, uygunsuzluk ve usulsüz</w:t>
      </w:r>
      <w:r w:rsidR="00485A0A">
        <w:rPr>
          <w:rFonts w:asciiTheme="minorHAnsi" w:hAnsiTheme="minorHAnsi"/>
        </w:rPr>
        <w:t>lükler bir tutanağa bağlanarak P</w:t>
      </w:r>
      <w:r w:rsidRPr="00247D32">
        <w:rPr>
          <w:rFonts w:asciiTheme="minorHAnsi" w:hAnsiTheme="minorHAnsi"/>
        </w:rPr>
        <w:t xml:space="preserve">roje </w:t>
      </w:r>
      <w:r w:rsidR="00485A0A">
        <w:rPr>
          <w:rFonts w:asciiTheme="minorHAnsi" w:hAnsiTheme="minorHAnsi"/>
        </w:rPr>
        <w:t>Yürütücü</w:t>
      </w:r>
      <w:r w:rsidRPr="00247D32">
        <w:rPr>
          <w:rFonts w:asciiTheme="minorHAnsi" w:hAnsiTheme="minorHAnsi"/>
        </w:rPr>
        <w:t>sünün gerekli düzeltici işlemleri yapması sağlanır.</w:t>
      </w:r>
      <w:r w:rsidR="0005013C" w:rsidRPr="00247D32">
        <w:rPr>
          <w:rFonts w:asciiTheme="minorHAnsi" w:hAnsiTheme="minorHAnsi"/>
        </w:rPr>
        <w:t xml:space="preserve"> Düzeltici işlem yapılmazsa veya yeterli görülmezse, </w:t>
      </w:r>
      <w:r w:rsidR="00485A0A">
        <w:rPr>
          <w:rFonts w:asciiTheme="minorHAnsi" w:hAnsiTheme="minorHAnsi"/>
        </w:rPr>
        <w:t>Valilik</w:t>
      </w:r>
      <w:r w:rsidRPr="00247D32">
        <w:rPr>
          <w:rFonts w:asciiTheme="minorHAnsi" w:hAnsiTheme="minorHAnsi"/>
        </w:rPr>
        <w:t xml:space="preserve">, izleme ve denetleme faaliyetleri sonucunda gerekli gördüğü takdirde projelerin durdurulması veya iptali gibi tedbirleri </w:t>
      </w:r>
      <w:r w:rsidR="00D6266B" w:rsidRPr="005D0F7D">
        <w:rPr>
          <w:rFonts w:asciiTheme="minorHAnsi" w:hAnsiTheme="minorHAnsi"/>
        </w:rPr>
        <w:t>Genel Müdürlüğe</w:t>
      </w:r>
      <w:r w:rsidR="00D6266B">
        <w:rPr>
          <w:rFonts w:asciiTheme="minorHAnsi" w:hAnsiTheme="minorHAnsi"/>
        </w:rPr>
        <w:t xml:space="preserve"> </w:t>
      </w:r>
      <w:r w:rsidRPr="00247D32">
        <w:rPr>
          <w:rFonts w:asciiTheme="minorHAnsi" w:hAnsiTheme="minorHAnsi"/>
        </w:rPr>
        <w:t>teklif eder</w:t>
      </w:r>
      <w:r w:rsidR="00D6266B">
        <w:rPr>
          <w:rFonts w:asciiTheme="minorHAnsi" w:hAnsiTheme="minorHAnsi"/>
        </w:rPr>
        <w:t>, Bakan</w:t>
      </w:r>
      <w:r w:rsidR="00CF1D71" w:rsidRPr="00247D32">
        <w:rPr>
          <w:rFonts w:asciiTheme="minorHAnsi" w:hAnsiTheme="minorHAnsi"/>
        </w:rPr>
        <w:t xml:space="preserve"> onayıyla bu tedbirler uygulanabilir.</w:t>
      </w:r>
    </w:p>
    <w:p w:rsidR="00CF1D71" w:rsidRPr="00247D32" w:rsidRDefault="00CF1D71" w:rsidP="00CF1D71">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05013C" w:rsidRPr="00247D32">
        <w:rPr>
          <w:rFonts w:asciiTheme="minorHAnsi" w:hAnsiTheme="minorHAnsi"/>
        </w:rPr>
        <w:t>(2</w:t>
      </w:r>
      <w:r w:rsidR="00454DDF" w:rsidRPr="00247D32">
        <w:rPr>
          <w:rFonts w:asciiTheme="minorHAnsi" w:hAnsiTheme="minorHAnsi"/>
        </w:rPr>
        <w:t xml:space="preserve">) </w:t>
      </w:r>
      <w:r w:rsidR="00DE5332" w:rsidRPr="00247D32">
        <w:rPr>
          <w:rFonts w:asciiTheme="minorHAnsi" w:hAnsiTheme="minorHAnsi"/>
        </w:rPr>
        <w:t>Genel Müdürlük</w:t>
      </w:r>
      <w:r w:rsidR="00454DDF" w:rsidRPr="00247D32">
        <w:rPr>
          <w:rFonts w:asciiTheme="minorHAnsi" w:hAnsiTheme="minorHAnsi"/>
        </w:rPr>
        <w:t xml:space="preserve"> gerekli gördüğü dönemlerde projelere ilişkin yerinde veya temin edilen evrak, doküman ve bilgi üzerinden inceleme yapar, inceleme sonucun</w:t>
      </w:r>
      <w:r w:rsidRPr="00247D32">
        <w:rPr>
          <w:rFonts w:asciiTheme="minorHAnsi" w:hAnsiTheme="minorHAnsi"/>
        </w:rPr>
        <w:t>d</w:t>
      </w:r>
      <w:r w:rsidR="00454DDF" w:rsidRPr="00247D32">
        <w:rPr>
          <w:rFonts w:asciiTheme="minorHAnsi" w:hAnsiTheme="minorHAnsi"/>
        </w:rPr>
        <w:t xml:space="preserve">a </w:t>
      </w:r>
      <w:r w:rsidRPr="00247D32">
        <w:rPr>
          <w:rFonts w:asciiTheme="minorHAnsi" w:hAnsiTheme="minorHAnsi"/>
        </w:rPr>
        <w:t>tespit edilen aksaklıklar, uygunsuzluk ve usulsüz</w:t>
      </w:r>
      <w:r w:rsidR="00485A0A">
        <w:rPr>
          <w:rFonts w:asciiTheme="minorHAnsi" w:hAnsiTheme="minorHAnsi"/>
        </w:rPr>
        <w:t>lükler bir tutanağa bağlanarak P</w:t>
      </w:r>
      <w:r w:rsidRPr="00247D32">
        <w:rPr>
          <w:rFonts w:asciiTheme="minorHAnsi" w:hAnsiTheme="minorHAnsi"/>
        </w:rPr>
        <w:t xml:space="preserve">roje </w:t>
      </w:r>
      <w:r w:rsidR="00485A0A">
        <w:rPr>
          <w:rFonts w:asciiTheme="minorHAnsi" w:hAnsiTheme="minorHAnsi"/>
        </w:rPr>
        <w:t>Y</w:t>
      </w:r>
      <w:r w:rsidRPr="00247D32">
        <w:rPr>
          <w:rFonts w:asciiTheme="minorHAnsi" w:hAnsiTheme="minorHAnsi"/>
        </w:rPr>
        <w:t xml:space="preserve">ürütücüsünün gerekli düzeltici işlemleri yapması sağlanır. Düzeltici işlem yapılmazsa veya yeterli görülmezse, </w:t>
      </w:r>
      <w:r w:rsidR="002A712C">
        <w:rPr>
          <w:rFonts w:asciiTheme="minorHAnsi" w:hAnsiTheme="minorHAnsi"/>
        </w:rPr>
        <w:t xml:space="preserve">Genel Müdürlük, </w:t>
      </w:r>
      <w:r w:rsidRPr="00247D32">
        <w:rPr>
          <w:rFonts w:asciiTheme="minorHAnsi" w:hAnsiTheme="minorHAnsi"/>
        </w:rPr>
        <w:t>projelerin durdurulması veya iptali gibi tedbirleri uygula</w:t>
      </w:r>
      <w:r w:rsidR="00654240" w:rsidRPr="007377EB">
        <w:rPr>
          <w:rFonts w:asciiTheme="minorHAnsi" w:hAnsiTheme="minorHAnsi"/>
        </w:rPr>
        <w:t>ma</w:t>
      </w:r>
      <w:r w:rsidRPr="00247D32">
        <w:rPr>
          <w:rFonts w:asciiTheme="minorHAnsi" w:hAnsiTheme="minorHAnsi"/>
        </w:rPr>
        <w:t>ya</w:t>
      </w:r>
      <w:r w:rsidR="002A712C">
        <w:rPr>
          <w:rFonts w:asciiTheme="minorHAnsi" w:hAnsiTheme="minorHAnsi"/>
        </w:rPr>
        <w:t xml:space="preserve"> yetkilidir.</w:t>
      </w:r>
    </w:p>
    <w:p w:rsidR="00212935" w:rsidRPr="00247D32" w:rsidRDefault="00212935" w:rsidP="00917009">
      <w:pPr>
        <w:spacing w:line="360" w:lineRule="auto"/>
        <w:ind w:firstLine="708"/>
        <w:jc w:val="both"/>
        <w:rPr>
          <w:rFonts w:asciiTheme="minorHAnsi" w:hAnsiTheme="minorHAnsi"/>
        </w:rPr>
      </w:pPr>
      <w:r w:rsidRPr="00247D32">
        <w:rPr>
          <w:rFonts w:asciiTheme="minorHAnsi" w:hAnsiTheme="minorHAnsi"/>
        </w:rPr>
        <w:t>(</w:t>
      </w:r>
      <w:r w:rsidR="0005013C" w:rsidRPr="00247D32">
        <w:rPr>
          <w:rFonts w:asciiTheme="minorHAnsi" w:hAnsiTheme="minorHAnsi"/>
        </w:rPr>
        <w:t>3</w:t>
      </w:r>
      <w:r w:rsidRPr="00247D32">
        <w:rPr>
          <w:rFonts w:asciiTheme="minorHAnsi" w:hAnsiTheme="minorHAnsi"/>
        </w:rPr>
        <w:t>) Projelerin malî ve fizikî gerçekleşme durumları</w:t>
      </w:r>
      <w:r w:rsidR="00485A0A">
        <w:rPr>
          <w:rFonts w:asciiTheme="minorHAnsi" w:hAnsiTheme="minorHAnsi"/>
        </w:rPr>
        <w:t xml:space="preserve"> proje başladıktan sonra Proje Y</w:t>
      </w:r>
      <w:r w:rsidRPr="00247D32">
        <w:rPr>
          <w:rFonts w:asciiTheme="minorHAnsi" w:hAnsiTheme="minorHAnsi"/>
        </w:rPr>
        <w:t>ürütücüleri ta</w:t>
      </w:r>
      <w:r w:rsidR="00550501" w:rsidRPr="00247D32">
        <w:rPr>
          <w:rFonts w:asciiTheme="minorHAnsi" w:hAnsiTheme="minorHAnsi"/>
        </w:rPr>
        <w:t>rafından EK</w:t>
      </w:r>
      <w:r w:rsidR="00921E37">
        <w:rPr>
          <w:rFonts w:asciiTheme="minorHAnsi" w:hAnsiTheme="minorHAnsi"/>
        </w:rPr>
        <w:t>-4</w:t>
      </w:r>
      <w:r w:rsidRPr="00247D32">
        <w:rPr>
          <w:rFonts w:asciiTheme="minorHAnsi" w:hAnsiTheme="minorHAnsi"/>
        </w:rPr>
        <w:t>’deki YADES İzleme ve Değerlendirme Cetveline yazılarak üçer aylık dönemler halinde elekt</w:t>
      </w:r>
      <w:r w:rsidR="007B2544">
        <w:rPr>
          <w:rFonts w:asciiTheme="minorHAnsi" w:hAnsiTheme="minorHAnsi"/>
        </w:rPr>
        <w:t>ronik ortamda ve yazılı olarak V</w:t>
      </w:r>
      <w:r w:rsidRPr="00247D32">
        <w:rPr>
          <w:rFonts w:asciiTheme="minorHAnsi" w:hAnsiTheme="minorHAnsi"/>
        </w:rPr>
        <w:t xml:space="preserve">aliliğe iletilir. </w:t>
      </w:r>
      <w:r w:rsidR="00485A0A">
        <w:rPr>
          <w:rFonts w:asciiTheme="minorHAnsi" w:hAnsiTheme="minorHAnsi"/>
        </w:rPr>
        <w:t>Valilik</w:t>
      </w:r>
      <w:r w:rsidRPr="00247D32">
        <w:rPr>
          <w:rFonts w:asciiTheme="minorHAnsi" w:hAnsiTheme="minorHAnsi"/>
        </w:rPr>
        <w:t>ler, İzleme ve Değerlendirme Cetveline girilen bilgilerin doğruluğunu kontrol ederek onayladıktan sonra</w:t>
      </w:r>
      <w:r w:rsidR="00791355">
        <w:rPr>
          <w:rFonts w:asciiTheme="minorHAnsi" w:hAnsiTheme="minorHAnsi"/>
        </w:rPr>
        <w:t>, hazırlayacakları rapor ve</w:t>
      </w:r>
      <w:r w:rsidR="008E13F0">
        <w:rPr>
          <w:rFonts w:asciiTheme="minorHAnsi" w:hAnsiTheme="minorHAnsi"/>
        </w:rPr>
        <w:t xml:space="preserve"> ödenek aktarma</w:t>
      </w:r>
      <w:r w:rsidR="000760C8" w:rsidRPr="00247D32">
        <w:rPr>
          <w:rFonts w:asciiTheme="minorHAnsi" w:hAnsiTheme="minorHAnsi"/>
        </w:rPr>
        <w:t xml:space="preserve"> tutanağı</w:t>
      </w:r>
      <w:r w:rsidR="00E27061">
        <w:rPr>
          <w:rFonts w:asciiTheme="minorHAnsi" w:hAnsiTheme="minorHAnsi"/>
        </w:rPr>
        <w:t>nı</w:t>
      </w:r>
      <w:r w:rsidR="00AA1113">
        <w:rPr>
          <w:rFonts w:asciiTheme="minorHAnsi" w:hAnsiTheme="minorHAnsi"/>
        </w:rPr>
        <w:t xml:space="preserve"> da</w:t>
      </w:r>
      <w:r w:rsidR="000760C8" w:rsidRPr="00247D32">
        <w:rPr>
          <w:rFonts w:asciiTheme="minorHAnsi" w:hAnsiTheme="minorHAnsi"/>
        </w:rPr>
        <w:t xml:space="preserve"> ekleyerek</w:t>
      </w:r>
      <w:r w:rsidRPr="00247D32">
        <w:rPr>
          <w:rFonts w:asciiTheme="minorHAnsi" w:hAnsiTheme="minorHAnsi"/>
        </w:rPr>
        <w:t xml:space="preserve"> söz konusu cetvelleri elektronik ortamda ve yazılı olarak Genel Müdürlüğe gönderir. İzleme ve Değerlendirme Cetveline girilen </w:t>
      </w:r>
      <w:r w:rsidRPr="00247D32">
        <w:rPr>
          <w:rFonts w:asciiTheme="minorHAnsi" w:hAnsiTheme="minorHAnsi"/>
        </w:rPr>
        <w:lastRenderedPageBreak/>
        <w:t>bilgiler; ilgili döneme</w:t>
      </w:r>
      <w:r w:rsidR="00D6266B">
        <w:rPr>
          <w:rFonts w:asciiTheme="minorHAnsi" w:hAnsiTheme="minorHAnsi"/>
        </w:rPr>
        <w:t xml:space="preserve"> ait muhasebe kayıtları, ödeme belgeleri ve</w:t>
      </w:r>
      <w:r w:rsidRPr="00247D32">
        <w:rPr>
          <w:rFonts w:asciiTheme="minorHAnsi" w:hAnsiTheme="minorHAnsi"/>
        </w:rPr>
        <w:t xml:space="preserve"> basılı ve görsel materyallerle desteklenir.</w:t>
      </w:r>
    </w:p>
    <w:p w:rsidR="00A208C4" w:rsidRPr="00247D32" w:rsidRDefault="0005013C" w:rsidP="00A208C4">
      <w:pPr>
        <w:spacing w:line="360" w:lineRule="auto"/>
        <w:ind w:firstLine="708"/>
        <w:jc w:val="both"/>
        <w:rPr>
          <w:rFonts w:asciiTheme="minorHAnsi" w:hAnsiTheme="minorHAnsi"/>
        </w:rPr>
      </w:pPr>
      <w:r w:rsidRPr="00247D32">
        <w:rPr>
          <w:rFonts w:asciiTheme="minorHAnsi" w:hAnsiTheme="minorHAnsi"/>
        </w:rPr>
        <w:t>(4</w:t>
      </w:r>
      <w:r w:rsidR="00212935" w:rsidRPr="00247D32">
        <w:rPr>
          <w:rFonts w:asciiTheme="minorHAnsi" w:hAnsiTheme="minorHAnsi"/>
        </w:rPr>
        <w:t xml:space="preserve">) Proje bitim tarihinden sonra </w:t>
      </w:r>
      <w:r w:rsidR="006F579E" w:rsidRPr="00247D32">
        <w:rPr>
          <w:rFonts w:asciiTheme="minorHAnsi" w:hAnsiTheme="minorHAnsi"/>
        </w:rPr>
        <w:t>30</w:t>
      </w:r>
      <w:r w:rsidR="00485A0A">
        <w:rPr>
          <w:rFonts w:asciiTheme="minorHAnsi" w:hAnsiTheme="minorHAnsi"/>
        </w:rPr>
        <w:t xml:space="preserve"> gün içinde Proje Y</w:t>
      </w:r>
      <w:r w:rsidR="00212935" w:rsidRPr="00247D32">
        <w:rPr>
          <w:rFonts w:asciiTheme="minorHAnsi" w:hAnsiTheme="minorHAnsi"/>
        </w:rPr>
        <w:t xml:space="preserve">ürütücüsü tarafından hazırlanacak </w:t>
      </w:r>
      <w:r w:rsidR="00AA1113">
        <w:rPr>
          <w:rFonts w:asciiTheme="minorHAnsi" w:hAnsiTheme="minorHAnsi"/>
        </w:rPr>
        <w:t>Proje N</w:t>
      </w:r>
      <w:r w:rsidR="00212935" w:rsidRPr="00247D32">
        <w:rPr>
          <w:rFonts w:asciiTheme="minorHAnsi" w:hAnsiTheme="minorHAnsi"/>
        </w:rPr>
        <w:t xml:space="preserve">ihai </w:t>
      </w:r>
      <w:r w:rsidR="00AA1113">
        <w:rPr>
          <w:rFonts w:asciiTheme="minorHAnsi" w:hAnsiTheme="minorHAnsi"/>
        </w:rPr>
        <w:t>R</w:t>
      </w:r>
      <w:r w:rsidR="00212935" w:rsidRPr="00247D32">
        <w:rPr>
          <w:rFonts w:asciiTheme="minorHAnsi" w:hAnsiTheme="minorHAnsi"/>
        </w:rPr>
        <w:t>apor</w:t>
      </w:r>
      <w:r w:rsidR="00AA1113">
        <w:rPr>
          <w:rFonts w:asciiTheme="minorHAnsi" w:hAnsiTheme="minorHAnsi"/>
        </w:rPr>
        <w:t>un</w:t>
      </w:r>
      <w:r w:rsidR="00212935" w:rsidRPr="00247D32">
        <w:rPr>
          <w:rFonts w:asciiTheme="minorHAnsi" w:hAnsiTheme="minorHAnsi"/>
        </w:rPr>
        <w:t>da; projenin mali ve fizikî gerçekleşme durumunun ayrıntılı olarak yazılmasının yanı</w:t>
      </w:r>
      <w:r w:rsidR="00967A63">
        <w:rPr>
          <w:rFonts w:asciiTheme="minorHAnsi" w:hAnsiTheme="minorHAnsi"/>
        </w:rPr>
        <w:t xml:space="preserve"> </w:t>
      </w:r>
      <w:r w:rsidR="00212935" w:rsidRPr="00247D32">
        <w:rPr>
          <w:rFonts w:asciiTheme="minorHAnsi" w:hAnsiTheme="minorHAnsi"/>
        </w:rPr>
        <w:t>sıra projenin tüm faaliyetlerinin katılımcı sayılarıyla ayrıntılı açıklaması, değişikli</w:t>
      </w:r>
      <w:r w:rsidR="00DC4B7A" w:rsidRPr="00247D32">
        <w:rPr>
          <w:rFonts w:asciiTheme="minorHAnsi" w:hAnsiTheme="minorHAnsi"/>
        </w:rPr>
        <w:t>kler</w:t>
      </w:r>
      <w:r w:rsidR="00212935" w:rsidRPr="00247D32">
        <w:rPr>
          <w:rFonts w:asciiTheme="minorHAnsi" w:hAnsiTheme="minorHAnsi"/>
        </w:rPr>
        <w:t>in nedenleri, faaliyetin sonuçları, ulaşılan hedef grupların performans göstergelerine göre sayıları, görünürlüğün nasıl sağlandığı, proje kapsamında gerçekleştirilmiş iyi uygulama örnekleri, projenin sağladığı faydalar, karşılaşılan sorunlar</w:t>
      </w:r>
      <w:r w:rsidR="00485A0A">
        <w:rPr>
          <w:rFonts w:asciiTheme="minorHAnsi" w:hAnsiTheme="minorHAnsi"/>
        </w:rPr>
        <w:t>, Proje Y</w:t>
      </w:r>
      <w:r w:rsidR="00410F0B" w:rsidRPr="00247D32">
        <w:rPr>
          <w:rFonts w:asciiTheme="minorHAnsi" w:hAnsiTheme="minorHAnsi"/>
        </w:rPr>
        <w:t>ürütücüsünün proje teklif formunda beyan ettiği çarpan etkileri</w:t>
      </w:r>
      <w:r w:rsidR="00654240">
        <w:rPr>
          <w:rFonts w:asciiTheme="minorHAnsi" w:hAnsiTheme="minorHAnsi"/>
        </w:rPr>
        <w:t xml:space="preserve">, </w:t>
      </w:r>
      <w:r w:rsidR="00654240" w:rsidRPr="007377EB">
        <w:rPr>
          <w:rFonts w:asciiTheme="minorHAnsi" w:hAnsiTheme="minorHAnsi"/>
        </w:rPr>
        <w:t>sürdürülebilirlik</w:t>
      </w:r>
      <w:r w:rsidR="00410F0B" w:rsidRPr="00247D32">
        <w:rPr>
          <w:rFonts w:asciiTheme="minorHAnsi" w:hAnsiTheme="minorHAnsi"/>
        </w:rPr>
        <w:t xml:space="preserve"> ve </w:t>
      </w:r>
      <w:r w:rsidR="00212935" w:rsidRPr="00247D32">
        <w:rPr>
          <w:rFonts w:asciiTheme="minorHAnsi" w:hAnsiTheme="minorHAnsi"/>
        </w:rPr>
        <w:t>ihtiyaçlar gibi projenin değerlendirilmesine ilişkin bilgilere yer verilir.</w:t>
      </w:r>
    </w:p>
    <w:p w:rsidR="00083FA2" w:rsidRPr="00247D32" w:rsidRDefault="00083FA2" w:rsidP="00A208C4">
      <w:pPr>
        <w:spacing w:line="360" w:lineRule="auto"/>
        <w:ind w:firstLine="708"/>
        <w:jc w:val="both"/>
        <w:rPr>
          <w:rFonts w:asciiTheme="minorHAnsi" w:hAnsiTheme="minorHAnsi"/>
        </w:rPr>
      </w:pPr>
      <w:r w:rsidRPr="00247D32">
        <w:rPr>
          <w:rFonts w:asciiTheme="minorHAnsi" w:hAnsiTheme="minorHAnsi"/>
        </w:rPr>
        <w:t>(5) Bu Esaslar kapsamında yapılan harcamaların denetimi 10/12/2003 tarihli ve 5018 sayılı Kamu Mali Yönetimi ve Kontrol Kanunu ile 3/12/2010 tarihli ve 6085 sayılı Sayıştay Kanunu hükümlerine göre yapılır.</w:t>
      </w:r>
    </w:p>
    <w:p w:rsidR="00DA5A0E" w:rsidRPr="00247D32" w:rsidRDefault="0005013C" w:rsidP="00A208C4">
      <w:pPr>
        <w:spacing w:line="360" w:lineRule="auto"/>
        <w:ind w:firstLine="708"/>
        <w:jc w:val="both"/>
        <w:rPr>
          <w:rFonts w:asciiTheme="minorHAnsi" w:hAnsiTheme="minorHAnsi"/>
        </w:rPr>
      </w:pPr>
      <w:r w:rsidRPr="00247D32">
        <w:rPr>
          <w:rFonts w:asciiTheme="minorHAnsi" w:hAnsiTheme="minorHAnsi"/>
        </w:rPr>
        <w:t>(</w:t>
      </w:r>
      <w:r w:rsidR="00083FA2" w:rsidRPr="00247D32">
        <w:rPr>
          <w:rFonts w:asciiTheme="minorHAnsi" w:hAnsiTheme="minorHAnsi"/>
        </w:rPr>
        <w:t>6</w:t>
      </w:r>
      <w:r w:rsidR="00212935" w:rsidRPr="00247D32">
        <w:rPr>
          <w:rFonts w:asciiTheme="minorHAnsi" w:hAnsiTheme="minorHAnsi"/>
        </w:rPr>
        <w:t xml:space="preserve">) Ödeneğin amacı dışında kullanıldığının tespit edilmesi halinde </w:t>
      </w:r>
      <w:r w:rsidR="00B83215" w:rsidRPr="00247D32">
        <w:rPr>
          <w:rFonts w:asciiTheme="minorHAnsi" w:hAnsiTheme="minorHAnsi"/>
        </w:rPr>
        <w:t xml:space="preserve">Proje Yürütücüsü hakkında </w:t>
      </w:r>
      <w:r w:rsidR="00A208C4" w:rsidRPr="00247D32">
        <w:rPr>
          <w:rFonts w:asciiTheme="minorHAnsi" w:hAnsiTheme="minorHAnsi"/>
        </w:rPr>
        <w:t>Kamu Zarar</w:t>
      </w:r>
      <w:r w:rsidR="00317B5F" w:rsidRPr="00247D32">
        <w:rPr>
          <w:rFonts w:asciiTheme="minorHAnsi" w:hAnsiTheme="minorHAnsi"/>
        </w:rPr>
        <w:t>larının Tahsiline İlişkin Usul v</w:t>
      </w:r>
      <w:r w:rsidR="00A208C4" w:rsidRPr="00247D32">
        <w:rPr>
          <w:rFonts w:asciiTheme="minorHAnsi" w:hAnsiTheme="minorHAnsi"/>
        </w:rPr>
        <w:t xml:space="preserve">e Esaslar Hakkında Yönetmelik </w:t>
      </w:r>
      <w:r w:rsidR="00DA5A0E" w:rsidRPr="00247D32">
        <w:rPr>
          <w:rFonts w:asciiTheme="minorHAnsi" w:hAnsiTheme="minorHAnsi"/>
        </w:rPr>
        <w:t>hükümleri uygulanı</w:t>
      </w:r>
      <w:r w:rsidR="00A208C4" w:rsidRPr="00247D32">
        <w:rPr>
          <w:rFonts w:asciiTheme="minorHAnsi" w:hAnsiTheme="minorHAnsi"/>
        </w:rPr>
        <w:t>r.</w:t>
      </w:r>
    </w:p>
    <w:p w:rsidR="00454DDF" w:rsidRPr="00247D32" w:rsidRDefault="00083FA2" w:rsidP="00917009">
      <w:pPr>
        <w:spacing w:line="360" w:lineRule="auto"/>
        <w:ind w:firstLine="708"/>
        <w:jc w:val="both"/>
        <w:rPr>
          <w:rFonts w:asciiTheme="minorHAnsi" w:hAnsiTheme="minorHAnsi"/>
        </w:rPr>
      </w:pPr>
      <w:r w:rsidRPr="00247D32">
        <w:rPr>
          <w:rFonts w:asciiTheme="minorHAnsi" w:hAnsiTheme="minorHAnsi"/>
        </w:rPr>
        <w:t>(7</w:t>
      </w:r>
      <w:r w:rsidR="00212935" w:rsidRPr="00247D32">
        <w:rPr>
          <w:rFonts w:asciiTheme="minorHAnsi" w:hAnsiTheme="minorHAnsi"/>
        </w:rPr>
        <w:t>) Proje bilgilerinin gönderilmesine ilişkin formlar, çalışma, izleme ve değerlendirme esasları, iletişim yöntemleri ve bu Usul ve Esasların uygulanmasına ilişkin açıklamalar Genel Müdürlük tarafından belirlenir ve yıl içinde değişiklik yapılabilir.</w:t>
      </w:r>
    </w:p>
    <w:p w:rsidR="001E440B" w:rsidRPr="00247D32" w:rsidRDefault="00212935" w:rsidP="00917009">
      <w:pPr>
        <w:spacing w:line="360" w:lineRule="auto"/>
        <w:ind w:firstLine="708"/>
        <w:jc w:val="both"/>
        <w:rPr>
          <w:rFonts w:asciiTheme="minorHAnsi" w:hAnsiTheme="minorHAnsi"/>
        </w:rPr>
      </w:pPr>
      <w:r w:rsidRPr="00247D32">
        <w:rPr>
          <w:rFonts w:asciiTheme="minorHAnsi" w:hAnsiTheme="minorHAnsi"/>
        </w:rPr>
        <w:t>(</w:t>
      </w:r>
      <w:r w:rsidR="00083FA2" w:rsidRPr="00247D32">
        <w:rPr>
          <w:rFonts w:asciiTheme="minorHAnsi" w:hAnsiTheme="minorHAnsi"/>
        </w:rPr>
        <w:t>8</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 </w:t>
      </w:r>
      <w:r w:rsidR="0002225B" w:rsidRPr="00247D32">
        <w:rPr>
          <w:rFonts w:asciiTheme="minorHAnsi" w:hAnsiTheme="minorHAnsi"/>
        </w:rPr>
        <w:t xml:space="preserve">ve Proje Yürütücüleri </w:t>
      </w:r>
      <w:r w:rsidR="00454DDF" w:rsidRPr="00247D32">
        <w:rPr>
          <w:rFonts w:asciiTheme="minorHAnsi" w:hAnsiTheme="minorHAnsi"/>
        </w:rPr>
        <w:t>YA</w:t>
      </w:r>
      <w:r w:rsidRPr="00247D32">
        <w:rPr>
          <w:rFonts w:asciiTheme="minorHAnsi" w:hAnsiTheme="minorHAnsi"/>
        </w:rPr>
        <w:t>DES projelerinin izlenmesi ve denetlenmesi için görevl</w:t>
      </w:r>
      <w:r w:rsidR="0002225B" w:rsidRPr="00247D32">
        <w:rPr>
          <w:rFonts w:asciiTheme="minorHAnsi" w:hAnsiTheme="minorHAnsi"/>
        </w:rPr>
        <w:t>i</w:t>
      </w:r>
      <w:r w:rsidRPr="00247D32">
        <w:rPr>
          <w:rFonts w:asciiTheme="minorHAnsi" w:hAnsiTheme="minorHAnsi"/>
        </w:rPr>
        <w:t xml:space="preserve"> personel</w:t>
      </w:r>
      <w:r w:rsidR="0002225B" w:rsidRPr="00247D32">
        <w:rPr>
          <w:rFonts w:asciiTheme="minorHAnsi" w:hAnsiTheme="minorHAnsi"/>
        </w:rPr>
        <w:t>e</w:t>
      </w:r>
      <w:r w:rsidR="00454DDF" w:rsidRPr="00247D32">
        <w:rPr>
          <w:rFonts w:asciiTheme="minorHAnsi" w:hAnsiTheme="minorHAnsi"/>
        </w:rPr>
        <w:t xml:space="preserve"> </w:t>
      </w:r>
      <w:r w:rsidRPr="00247D32">
        <w:rPr>
          <w:rFonts w:asciiTheme="minorHAnsi" w:hAnsiTheme="minorHAnsi"/>
        </w:rPr>
        <w:t xml:space="preserve">gerekli araç </w:t>
      </w:r>
      <w:r w:rsidR="00242AA6" w:rsidRPr="00247D32">
        <w:rPr>
          <w:rFonts w:asciiTheme="minorHAnsi" w:hAnsiTheme="minorHAnsi"/>
        </w:rPr>
        <w:t>ve</w:t>
      </w:r>
      <w:r w:rsidR="00412FF3" w:rsidRPr="00247D32">
        <w:rPr>
          <w:rFonts w:asciiTheme="minorHAnsi" w:hAnsiTheme="minorHAnsi"/>
        </w:rPr>
        <w:t xml:space="preserve"> </w:t>
      </w:r>
      <w:r w:rsidRPr="00247D32">
        <w:rPr>
          <w:rFonts w:asciiTheme="minorHAnsi" w:hAnsiTheme="minorHAnsi"/>
        </w:rPr>
        <w:t>ekipmanlar</w:t>
      </w:r>
      <w:r w:rsidR="00454DDF" w:rsidRPr="00247D32">
        <w:rPr>
          <w:rFonts w:asciiTheme="minorHAnsi" w:hAnsiTheme="minorHAnsi"/>
        </w:rPr>
        <w:t xml:space="preserve"> ile izinleri</w:t>
      </w:r>
      <w:r w:rsidR="00C762BF" w:rsidRPr="00247D32">
        <w:rPr>
          <w:rFonts w:asciiTheme="minorHAnsi" w:hAnsiTheme="minorHAnsi"/>
        </w:rPr>
        <w:t>n verilmesini</w:t>
      </w:r>
      <w:r w:rsidRPr="00247D32">
        <w:rPr>
          <w:rFonts w:asciiTheme="minorHAnsi" w:hAnsiTheme="minorHAnsi"/>
        </w:rPr>
        <w:t xml:space="preserve"> sağlar.</w:t>
      </w:r>
      <w:r w:rsidR="00454DDF" w:rsidRPr="00247D32">
        <w:rPr>
          <w:rFonts w:asciiTheme="minorHAnsi" w:hAnsiTheme="minorHAnsi"/>
        </w:rPr>
        <w:t xml:space="preserve"> </w:t>
      </w:r>
    </w:p>
    <w:p w:rsidR="00BE4A2D" w:rsidRDefault="00083FA2" w:rsidP="00917009">
      <w:pPr>
        <w:spacing w:line="360" w:lineRule="auto"/>
        <w:ind w:firstLine="708"/>
        <w:jc w:val="both"/>
        <w:rPr>
          <w:rFonts w:asciiTheme="minorHAnsi" w:hAnsiTheme="minorHAnsi"/>
        </w:rPr>
      </w:pPr>
      <w:r w:rsidRPr="00247D32">
        <w:rPr>
          <w:rFonts w:asciiTheme="minorHAnsi" w:hAnsiTheme="minorHAnsi"/>
        </w:rPr>
        <w:t>(9</w:t>
      </w:r>
      <w:r w:rsidR="00BE4A2D" w:rsidRPr="00247D32">
        <w:rPr>
          <w:rFonts w:asciiTheme="minorHAnsi" w:hAnsiTheme="minorHAnsi"/>
        </w:rPr>
        <w:t>) YADES programı ve bu kapsamdaki projeler sürecine dair genel iş ve işlemler ile Bakanlık işlemleri Genel Müdürlükçe yürütülür. Genel Müdürlük bu çerçevede</w:t>
      </w:r>
      <w:r w:rsidR="00AA1113">
        <w:rPr>
          <w:rFonts w:asciiTheme="minorHAnsi" w:hAnsiTheme="minorHAnsi"/>
        </w:rPr>
        <w:t>;</w:t>
      </w:r>
      <w:r w:rsidR="00BE4A2D" w:rsidRPr="00247D32">
        <w:rPr>
          <w:rFonts w:asciiTheme="minorHAnsi" w:hAnsiTheme="minorHAnsi"/>
        </w:rPr>
        <w:t xml:space="preserve"> proje ekibi, değerlendirme, izleme</w:t>
      </w:r>
      <w:r w:rsidR="0043433E" w:rsidRPr="00247D32">
        <w:rPr>
          <w:rFonts w:asciiTheme="minorHAnsi" w:hAnsiTheme="minorHAnsi"/>
        </w:rPr>
        <w:t>, raporlama</w:t>
      </w:r>
      <w:r w:rsidR="00AA1113">
        <w:rPr>
          <w:rFonts w:asciiTheme="minorHAnsi" w:hAnsiTheme="minorHAnsi"/>
        </w:rPr>
        <w:t xml:space="preserve"> ve saha</w:t>
      </w:r>
      <w:r w:rsidR="00BE4A2D" w:rsidRPr="00247D32">
        <w:rPr>
          <w:rFonts w:asciiTheme="minorHAnsi" w:hAnsiTheme="minorHAnsi"/>
        </w:rPr>
        <w:t xml:space="preserve"> çalışmalar</w:t>
      </w:r>
      <w:r w:rsidR="00AA1113">
        <w:rPr>
          <w:rFonts w:asciiTheme="minorHAnsi" w:hAnsiTheme="minorHAnsi"/>
        </w:rPr>
        <w:t>ı</w:t>
      </w:r>
      <w:r w:rsidR="00BE4A2D" w:rsidRPr="00247D32">
        <w:rPr>
          <w:rFonts w:asciiTheme="minorHAnsi" w:hAnsiTheme="minorHAnsi"/>
        </w:rPr>
        <w:t xml:space="preserve"> için personel görevlendirmeleri yapabilir.</w:t>
      </w:r>
    </w:p>
    <w:p w:rsidR="00AA1113" w:rsidRDefault="00AA1113" w:rsidP="00917009">
      <w:pPr>
        <w:spacing w:line="360" w:lineRule="auto"/>
        <w:ind w:firstLine="708"/>
        <w:jc w:val="both"/>
        <w:rPr>
          <w:rFonts w:asciiTheme="minorHAnsi" w:hAnsiTheme="minorHAnsi"/>
        </w:rPr>
      </w:pPr>
      <w:r w:rsidRPr="005D0F7D">
        <w:rPr>
          <w:rFonts w:asciiTheme="minorHAnsi" w:hAnsiTheme="minorHAnsi"/>
        </w:rPr>
        <w:t xml:space="preserve">(10) </w:t>
      </w:r>
      <w:r w:rsidR="00AB69AD" w:rsidRPr="005D0F7D">
        <w:rPr>
          <w:rFonts w:asciiTheme="minorHAnsi" w:hAnsiTheme="minorHAnsi"/>
        </w:rPr>
        <w:t xml:space="preserve">Genel Müdürlük, İzleme Değerlendirme Komisyonu </w:t>
      </w:r>
      <w:r w:rsidRPr="005D0F7D">
        <w:rPr>
          <w:rFonts w:asciiTheme="minorHAnsi" w:hAnsiTheme="minorHAnsi"/>
        </w:rPr>
        <w:t xml:space="preserve">gerekli </w:t>
      </w:r>
      <w:r w:rsidR="007D422D" w:rsidRPr="005D0F7D">
        <w:rPr>
          <w:rFonts w:asciiTheme="minorHAnsi" w:hAnsiTheme="minorHAnsi"/>
        </w:rPr>
        <w:t>hallerde</w:t>
      </w:r>
      <w:r w:rsidR="00AB69AD" w:rsidRPr="005D0F7D">
        <w:rPr>
          <w:rFonts w:asciiTheme="minorHAnsi" w:hAnsiTheme="minorHAnsi"/>
        </w:rPr>
        <w:t xml:space="preserve"> saha çalışmaları,</w:t>
      </w:r>
      <w:r w:rsidR="007D422D" w:rsidRPr="005D0F7D">
        <w:rPr>
          <w:rFonts w:asciiTheme="minorHAnsi" w:hAnsiTheme="minorHAnsi"/>
        </w:rPr>
        <w:t xml:space="preserve"> gözlem ve faaliyetlerde </w:t>
      </w:r>
      <w:r w:rsidRPr="005D0F7D">
        <w:rPr>
          <w:rFonts w:asciiTheme="minorHAnsi" w:hAnsiTheme="minorHAnsi"/>
        </w:rPr>
        <w:t>bulunabilir.</w:t>
      </w:r>
    </w:p>
    <w:p w:rsidR="006F6133" w:rsidRDefault="006F6133" w:rsidP="00917009">
      <w:pPr>
        <w:spacing w:line="360" w:lineRule="auto"/>
        <w:ind w:firstLine="708"/>
        <w:jc w:val="both"/>
        <w:rPr>
          <w:rFonts w:asciiTheme="minorHAnsi" w:hAnsiTheme="minorHAnsi"/>
        </w:rPr>
      </w:pPr>
    </w:p>
    <w:p w:rsidR="00A166CD" w:rsidRDefault="00A166CD" w:rsidP="00917009">
      <w:pPr>
        <w:spacing w:line="360" w:lineRule="auto"/>
        <w:ind w:firstLine="708"/>
        <w:jc w:val="both"/>
        <w:rPr>
          <w:rFonts w:asciiTheme="minorHAnsi" w:hAnsiTheme="minorHAnsi"/>
        </w:rPr>
      </w:pPr>
    </w:p>
    <w:p w:rsidR="00A166CD" w:rsidRPr="00247D32" w:rsidRDefault="00A166CD" w:rsidP="00917009">
      <w:pPr>
        <w:spacing w:line="360" w:lineRule="auto"/>
        <w:ind w:firstLine="708"/>
        <w:jc w:val="both"/>
        <w:rPr>
          <w:rFonts w:asciiTheme="minorHAnsi" w:hAnsiTheme="minorHAnsi"/>
        </w:rPr>
      </w:pPr>
    </w:p>
    <w:p w:rsidR="007377EB" w:rsidRDefault="007377EB" w:rsidP="00917009">
      <w:pPr>
        <w:spacing w:line="360" w:lineRule="auto"/>
        <w:jc w:val="center"/>
        <w:rPr>
          <w:rFonts w:asciiTheme="minorHAnsi" w:hAnsiTheme="minorHAnsi"/>
          <w:b/>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lastRenderedPageBreak/>
        <w:t>BEŞİNCİ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Çeşitli ve Son Hükümler</w:t>
      </w:r>
    </w:p>
    <w:p w:rsidR="00D55F35" w:rsidRPr="00247D32" w:rsidRDefault="00D55F35" w:rsidP="00173275">
      <w:pPr>
        <w:spacing w:line="360" w:lineRule="auto"/>
        <w:ind w:firstLine="708"/>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Görünürlük kuralları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181F22" w:rsidRPr="00247D32">
        <w:rPr>
          <w:rFonts w:asciiTheme="minorHAnsi" w:hAnsiTheme="minorHAnsi"/>
          <w:b/>
        </w:rPr>
        <w:t>20</w:t>
      </w:r>
      <w:r w:rsidRPr="00247D32">
        <w:rPr>
          <w:rFonts w:asciiTheme="minorHAnsi" w:hAnsiTheme="minorHAnsi"/>
          <w:b/>
        </w:rPr>
        <w:t>-</w:t>
      </w:r>
      <w:r w:rsidR="00D55F35" w:rsidRPr="00247D32">
        <w:rPr>
          <w:rFonts w:asciiTheme="minorHAnsi" w:hAnsiTheme="minorHAnsi"/>
        </w:rPr>
        <w:t xml:space="preserve"> (1) Projelerde EK</w:t>
      </w:r>
      <w:r w:rsidR="003F7A9B">
        <w:rPr>
          <w:rFonts w:asciiTheme="minorHAnsi" w:hAnsiTheme="minorHAnsi"/>
        </w:rPr>
        <w:t>-3</w:t>
      </w:r>
      <w:r w:rsidRPr="00247D32">
        <w:rPr>
          <w:rFonts w:asciiTheme="minorHAnsi" w:hAnsiTheme="minorHAnsi"/>
        </w:rPr>
        <w:t>’</w:t>
      </w:r>
      <w:r w:rsidR="00B64F45" w:rsidRPr="00247D32">
        <w:rPr>
          <w:rFonts w:asciiTheme="minorHAnsi" w:hAnsiTheme="minorHAnsi"/>
        </w:rPr>
        <w:t>d</w:t>
      </w:r>
      <w:r w:rsidRPr="00247D32">
        <w:rPr>
          <w:rFonts w:asciiTheme="minorHAnsi" w:hAnsiTheme="minorHAnsi"/>
        </w:rPr>
        <w:t xml:space="preserve">e yer alan </w:t>
      </w:r>
      <w:r w:rsidR="00B64F45" w:rsidRPr="00247D32">
        <w:rPr>
          <w:rFonts w:asciiTheme="minorHAnsi" w:hAnsiTheme="minorHAnsi"/>
        </w:rPr>
        <w:t>YADES</w:t>
      </w:r>
      <w:r w:rsidRPr="00247D32">
        <w:rPr>
          <w:rFonts w:asciiTheme="minorHAnsi" w:hAnsiTheme="minorHAnsi"/>
        </w:rPr>
        <w:t xml:space="preserve"> Görünürlük Kurallarının uygulanması zorunludur.</w:t>
      </w:r>
    </w:p>
    <w:p w:rsidR="001E440B" w:rsidRPr="00247D32" w:rsidRDefault="001E440B" w:rsidP="00814FB9">
      <w:pPr>
        <w:spacing w:line="360" w:lineRule="auto"/>
        <w:ind w:firstLine="708"/>
        <w:jc w:val="both"/>
        <w:rPr>
          <w:rFonts w:asciiTheme="minorHAnsi" w:hAnsiTheme="minorHAnsi"/>
        </w:rPr>
      </w:pPr>
      <w:r w:rsidRPr="00247D32">
        <w:rPr>
          <w:rFonts w:asciiTheme="minorHAnsi" w:hAnsiTheme="minorHAnsi"/>
        </w:rPr>
        <w:t>(2) Proje bütçesindeki görünürlük ödeneği, projenin toplam bütçesinin %1’ini geçemez.</w:t>
      </w:r>
    </w:p>
    <w:p w:rsidR="006C15A1" w:rsidRPr="00247D32" w:rsidRDefault="008A4983" w:rsidP="00814FB9">
      <w:pPr>
        <w:spacing w:line="360" w:lineRule="auto"/>
        <w:ind w:firstLine="708"/>
        <w:jc w:val="both"/>
        <w:rPr>
          <w:rFonts w:asciiTheme="minorHAnsi" w:hAnsiTheme="minorHAnsi"/>
        </w:rPr>
      </w:pPr>
      <w:r w:rsidRPr="00247D32">
        <w:rPr>
          <w:rFonts w:asciiTheme="minorHAnsi" w:hAnsiTheme="minorHAnsi"/>
        </w:rPr>
        <w:t>(</w:t>
      </w:r>
      <w:r w:rsidR="006C15A1" w:rsidRPr="00247D32">
        <w:rPr>
          <w:rFonts w:asciiTheme="minorHAnsi" w:hAnsiTheme="minorHAnsi"/>
        </w:rPr>
        <w:t>3)</w:t>
      </w:r>
      <w:r w:rsidR="00E30F98">
        <w:rPr>
          <w:rFonts w:asciiTheme="minorHAnsi" w:hAnsiTheme="minorHAnsi"/>
        </w:rPr>
        <w:t xml:space="preserve"> </w:t>
      </w:r>
      <w:r w:rsidR="008F7BDB" w:rsidRPr="00247D32">
        <w:rPr>
          <w:rFonts w:asciiTheme="minorHAnsi" w:hAnsiTheme="minorHAnsi"/>
        </w:rPr>
        <w:t>Proje dahilindeki yaşlıların g</w:t>
      </w:r>
      <w:r w:rsidR="006C15A1" w:rsidRPr="00247D32">
        <w:rPr>
          <w:rFonts w:asciiTheme="minorHAnsi" w:hAnsiTheme="minorHAnsi"/>
        </w:rPr>
        <w:t xml:space="preserve">örünürlük materyallerinde </w:t>
      </w:r>
      <w:r w:rsidR="008F7BDB" w:rsidRPr="00247D32">
        <w:rPr>
          <w:rFonts w:asciiTheme="minorHAnsi" w:hAnsiTheme="minorHAnsi"/>
        </w:rPr>
        <w:t xml:space="preserve">basılacak </w:t>
      </w:r>
      <w:r w:rsidR="00E45247" w:rsidRPr="00247D32">
        <w:rPr>
          <w:rFonts w:asciiTheme="minorHAnsi" w:hAnsiTheme="minorHAnsi"/>
        </w:rPr>
        <w:t>fotoğraflar</w:t>
      </w:r>
      <w:r w:rsidRPr="00247D32">
        <w:rPr>
          <w:rFonts w:asciiTheme="minorHAnsi" w:hAnsiTheme="minorHAnsi"/>
        </w:rPr>
        <w:t>ı</w:t>
      </w:r>
      <w:r w:rsidR="00E45247" w:rsidRPr="00247D32">
        <w:rPr>
          <w:rFonts w:asciiTheme="minorHAnsi" w:hAnsiTheme="minorHAnsi"/>
        </w:rPr>
        <w:t xml:space="preserve"> için</w:t>
      </w:r>
      <w:r w:rsidR="006C15A1" w:rsidRPr="00247D32">
        <w:rPr>
          <w:rFonts w:asciiTheme="minorHAnsi" w:hAnsiTheme="minorHAnsi"/>
        </w:rPr>
        <w:t xml:space="preserve"> </w:t>
      </w:r>
      <w:r w:rsidR="008F7BDB" w:rsidRPr="00247D32">
        <w:rPr>
          <w:rFonts w:asciiTheme="minorHAnsi" w:hAnsiTheme="minorHAnsi"/>
        </w:rPr>
        <w:t>kendilerinden</w:t>
      </w:r>
      <w:r w:rsidR="007B5BCE">
        <w:rPr>
          <w:rFonts w:asciiTheme="minorHAnsi" w:hAnsiTheme="minorHAnsi"/>
        </w:rPr>
        <w:t xml:space="preserve"> </w:t>
      </w:r>
      <w:r w:rsidR="007B5BCE" w:rsidRPr="002955CC">
        <w:rPr>
          <w:rFonts w:asciiTheme="minorHAnsi" w:hAnsiTheme="minorHAnsi"/>
        </w:rPr>
        <w:t>yazılı</w:t>
      </w:r>
      <w:r w:rsidR="008F7BDB" w:rsidRPr="005C6DCC">
        <w:rPr>
          <w:rFonts w:asciiTheme="minorHAnsi" w:hAnsiTheme="minorHAnsi"/>
          <w:b/>
          <w:color w:val="FF0000"/>
        </w:rPr>
        <w:t xml:space="preserve"> </w:t>
      </w:r>
      <w:r w:rsidR="006C15A1" w:rsidRPr="00247D32">
        <w:rPr>
          <w:rFonts w:asciiTheme="minorHAnsi" w:hAnsiTheme="minorHAnsi"/>
        </w:rPr>
        <w:t>iz</w:t>
      </w:r>
      <w:r w:rsidR="008F7BDB" w:rsidRPr="00247D32">
        <w:rPr>
          <w:rFonts w:asciiTheme="minorHAnsi" w:hAnsiTheme="minorHAnsi"/>
        </w:rPr>
        <w:t>i</w:t>
      </w:r>
      <w:r w:rsidR="006C15A1" w:rsidRPr="00247D32">
        <w:rPr>
          <w:rFonts w:asciiTheme="minorHAnsi" w:hAnsiTheme="minorHAnsi"/>
        </w:rPr>
        <w:t xml:space="preserve">n alınması </w:t>
      </w:r>
      <w:r w:rsidR="00D4126C" w:rsidRPr="00247D32">
        <w:rPr>
          <w:rFonts w:asciiTheme="minorHAnsi" w:hAnsiTheme="minorHAnsi"/>
        </w:rPr>
        <w:t>zorunludur</w:t>
      </w:r>
      <w:r w:rsidR="006C15A1" w:rsidRPr="00247D32">
        <w:rPr>
          <w:rFonts w:asciiTheme="minorHAnsi" w:hAnsiTheme="minorHAnsi"/>
        </w:rPr>
        <w:t xml:space="preserve">. </w:t>
      </w:r>
    </w:p>
    <w:p w:rsidR="00704C11" w:rsidRDefault="00704C11" w:rsidP="00814FB9">
      <w:pPr>
        <w:spacing w:line="360" w:lineRule="auto"/>
        <w:ind w:firstLine="708"/>
        <w:jc w:val="both"/>
        <w:rPr>
          <w:rFonts w:asciiTheme="minorHAnsi" w:hAnsiTheme="minorHAnsi"/>
        </w:rPr>
      </w:pPr>
      <w:r w:rsidRPr="00247D32">
        <w:rPr>
          <w:rFonts w:asciiTheme="minorHAnsi" w:hAnsiTheme="minorHAnsi"/>
        </w:rPr>
        <w:t xml:space="preserve">(4) </w:t>
      </w:r>
      <w:r w:rsidR="00485A0A">
        <w:rPr>
          <w:rFonts w:asciiTheme="minorHAnsi" w:hAnsiTheme="minorHAnsi"/>
        </w:rPr>
        <w:t>Valilik</w:t>
      </w:r>
      <w:r w:rsidR="00CC728E">
        <w:rPr>
          <w:rFonts w:asciiTheme="minorHAnsi" w:hAnsiTheme="minorHAnsi"/>
        </w:rPr>
        <w:t xml:space="preserve">ler ve </w:t>
      </w:r>
      <w:r w:rsidR="00485A0A">
        <w:rPr>
          <w:rFonts w:asciiTheme="minorHAnsi" w:hAnsiTheme="minorHAnsi"/>
        </w:rPr>
        <w:t>Belediye</w:t>
      </w:r>
      <w:r w:rsidR="00D7537D" w:rsidRPr="00247D32">
        <w:rPr>
          <w:rFonts w:asciiTheme="minorHAnsi" w:hAnsiTheme="minorHAnsi"/>
        </w:rPr>
        <w:t xml:space="preserve">ler projeleri </w:t>
      </w:r>
      <w:r w:rsidRPr="00247D32">
        <w:rPr>
          <w:rFonts w:asciiTheme="minorHAnsi" w:hAnsiTheme="minorHAnsi"/>
        </w:rPr>
        <w:t>uygulama</w:t>
      </w:r>
      <w:r w:rsidR="00D7537D" w:rsidRPr="00247D32">
        <w:rPr>
          <w:rFonts w:asciiTheme="minorHAnsi" w:hAnsiTheme="minorHAnsi"/>
        </w:rPr>
        <w:t xml:space="preserve"> süresince her aşamasını</w:t>
      </w:r>
      <w:r w:rsidRPr="00247D32">
        <w:rPr>
          <w:rFonts w:asciiTheme="minorHAnsi" w:hAnsiTheme="minorHAnsi"/>
        </w:rPr>
        <w:t xml:space="preserve"> </w:t>
      </w:r>
      <w:r w:rsidR="00E30F98">
        <w:rPr>
          <w:rFonts w:asciiTheme="minorHAnsi" w:hAnsiTheme="minorHAnsi"/>
        </w:rPr>
        <w:t xml:space="preserve">internet sitelerinde </w:t>
      </w:r>
      <w:r w:rsidRPr="00247D32">
        <w:rPr>
          <w:rFonts w:asciiTheme="minorHAnsi" w:hAnsiTheme="minorHAnsi"/>
        </w:rPr>
        <w:t>yayınlamak zorundadırlar.</w:t>
      </w:r>
    </w:p>
    <w:p w:rsidR="00E30F98" w:rsidRPr="00247D32" w:rsidRDefault="00E30F98" w:rsidP="00814FB9">
      <w:pPr>
        <w:spacing w:line="360" w:lineRule="auto"/>
        <w:ind w:firstLine="708"/>
        <w:jc w:val="both"/>
        <w:rPr>
          <w:rFonts w:asciiTheme="minorHAnsi" w:hAnsiTheme="minorHAnsi"/>
        </w:rPr>
      </w:pPr>
      <w:r w:rsidRPr="005D0F7D">
        <w:rPr>
          <w:rFonts w:asciiTheme="minorHAnsi" w:hAnsiTheme="minorHAnsi"/>
        </w:rPr>
        <w:t xml:space="preserve">(5) Proje </w:t>
      </w:r>
      <w:r w:rsidR="0023530B" w:rsidRPr="005D0F7D">
        <w:rPr>
          <w:rFonts w:asciiTheme="minorHAnsi" w:hAnsiTheme="minorHAnsi"/>
        </w:rPr>
        <w:t>Y</w:t>
      </w:r>
      <w:r w:rsidRPr="005D0F7D">
        <w:rPr>
          <w:rFonts w:asciiTheme="minorHAnsi" w:hAnsiTheme="minorHAnsi"/>
        </w:rPr>
        <w:t>ürütücüleri</w:t>
      </w:r>
      <w:r w:rsidR="0023530B" w:rsidRPr="005D0F7D">
        <w:rPr>
          <w:rFonts w:asciiTheme="minorHAnsi" w:hAnsiTheme="minorHAnsi"/>
        </w:rPr>
        <w:t>; resmi internet sayfalarında projeye ait modül açarak, faaliyet ve duyurularını bu modül üzerinden</w:t>
      </w:r>
      <w:r w:rsidRPr="005D0F7D">
        <w:rPr>
          <w:rFonts w:asciiTheme="minorHAnsi" w:hAnsiTheme="minorHAnsi"/>
        </w:rPr>
        <w:t xml:space="preserve"> </w:t>
      </w:r>
      <w:r w:rsidR="0023530B" w:rsidRPr="005D0F7D">
        <w:rPr>
          <w:rFonts w:asciiTheme="minorHAnsi" w:hAnsiTheme="minorHAnsi"/>
        </w:rPr>
        <w:t>duyur</w:t>
      </w:r>
      <w:r w:rsidR="002955CC">
        <w:rPr>
          <w:rFonts w:asciiTheme="minorHAnsi" w:hAnsiTheme="minorHAnsi"/>
        </w:rPr>
        <w:t>ur.</w:t>
      </w:r>
      <w:r>
        <w:rPr>
          <w:rFonts w:asciiTheme="minorHAnsi" w:hAnsiTheme="minorHAnsi"/>
        </w:rPr>
        <w:t xml:space="preserve"> </w:t>
      </w:r>
    </w:p>
    <w:p w:rsidR="001E440B" w:rsidRPr="00247D32" w:rsidRDefault="001E440B" w:rsidP="00917009">
      <w:pPr>
        <w:spacing w:line="360" w:lineRule="auto"/>
        <w:jc w:val="both"/>
        <w:rPr>
          <w:rFonts w:asciiTheme="minorHAnsi" w:hAnsiTheme="minorHAnsi"/>
        </w:rPr>
      </w:pPr>
    </w:p>
    <w:p w:rsidR="00B64F45" w:rsidRPr="00247D32" w:rsidRDefault="00B64F45" w:rsidP="00173275">
      <w:pPr>
        <w:spacing w:line="360" w:lineRule="auto"/>
        <w:ind w:firstLine="708"/>
        <w:jc w:val="both"/>
        <w:rPr>
          <w:rFonts w:asciiTheme="minorHAnsi" w:hAnsiTheme="minorHAnsi"/>
          <w:b/>
        </w:rPr>
      </w:pPr>
      <w:r w:rsidRPr="00247D32">
        <w:rPr>
          <w:rFonts w:asciiTheme="minorHAnsi" w:hAnsiTheme="minorHAnsi"/>
          <w:b/>
        </w:rPr>
        <w:t>Dokümantasyon ve arşivleme</w:t>
      </w:r>
    </w:p>
    <w:p w:rsidR="00B64F45" w:rsidRPr="00247D32" w:rsidRDefault="00B64F45"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181F22" w:rsidRPr="00247D32">
        <w:rPr>
          <w:rFonts w:asciiTheme="minorHAnsi" w:hAnsiTheme="minorHAnsi"/>
          <w:b/>
        </w:rPr>
        <w:t>1</w:t>
      </w:r>
      <w:r w:rsidRPr="00247D32">
        <w:rPr>
          <w:rFonts w:asciiTheme="minorHAnsi" w:hAnsiTheme="minorHAnsi"/>
          <w:b/>
        </w:rPr>
        <w:t xml:space="preserve">- </w:t>
      </w:r>
      <w:r w:rsidRPr="00247D32">
        <w:rPr>
          <w:rFonts w:asciiTheme="minorHAnsi" w:hAnsiTheme="minorHAnsi"/>
        </w:rPr>
        <w:t>(1) Bu Usul ve Esasların 1</w:t>
      </w:r>
      <w:r w:rsidR="00181F22" w:rsidRPr="00247D32">
        <w:rPr>
          <w:rFonts w:asciiTheme="minorHAnsi" w:hAnsiTheme="minorHAnsi"/>
        </w:rPr>
        <w:t>7</w:t>
      </w:r>
      <w:r w:rsidRPr="00247D32">
        <w:rPr>
          <w:rFonts w:asciiTheme="minorHAnsi" w:hAnsiTheme="minorHAnsi"/>
        </w:rPr>
        <w:t xml:space="preserve"> nc</w:t>
      </w:r>
      <w:r w:rsidR="00181F22" w:rsidRPr="00247D32">
        <w:rPr>
          <w:rFonts w:asciiTheme="minorHAnsi" w:hAnsiTheme="minorHAnsi"/>
        </w:rPr>
        <w:t>i</w:t>
      </w:r>
      <w:r w:rsidRPr="00247D32">
        <w:rPr>
          <w:rFonts w:asciiTheme="minorHAnsi" w:hAnsiTheme="minorHAnsi"/>
        </w:rPr>
        <w:t xml:space="preserve"> maddesinde belirtilen işlemler saklı kalmak kaydıyla, proje kapsamında yapılan her türlü yazışmalar ve onaylar, uygulamada kullanılan eğitim materyalleri, uygulama ve/veya faaliyet raporları, ara ve nihai raporlar, izleme cetvelleri, kitaplar, davetiyeler, broşürler, anket, görüşme ve ziyaret formları, sunumlar gibi dokümanlar ile tanıtım ve görünürlük malzemeleri örnekleri, sınıflandırılarak arşivlenir. Fotoğraf ve kame</w:t>
      </w:r>
      <w:r w:rsidR="000136CB" w:rsidRPr="00247D32">
        <w:rPr>
          <w:rFonts w:asciiTheme="minorHAnsi" w:hAnsiTheme="minorHAnsi"/>
        </w:rPr>
        <w:t>ra kayıtlarının arşivlenmesi, EK</w:t>
      </w:r>
      <w:r w:rsidR="00967A63">
        <w:rPr>
          <w:rFonts w:asciiTheme="minorHAnsi" w:hAnsiTheme="minorHAnsi"/>
        </w:rPr>
        <w:t>-3</w:t>
      </w:r>
      <w:r w:rsidRPr="00247D32">
        <w:rPr>
          <w:rFonts w:asciiTheme="minorHAnsi" w:hAnsiTheme="minorHAnsi"/>
        </w:rPr>
        <w:t>’deki Görünürlük Kuralları’nda belirtildiği şekilde yapılır.</w:t>
      </w:r>
    </w:p>
    <w:p w:rsidR="00B64F45" w:rsidRPr="00247D32" w:rsidRDefault="00B64F45" w:rsidP="00917009">
      <w:pPr>
        <w:spacing w:line="360" w:lineRule="auto"/>
        <w:ind w:firstLine="708"/>
        <w:jc w:val="both"/>
        <w:rPr>
          <w:rFonts w:asciiTheme="minorHAnsi" w:hAnsiTheme="minorHAnsi"/>
        </w:rPr>
      </w:pPr>
      <w:r w:rsidRPr="00247D32">
        <w:rPr>
          <w:rFonts w:asciiTheme="minorHAnsi" w:hAnsiTheme="minorHAnsi"/>
        </w:rPr>
        <w:t>(2) Proje bitiminde, tüm basılı, görsel ve sesli materyallerin bir kopyası</w:t>
      </w:r>
      <w:r w:rsidR="003353FE">
        <w:rPr>
          <w:rFonts w:asciiTheme="minorHAnsi" w:hAnsiTheme="minorHAnsi"/>
        </w:rPr>
        <w:t xml:space="preserve"> 3473 sayılı kanun ile Devlet Arşiv Hizmetleri Hakkında Yönetmeliğe göre</w:t>
      </w:r>
      <w:r w:rsidR="007B2544">
        <w:rPr>
          <w:rFonts w:asciiTheme="minorHAnsi" w:hAnsiTheme="minorHAnsi"/>
        </w:rPr>
        <w:t xml:space="preserve"> arşivlenmek üzere V</w:t>
      </w:r>
      <w:r w:rsidRPr="00247D32">
        <w:rPr>
          <w:rFonts w:asciiTheme="minorHAnsi" w:hAnsiTheme="minorHAnsi"/>
        </w:rPr>
        <w:t>aliliğe teslim edilir.</w:t>
      </w:r>
    </w:p>
    <w:p w:rsidR="00B64F45" w:rsidRDefault="00B64F45"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sonuçlarının kullanımı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506467" w:rsidRPr="00247D32">
        <w:rPr>
          <w:rFonts w:asciiTheme="minorHAnsi" w:hAnsiTheme="minorHAnsi"/>
          <w:b/>
        </w:rPr>
        <w:t>2</w:t>
      </w:r>
      <w:r w:rsidR="00181F22" w:rsidRPr="00247D32">
        <w:rPr>
          <w:rFonts w:asciiTheme="minorHAnsi" w:hAnsiTheme="minorHAnsi"/>
          <w:b/>
        </w:rPr>
        <w:t>2</w:t>
      </w:r>
      <w:r w:rsidRPr="00247D32">
        <w:rPr>
          <w:rFonts w:asciiTheme="minorHAnsi" w:hAnsiTheme="minorHAnsi"/>
          <w:b/>
        </w:rPr>
        <w:t>-</w:t>
      </w:r>
      <w:r w:rsidRPr="00247D32">
        <w:rPr>
          <w:rFonts w:asciiTheme="minorHAnsi" w:hAnsiTheme="minorHAnsi"/>
        </w:rPr>
        <w:t xml:space="preserve"> (1) Proje </w:t>
      </w:r>
      <w:r w:rsidR="005C6504" w:rsidRPr="00247D32">
        <w:rPr>
          <w:rFonts w:asciiTheme="minorHAnsi" w:hAnsiTheme="minorHAnsi"/>
        </w:rPr>
        <w:t xml:space="preserve">çerçevesinde alınan ve üretilen tüm mal, malzeme ile ürünlerin </w:t>
      </w:r>
      <w:r w:rsidRPr="00247D32">
        <w:rPr>
          <w:rFonts w:asciiTheme="minorHAnsi" w:hAnsiTheme="minorHAnsi"/>
        </w:rPr>
        <w:t>mülkiyeti</w:t>
      </w:r>
      <w:r w:rsidR="00BF7B4A" w:rsidRPr="00247D32">
        <w:rPr>
          <w:rFonts w:asciiTheme="minorHAnsi" w:hAnsiTheme="minorHAnsi"/>
        </w:rPr>
        <w:t>,</w:t>
      </w:r>
      <w:r w:rsidR="00485A0A">
        <w:rPr>
          <w:rFonts w:asciiTheme="minorHAnsi" w:hAnsiTheme="minorHAnsi"/>
        </w:rPr>
        <w:t xml:space="preserve"> Proje Y</w:t>
      </w:r>
      <w:r w:rsidRPr="00247D32">
        <w:rPr>
          <w:rFonts w:asciiTheme="minorHAnsi" w:hAnsiTheme="minorHAnsi"/>
        </w:rPr>
        <w:t>ürütücüsüne aittir.</w:t>
      </w:r>
      <w:r w:rsidR="00BF7B4A" w:rsidRPr="00247D32">
        <w:rPr>
          <w:rFonts w:asciiTheme="minorHAnsi" w:hAnsiTheme="minorHAnsi"/>
        </w:rPr>
        <w:t xml:space="preserve"> </w:t>
      </w:r>
    </w:p>
    <w:p w:rsidR="00E96B48" w:rsidRDefault="007B0E7F" w:rsidP="00DF7B1A">
      <w:pPr>
        <w:spacing w:line="360" w:lineRule="auto"/>
        <w:ind w:firstLine="708"/>
        <w:jc w:val="both"/>
        <w:rPr>
          <w:rFonts w:asciiTheme="minorHAnsi" w:hAnsiTheme="minorHAnsi"/>
        </w:rPr>
      </w:pPr>
      <w:r w:rsidRPr="00247D32">
        <w:rPr>
          <w:rFonts w:asciiTheme="minorHAnsi" w:hAnsiTheme="minorHAnsi"/>
        </w:rPr>
        <w:t xml:space="preserve">(2) Proje çerçevesinde satın alınan demirbaş </w:t>
      </w:r>
      <w:r w:rsidR="009F71B6" w:rsidRPr="00247D32">
        <w:rPr>
          <w:rFonts w:asciiTheme="minorHAnsi" w:hAnsiTheme="minorHAnsi"/>
        </w:rPr>
        <w:t xml:space="preserve">ve taşınır </w:t>
      </w:r>
      <w:r w:rsidRPr="00247D32">
        <w:rPr>
          <w:rFonts w:asciiTheme="minorHAnsi" w:hAnsiTheme="minorHAnsi"/>
        </w:rPr>
        <w:t xml:space="preserve">malzemelerin ve/veya merkezlerin, proje bitiminden sonra </w:t>
      </w:r>
      <w:r w:rsidR="005C6504" w:rsidRPr="00247D32">
        <w:rPr>
          <w:rFonts w:asciiTheme="minorHAnsi" w:hAnsiTheme="minorHAnsi"/>
        </w:rPr>
        <w:t xml:space="preserve">da </w:t>
      </w:r>
      <w:r w:rsidRPr="00247D32">
        <w:rPr>
          <w:rFonts w:asciiTheme="minorHAnsi" w:hAnsiTheme="minorHAnsi"/>
        </w:rPr>
        <w:t xml:space="preserve">proje amaçlarına uygun şekilde </w:t>
      </w:r>
      <w:r w:rsidR="00A77EEE">
        <w:rPr>
          <w:rFonts w:asciiTheme="minorHAnsi" w:hAnsiTheme="minorHAnsi"/>
        </w:rPr>
        <w:t xml:space="preserve">3 yıl süre ile </w:t>
      </w:r>
      <w:r w:rsidRPr="00247D32">
        <w:rPr>
          <w:rFonts w:asciiTheme="minorHAnsi" w:hAnsiTheme="minorHAnsi"/>
        </w:rPr>
        <w:t xml:space="preserve">kullanılması </w:t>
      </w:r>
      <w:r w:rsidR="00485A0A">
        <w:rPr>
          <w:rFonts w:asciiTheme="minorHAnsi" w:hAnsiTheme="minorHAnsi"/>
        </w:rPr>
        <w:t>Proje Y</w:t>
      </w:r>
      <w:r w:rsidR="00CD476C" w:rsidRPr="00247D32">
        <w:rPr>
          <w:rFonts w:asciiTheme="minorHAnsi" w:hAnsiTheme="minorHAnsi"/>
        </w:rPr>
        <w:t>ürütücüsü</w:t>
      </w:r>
      <w:r w:rsidR="005D0F7D">
        <w:rPr>
          <w:rFonts w:asciiTheme="minorHAnsi" w:hAnsiTheme="minorHAnsi"/>
        </w:rPr>
        <w:t xml:space="preserve"> tarafından sağlanır.</w:t>
      </w:r>
    </w:p>
    <w:p w:rsidR="00E96B48" w:rsidRDefault="00E96B48" w:rsidP="00DF7B1A">
      <w:pPr>
        <w:spacing w:line="360" w:lineRule="auto"/>
        <w:ind w:firstLine="708"/>
        <w:jc w:val="both"/>
        <w:rPr>
          <w:rFonts w:asciiTheme="minorHAnsi" w:hAnsiTheme="minorHAnsi"/>
        </w:rPr>
      </w:pPr>
      <w:r w:rsidRPr="005D0F7D">
        <w:rPr>
          <w:rFonts w:asciiTheme="minorHAnsi" w:hAnsiTheme="minorHAnsi"/>
        </w:rPr>
        <w:lastRenderedPageBreak/>
        <w:t xml:space="preserve">(3) </w:t>
      </w:r>
      <w:r w:rsidR="00967A63">
        <w:rPr>
          <w:rFonts w:asciiTheme="minorHAnsi" w:hAnsiTheme="minorHAnsi"/>
        </w:rPr>
        <w:t>İkinci</w:t>
      </w:r>
      <w:r w:rsidR="00B13F5A" w:rsidRPr="005D0F7D">
        <w:rPr>
          <w:rFonts w:asciiTheme="minorHAnsi" w:hAnsiTheme="minorHAnsi"/>
        </w:rPr>
        <w:t xml:space="preserve"> fıkra hükmü gereğince belirtilen demirbaş malzemelerin amacına uygun kullanıldığı </w:t>
      </w:r>
      <w:r w:rsidR="00485A0A">
        <w:rPr>
          <w:rFonts w:asciiTheme="minorHAnsi" w:hAnsiTheme="minorHAnsi"/>
        </w:rPr>
        <w:t>Valilik</w:t>
      </w:r>
      <w:r w:rsidR="00A77EEE" w:rsidRPr="005D0F7D">
        <w:rPr>
          <w:rFonts w:asciiTheme="minorHAnsi" w:hAnsiTheme="minorHAnsi"/>
        </w:rPr>
        <w:t xml:space="preserve"> </w:t>
      </w:r>
      <w:r w:rsidR="00B13F5A" w:rsidRPr="005D0F7D">
        <w:rPr>
          <w:rFonts w:asciiTheme="minorHAnsi" w:hAnsiTheme="minorHAnsi"/>
        </w:rPr>
        <w:t>tarafından denetlenir.</w:t>
      </w:r>
    </w:p>
    <w:p w:rsidR="006F6133" w:rsidRDefault="00E96B48" w:rsidP="00473E93">
      <w:pPr>
        <w:spacing w:line="360" w:lineRule="auto"/>
        <w:ind w:firstLine="708"/>
        <w:jc w:val="both"/>
        <w:rPr>
          <w:rFonts w:asciiTheme="minorHAnsi" w:hAnsiTheme="minorHAnsi"/>
          <w:b/>
        </w:rPr>
      </w:pPr>
      <w:r>
        <w:rPr>
          <w:rFonts w:asciiTheme="minorHAnsi" w:hAnsiTheme="minorHAnsi"/>
        </w:rPr>
        <w:t>(4</w:t>
      </w:r>
      <w:r w:rsidR="000468F5" w:rsidRPr="00247D32">
        <w:rPr>
          <w:rFonts w:asciiTheme="minorHAnsi" w:hAnsiTheme="minorHAnsi"/>
        </w:rPr>
        <w:t xml:space="preserve">) Bakanlık </w:t>
      </w:r>
      <w:r w:rsidR="0086042F" w:rsidRPr="00247D32">
        <w:rPr>
          <w:rFonts w:asciiTheme="minorHAnsi" w:hAnsiTheme="minorHAnsi"/>
        </w:rPr>
        <w:t xml:space="preserve">uygulanan </w:t>
      </w:r>
      <w:r w:rsidR="000468F5" w:rsidRPr="00247D32">
        <w:rPr>
          <w:rFonts w:asciiTheme="minorHAnsi" w:hAnsiTheme="minorHAnsi"/>
        </w:rPr>
        <w:t>projeler</w:t>
      </w:r>
      <w:r w:rsidR="0086042F" w:rsidRPr="00247D32">
        <w:rPr>
          <w:rFonts w:asciiTheme="minorHAnsi" w:hAnsiTheme="minorHAnsi"/>
        </w:rPr>
        <w:t>in</w:t>
      </w:r>
      <w:r w:rsidR="000468F5" w:rsidRPr="00247D32">
        <w:rPr>
          <w:rFonts w:asciiTheme="minorHAnsi" w:hAnsiTheme="minorHAnsi"/>
        </w:rPr>
        <w:t xml:space="preserve"> tüm çıktıları</w:t>
      </w:r>
      <w:r w:rsidR="0086042F" w:rsidRPr="00247D32">
        <w:rPr>
          <w:rFonts w:asciiTheme="minorHAnsi" w:hAnsiTheme="minorHAnsi"/>
        </w:rPr>
        <w:t>nı</w:t>
      </w:r>
      <w:r w:rsidR="000468F5" w:rsidRPr="00247D32">
        <w:rPr>
          <w:rFonts w:asciiTheme="minorHAnsi" w:hAnsiTheme="minorHAnsi"/>
        </w:rPr>
        <w:t>, basılı ve görsel materyalleri</w:t>
      </w:r>
      <w:r w:rsidR="0086042F" w:rsidRPr="00247D32">
        <w:rPr>
          <w:rFonts w:asciiTheme="minorHAnsi" w:hAnsiTheme="minorHAnsi"/>
        </w:rPr>
        <w:t>ni</w:t>
      </w:r>
      <w:r w:rsidR="000468F5" w:rsidRPr="00247D32">
        <w:rPr>
          <w:rFonts w:asciiTheme="minorHAnsi" w:hAnsiTheme="minorHAnsi"/>
        </w:rPr>
        <w:t xml:space="preserve">, raporları ve belgeleri basılı yayın olarak </w:t>
      </w:r>
      <w:r w:rsidR="00FE6522" w:rsidRPr="00247D32">
        <w:rPr>
          <w:rFonts w:asciiTheme="minorHAnsi" w:hAnsiTheme="minorHAnsi"/>
        </w:rPr>
        <w:t xml:space="preserve">düzenlemeye </w:t>
      </w:r>
      <w:r w:rsidR="000468F5" w:rsidRPr="00247D32">
        <w:rPr>
          <w:rFonts w:asciiTheme="minorHAnsi" w:hAnsiTheme="minorHAnsi"/>
        </w:rPr>
        <w:t>ve internet sayfasında yayımlama</w:t>
      </w:r>
      <w:r w:rsidR="0086042F" w:rsidRPr="00247D32">
        <w:rPr>
          <w:rFonts w:asciiTheme="minorHAnsi" w:hAnsiTheme="minorHAnsi"/>
        </w:rPr>
        <w:t>ya</w:t>
      </w:r>
      <w:r w:rsidR="00FE6522" w:rsidRPr="00247D32">
        <w:rPr>
          <w:rFonts w:asciiTheme="minorHAnsi" w:hAnsiTheme="minorHAnsi"/>
        </w:rPr>
        <w:t xml:space="preserve"> ve</w:t>
      </w:r>
      <w:r w:rsidR="000468F5" w:rsidRPr="00247D32">
        <w:rPr>
          <w:rFonts w:asciiTheme="minorHAnsi" w:hAnsiTheme="minorHAnsi"/>
        </w:rPr>
        <w:t xml:space="preserve"> kullanma</w:t>
      </w:r>
      <w:r w:rsidR="0086042F" w:rsidRPr="00247D32">
        <w:rPr>
          <w:rFonts w:asciiTheme="minorHAnsi" w:hAnsiTheme="minorHAnsi"/>
        </w:rPr>
        <w:t>ya yetkilidir.</w:t>
      </w:r>
      <w:r w:rsidR="006F6133">
        <w:rPr>
          <w:rFonts w:asciiTheme="minorHAnsi" w:hAnsiTheme="minorHAnsi"/>
          <w:b/>
        </w:rPr>
        <w:tab/>
      </w:r>
    </w:p>
    <w:p w:rsidR="000F2167" w:rsidRPr="00247D32" w:rsidRDefault="006F6133" w:rsidP="006F6133">
      <w:pPr>
        <w:tabs>
          <w:tab w:val="left" w:pos="709"/>
        </w:tabs>
        <w:spacing w:line="360" w:lineRule="auto"/>
        <w:jc w:val="both"/>
        <w:rPr>
          <w:rFonts w:asciiTheme="minorHAnsi" w:hAnsiTheme="minorHAnsi"/>
          <w:b/>
        </w:rPr>
      </w:pPr>
      <w:r>
        <w:rPr>
          <w:rFonts w:asciiTheme="minorHAnsi" w:hAnsiTheme="minorHAnsi"/>
          <w:b/>
        </w:rPr>
        <w:tab/>
      </w:r>
      <w:r w:rsidR="000F2167" w:rsidRPr="00247D32">
        <w:rPr>
          <w:rFonts w:asciiTheme="minorHAnsi" w:hAnsiTheme="minorHAnsi"/>
          <w:b/>
        </w:rPr>
        <w:t>Anlaşmazlıkların çözümü</w:t>
      </w:r>
    </w:p>
    <w:p w:rsidR="000F2167" w:rsidRPr="00247D32" w:rsidRDefault="000F2167" w:rsidP="004557B6">
      <w:pPr>
        <w:spacing w:line="360" w:lineRule="auto"/>
        <w:jc w:val="both"/>
        <w:rPr>
          <w:rFonts w:asciiTheme="minorHAnsi" w:hAnsiTheme="minorHAnsi"/>
        </w:rPr>
      </w:pPr>
      <w:r w:rsidRPr="00247D32">
        <w:rPr>
          <w:rFonts w:asciiTheme="minorHAnsi" w:hAnsiTheme="minorHAnsi"/>
          <w:b/>
        </w:rPr>
        <w:t xml:space="preserve"> </w:t>
      </w:r>
      <w:r w:rsidRPr="00247D32">
        <w:rPr>
          <w:rFonts w:asciiTheme="minorHAnsi" w:hAnsiTheme="minorHAnsi"/>
          <w:b/>
        </w:rPr>
        <w:tab/>
        <w:t xml:space="preserve">MADDE 23- </w:t>
      </w:r>
      <w:r w:rsidRPr="00247D32">
        <w:rPr>
          <w:rFonts w:asciiTheme="minorHAnsi" w:hAnsiTheme="minorHAnsi"/>
        </w:rPr>
        <w:t>(</w:t>
      </w:r>
      <w:r w:rsidR="004557B6" w:rsidRPr="00247D32">
        <w:rPr>
          <w:rFonts w:asciiTheme="minorHAnsi" w:hAnsiTheme="minorHAnsi"/>
        </w:rPr>
        <w:t>1</w:t>
      </w:r>
      <w:r w:rsidRPr="00247D32">
        <w:rPr>
          <w:rFonts w:asciiTheme="minorHAnsi" w:hAnsiTheme="minorHAnsi"/>
        </w:rPr>
        <w:t>) Usul ve Esaslar çerçevesin</w:t>
      </w:r>
      <w:r w:rsidR="004557B6" w:rsidRPr="00247D32">
        <w:rPr>
          <w:rFonts w:asciiTheme="minorHAnsi" w:hAnsiTheme="minorHAnsi"/>
        </w:rPr>
        <w:t xml:space="preserve">ce oluşacak ihtilafları ilgili </w:t>
      </w:r>
      <w:r w:rsidR="00E11C26">
        <w:rPr>
          <w:rFonts w:asciiTheme="minorHAnsi" w:hAnsiTheme="minorHAnsi"/>
        </w:rPr>
        <w:t>Belediye</w:t>
      </w:r>
      <w:r w:rsidRPr="00247D32">
        <w:rPr>
          <w:rFonts w:asciiTheme="minorHAnsi" w:hAnsiTheme="minorHAnsi"/>
        </w:rPr>
        <w:t xml:space="preserve"> ve </w:t>
      </w:r>
      <w:r w:rsidR="00485A0A">
        <w:rPr>
          <w:rFonts w:asciiTheme="minorHAnsi" w:hAnsiTheme="minorHAnsi"/>
        </w:rPr>
        <w:t>Valilik</w:t>
      </w:r>
      <w:r w:rsidRPr="00247D32">
        <w:rPr>
          <w:rFonts w:asciiTheme="minorHAnsi" w:hAnsiTheme="minorHAnsi"/>
        </w:rPr>
        <w:t xml:space="preserve"> birlikte çözer. </w:t>
      </w:r>
      <w:r w:rsidR="00DE5332" w:rsidRPr="00247D32">
        <w:rPr>
          <w:rFonts w:asciiTheme="minorHAnsi" w:hAnsiTheme="minorHAnsi"/>
        </w:rPr>
        <w:t>Bu şekilde</w:t>
      </w:r>
      <w:r w:rsidRPr="00247D32">
        <w:rPr>
          <w:rFonts w:asciiTheme="minorHAnsi" w:hAnsiTheme="minorHAnsi"/>
        </w:rPr>
        <w:t xml:space="preserve"> çözülemeyen sorunlar </w:t>
      </w:r>
      <w:r w:rsidR="00DE5332" w:rsidRPr="00247D32">
        <w:rPr>
          <w:rFonts w:asciiTheme="minorHAnsi" w:hAnsiTheme="minorHAnsi"/>
        </w:rPr>
        <w:t xml:space="preserve">Genel Müdürlüğe </w:t>
      </w:r>
      <w:r w:rsidRPr="00247D32">
        <w:rPr>
          <w:rFonts w:asciiTheme="minorHAnsi" w:hAnsiTheme="minorHAnsi"/>
        </w:rPr>
        <w:t xml:space="preserve">bildirilir ve </w:t>
      </w:r>
      <w:r w:rsidR="00DE5332" w:rsidRPr="00247D32">
        <w:rPr>
          <w:rFonts w:asciiTheme="minorHAnsi" w:hAnsiTheme="minorHAnsi"/>
        </w:rPr>
        <w:t>Genel Müdürlüğün</w:t>
      </w:r>
      <w:r w:rsidRPr="00247D32">
        <w:rPr>
          <w:rFonts w:asciiTheme="minorHAnsi" w:hAnsiTheme="minorHAnsi"/>
        </w:rPr>
        <w:t xml:space="preserve"> talimatı doğrultusunda işlem yapılır. </w:t>
      </w:r>
    </w:p>
    <w:p w:rsidR="00ED43D8" w:rsidRPr="00247D32" w:rsidRDefault="004557B6" w:rsidP="00563F73">
      <w:pPr>
        <w:autoSpaceDE w:val="0"/>
        <w:autoSpaceDN w:val="0"/>
        <w:adjustRightInd w:val="0"/>
        <w:spacing w:line="360" w:lineRule="auto"/>
        <w:ind w:firstLine="709"/>
        <w:jc w:val="both"/>
        <w:rPr>
          <w:rFonts w:asciiTheme="minorHAnsi" w:hAnsiTheme="minorHAnsi"/>
        </w:rPr>
      </w:pPr>
      <w:r w:rsidRPr="00247D32">
        <w:rPr>
          <w:rFonts w:asciiTheme="minorHAnsi" w:hAnsiTheme="minorHAnsi"/>
        </w:rPr>
        <w:t>(2</w:t>
      </w:r>
      <w:r w:rsidR="00DF7B1A" w:rsidRPr="00247D32">
        <w:rPr>
          <w:rFonts w:asciiTheme="minorHAnsi" w:hAnsiTheme="minorHAnsi"/>
        </w:rPr>
        <w:t>) Bu Yönergede yer almayan hususlar hakkında yürürlükte olan diğer mevzuat hükümlerine ve/veya Bakanlıkça genel hükümler çerçevesinde verilecek talimat ve emirlere göre hareket edilir.</w:t>
      </w:r>
    </w:p>
    <w:p w:rsidR="000F2167" w:rsidRPr="00247D32" w:rsidRDefault="004557B6" w:rsidP="00711B83">
      <w:pPr>
        <w:spacing w:after="120" w:line="360" w:lineRule="auto"/>
        <w:ind w:firstLine="709"/>
        <w:jc w:val="both"/>
        <w:rPr>
          <w:rFonts w:asciiTheme="minorHAnsi" w:hAnsiTheme="minorHAnsi"/>
        </w:rPr>
      </w:pPr>
      <w:r w:rsidRPr="00247D32">
        <w:rPr>
          <w:rFonts w:asciiTheme="minorHAnsi" w:hAnsiTheme="minorHAnsi"/>
        </w:rPr>
        <w:t>(3</w:t>
      </w:r>
      <w:r w:rsidR="000F2167" w:rsidRPr="00247D32">
        <w:rPr>
          <w:rFonts w:asciiTheme="minorHAnsi" w:hAnsiTheme="minorHAnsi"/>
        </w:rPr>
        <w:t>) Usul ve Esasların uygulanmasında anlaşmazlıkların çözülememesi ve mahkemeye intikal etmesi halinde Ankara Mahkemeleri</w:t>
      </w:r>
      <w:r w:rsidR="00A96414">
        <w:rPr>
          <w:rFonts w:asciiTheme="minorHAnsi" w:hAnsiTheme="minorHAnsi"/>
        </w:rPr>
        <w:t xml:space="preserve"> ve İcra Daireleri</w:t>
      </w:r>
      <w:r w:rsidR="000F2167" w:rsidRPr="00247D32">
        <w:rPr>
          <w:rFonts w:asciiTheme="minorHAnsi" w:hAnsiTheme="minorHAnsi"/>
        </w:rPr>
        <w:t xml:space="preserve"> yetkilidir.</w:t>
      </w:r>
    </w:p>
    <w:p w:rsidR="007E11BD" w:rsidRDefault="007E11BD" w:rsidP="003C4D2E">
      <w:pPr>
        <w:spacing w:after="120" w:line="360" w:lineRule="auto"/>
        <w:ind w:firstLine="708"/>
        <w:jc w:val="both"/>
        <w:rPr>
          <w:rFonts w:asciiTheme="minorHAnsi" w:hAnsiTheme="minorHAnsi"/>
          <w:b/>
        </w:rPr>
      </w:pPr>
    </w:p>
    <w:p w:rsidR="00011A17" w:rsidRPr="00247D32" w:rsidRDefault="00011A17" w:rsidP="003C4D2E">
      <w:pPr>
        <w:spacing w:after="120" w:line="360" w:lineRule="auto"/>
        <w:ind w:firstLine="708"/>
        <w:jc w:val="both"/>
        <w:rPr>
          <w:rFonts w:asciiTheme="minorHAnsi" w:hAnsiTheme="minorHAnsi"/>
          <w:b/>
        </w:rPr>
      </w:pPr>
      <w:r w:rsidRPr="00247D32">
        <w:rPr>
          <w:rFonts w:asciiTheme="minorHAnsi" w:hAnsiTheme="minorHAnsi"/>
          <w:b/>
        </w:rPr>
        <w:t>Sorumluluk</w:t>
      </w:r>
    </w:p>
    <w:p w:rsidR="00F95BBB" w:rsidRPr="00247D32" w:rsidRDefault="00011A17" w:rsidP="00F95BBB">
      <w:pPr>
        <w:spacing w:line="360" w:lineRule="auto"/>
        <w:ind w:firstLine="708"/>
        <w:jc w:val="both"/>
        <w:rPr>
          <w:rFonts w:asciiTheme="minorHAnsi" w:hAnsiTheme="minorHAnsi"/>
        </w:rPr>
      </w:pPr>
      <w:r w:rsidRPr="00247D32">
        <w:rPr>
          <w:rFonts w:asciiTheme="minorHAnsi" w:hAnsiTheme="minorHAnsi"/>
          <w:b/>
        </w:rPr>
        <w:t>MADDE 24-</w:t>
      </w:r>
      <w:r w:rsidRPr="00247D32">
        <w:rPr>
          <w:rFonts w:asciiTheme="minorHAnsi" w:hAnsiTheme="minorHAnsi"/>
        </w:rPr>
        <w:t xml:space="preserve"> (1) Yetkililer, </w:t>
      </w:r>
      <w:r w:rsidR="00F95BBB" w:rsidRPr="00247D32">
        <w:rPr>
          <w:rFonts w:asciiTheme="minorHAnsi" w:hAnsiTheme="minorHAnsi"/>
        </w:rPr>
        <w:t xml:space="preserve">görev alanlarına giren iş ve işlemlerin </w:t>
      </w:r>
      <w:r w:rsidR="009946CA" w:rsidRPr="00247D32">
        <w:rPr>
          <w:rFonts w:asciiTheme="minorHAnsi" w:hAnsiTheme="minorHAnsi"/>
        </w:rPr>
        <w:t xml:space="preserve">mevzuata, </w:t>
      </w:r>
      <w:r w:rsidR="00F95BBB" w:rsidRPr="00247D32">
        <w:rPr>
          <w:rFonts w:asciiTheme="minorHAnsi" w:hAnsiTheme="minorHAnsi"/>
        </w:rPr>
        <w:t xml:space="preserve">belirlenen ilke ve prensiplere uygun bir şekilde yerine getirilmesinden,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011A17" w:rsidRPr="00247D32" w:rsidRDefault="00011A17" w:rsidP="000F2167">
      <w:pPr>
        <w:spacing w:line="360" w:lineRule="auto"/>
        <w:ind w:firstLine="708"/>
        <w:jc w:val="both"/>
        <w:rPr>
          <w:rFonts w:asciiTheme="minorHAnsi" w:hAnsiTheme="minorHAnsi"/>
        </w:rPr>
      </w:pPr>
      <w:r w:rsidRPr="00247D32">
        <w:rPr>
          <w:rFonts w:asciiTheme="minorHAnsi" w:hAnsiTheme="minorHAnsi"/>
        </w:rPr>
        <w:t xml:space="preserve">(2) İhale Komisyonu, muayene ve kabul komisyonu gibi komisyonlarda görevli diğer personel, bu yönerge çerçevesinde yerine getirilmesi gereken görevler açısından mali mevzuat ve ilgili diğer mevzuat hükümleri çerçevesinde sorumludur.  </w:t>
      </w:r>
    </w:p>
    <w:p w:rsidR="00CE7867" w:rsidRPr="00247D32" w:rsidRDefault="00CE7867" w:rsidP="000F2167">
      <w:pPr>
        <w:spacing w:line="360" w:lineRule="auto"/>
        <w:ind w:firstLine="708"/>
        <w:jc w:val="both"/>
        <w:rPr>
          <w:rFonts w:asciiTheme="minorHAnsi" w:hAnsiTheme="minorHAnsi"/>
          <w:b/>
        </w:rPr>
      </w:pPr>
    </w:p>
    <w:p w:rsidR="00011A17" w:rsidRPr="00247D32" w:rsidRDefault="00571DE4" w:rsidP="000F2167">
      <w:pPr>
        <w:spacing w:line="360" w:lineRule="auto"/>
        <w:ind w:firstLine="708"/>
        <w:jc w:val="both"/>
        <w:rPr>
          <w:rFonts w:asciiTheme="minorHAnsi" w:hAnsiTheme="minorHAnsi"/>
          <w:b/>
        </w:rPr>
      </w:pPr>
      <w:r w:rsidRPr="00247D32">
        <w:rPr>
          <w:rFonts w:asciiTheme="minorHAnsi" w:hAnsiTheme="minorHAnsi"/>
          <w:b/>
        </w:rPr>
        <w:t>Gizlilik</w:t>
      </w:r>
    </w:p>
    <w:p w:rsidR="00571DE4" w:rsidRPr="00247D32" w:rsidRDefault="00571DE4" w:rsidP="00571DE4">
      <w:pPr>
        <w:spacing w:line="360" w:lineRule="auto"/>
        <w:ind w:firstLine="708"/>
        <w:jc w:val="both"/>
        <w:rPr>
          <w:rFonts w:asciiTheme="minorHAnsi" w:hAnsiTheme="minorHAnsi"/>
          <w:b/>
        </w:rPr>
      </w:pPr>
      <w:r w:rsidRPr="00247D32">
        <w:rPr>
          <w:rFonts w:asciiTheme="minorHAnsi" w:hAnsiTheme="minorHAnsi"/>
          <w:b/>
        </w:rPr>
        <w:t xml:space="preserve">MADDE 25- </w:t>
      </w:r>
      <w:r w:rsidRPr="00247D32">
        <w:rPr>
          <w:rFonts w:asciiTheme="minorHAnsi" w:hAnsiTheme="minorHAnsi"/>
        </w:rPr>
        <w:t>Görevli memurlar, görevlerini yerine getirirken tüm araç v</w:t>
      </w:r>
      <w:r w:rsidR="00D84A5C" w:rsidRPr="00247D32">
        <w:rPr>
          <w:rFonts w:asciiTheme="minorHAnsi" w:hAnsiTheme="minorHAnsi"/>
        </w:rPr>
        <w:t>e gereçleri özenle kullanmaya,</w:t>
      </w:r>
      <w:r w:rsidRPr="00247D32">
        <w:rPr>
          <w:rFonts w:asciiTheme="minorHAnsi" w:hAnsiTheme="minorHAnsi"/>
        </w:rPr>
        <w:t xml:space="preserve"> kişisel bilgi ve verileri ilgili mevzuatına uygun olarak korumaya</w:t>
      </w:r>
      <w:r w:rsidR="00400EAE" w:rsidRPr="00247D32">
        <w:rPr>
          <w:rFonts w:asciiTheme="minorHAnsi" w:hAnsiTheme="minorHAnsi"/>
        </w:rPr>
        <w:t>, yetkisiz kişilerle paylaşmamaya</w:t>
      </w:r>
      <w:r w:rsidRPr="00247D32">
        <w:rPr>
          <w:rFonts w:asciiTheme="minorHAnsi" w:hAnsiTheme="minorHAnsi"/>
        </w:rPr>
        <w:t xml:space="preserve"> mecburdurlar. Bu mecburiyete uymayanlar doğacak zarardan sorumludurlar.</w:t>
      </w:r>
    </w:p>
    <w:p w:rsidR="001E440B" w:rsidRPr="00247D32" w:rsidRDefault="008D55EC" w:rsidP="002505DE">
      <w:pPr>
        <w:tabs>
          <w:tab w:val="left" w:pos="3615"/>
        </w:tabs>
        <w:spacing w:line="360" w:lineRule="auto"/>
        <w:jc w:val="both"/>
        <w:rPr>
          <w:rFonts w:asciiTheme="minorHAnsi" w:hAnsiTheme="minorHAnsi"/>
          <w:b/>
        </w:rPr>
      </w:pPr>
      <w:r w:rsidRPr="00247D32">
        <w:rPr>
          <w:rFonts w:asciiTheme="minorHAnsi" w:hAnsiTheme="minorHAnsi"/>
          <w:b/>
        </w:rPr>
        <w:lastRenderedPageBreak/>
        <w:t xml:space="preserve">            </w:t>
      </w:r>
      <w:r w:rsidR="001E440B" w:rsidRPr="00247D32">
        <w:rPr>
          <w:rFonts w:asciiTheme="minorHAnsi" w:hAnsiTheme="minorHAnsi"/>
          <w:b/>
        </w:rPr>
        <w:t>Yürürlük</w:t>
      </w:r>
      <w:r w:rsidR="002505DE" w:rsidRPr="00247D32">
        <w:rPr>
          <w:rFonts w:asciiTheme="minorHAnsi" w:hAnsiTheme="minorHAnsi"/>
          <w:b/>
        </w:rPr>
        <w:tab/>
      </w:r>
    </w:p>
    <w:p w:rsidR="001E440B"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8D55EC" w:rsidRPr="00247D32">
        <w:rPr>
          <w:rFonts w:asciiTheme="minorHAnsi" w:hAnsiTheme="minorHAnsi"/>
          <w:b/>
        </w:rPr>
        <w:t>6</w:t>
      </w:r>
      <w:r w:rsidRPr="00247D32">
        <w:rPr>
          <w:rFonts w:asciiTheme="minorHAnsi" w:hAnsiTheme="minorHAnsi"/>
          <w:b/>
        </w:rPr>
        <w:t>-</w:t>
      </w:r>
      <w:r w:rsidRPr="00247D32">
        <w:rPr>
          <w:rFonts w:asciiTheme="minorHAnsi" w:hAnsiTheme="minorHAnsi"/>
        </w:rPr>
        <w:t xml:space="preserve"> Bu Usul ve Esaslar, Bakan tarafından onaylandığı tarihte yürürlüğe girer.</w:t>
      </w:r>
    </w:p>
    <w:p w:rsidR="00473E93" w:rsidRPr="00247D32" w:rsidRDefault="00473E93" w:rsidP="00173275">
      <w:pPr>
        <w:spacing w:line="360" w:lineRule="auto"/>
        <w:ind w:firstLine="708"/>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Yürütme</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8D55EC"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Bu Usul ve Esaslardaki hükümleri Bakan yürütür.</w:t>
      </w:r>
    </w:p>
    <w:p w:rsidR="001E440B" w:rsidRPr="00247D32" w:rsidRDefault="00293254" w:rsidP="00B0268D">
      <w:pPr>
        <w:spacing w:line="360" w:lineRule="auto"/>
        <w:jc w:val="both"/>
        <w:rPr>
          <w:rFonts w:asciiTheme="minorHAnsi" w:hAnsiTheme="minorHAnsi"/>
          <w:b/>
          <w:u w:val="single"/>
        </w:rPr>
      </w:pPr>
      <w:r w:rsidRPr="00247D32">
        <w:rPr>
          <w:rFonts w:asciiTheme="minorHAnsi" w:hAnsiTheme="minorHAnsi"/>
          <w:b/>
          <w:u w:val="single"/>
        </w:rPr>
        <w:t>EKLER</w:t>
      </w:r>
      <w:r w:rsidR="00EF13AE" w:rsidRPr="00247D32">
        <w:rPr>
          <w:rFonts w:asciiTheme="minorHAnsi" w:hAnsiTheme="minorHAnsi"/>
          <w:b/>
          <w:u w:val="single"/>
        </w:rPr>
        <w:t xml:space="preserve"> </w:t>
      </w:r>
      <w:r w:rsidR="00EF13AE" w:rsidRPr="00247D32">
        <w:rPr>
          <w:rFonts w:asciiTheme="minorHAnsi" w:hAnsiTheme="minorHAnsi"/>
          <w:b/>
          <w:u w:val="single"/>
        </w:rPr>
        <w:tab/>
      </w:r>
      <w:r w:rsidRPr="00247D32">
        <w:rPr>
          <w:rFonts w:asciiTheme="minorHAnsi" w:hAnsiTheme="minorHAnsi"/>
          <w:b/>
          <w:u w:val="single"/>
        </w:rPr>
        <w:t>:</w:t>
      </w:r>
    </w:p>
    <w:p w:rsidR="00653952" w:rsidRPr="00247D32" w:rsidRDefault="00136B60"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-1</w:t>
      </w:r>
      <w:r w:rsidR="00262767" w:rsidRPr="00247D32">
        <w:rPr>
          <w:rFonts w:asciiTheme="minorHAnsi" w:hAnsiTheme="minorHAnsi"/>
          <w:b/>
        </w:rPr>
        <w:t>:</w:t>
      </w:r>
      <w:r w:rsidR="00EF13AE" w:rsidRPr="00247D32">
        <w:rPr>
          <w:rFonts w:asciiTheme="minorHAnsi" w:hAnsiTheme="minorHAnsi"/>
          <w:b/>
        </w:rPr>
        <w:t xml:space="preserve"> </w:t>
      </w:r>
      <w:r w:rsidR="00197F1B" w:rsidRPr="00247D32">
        <w:rPr>
          <w:rFonts w:asciiTheme="minorHAnsi" w:hAnsiTheme="minorHAnsi"/>
        </w:rPr>
        <w:t>YADES</w:t>
      </w:r>
      <w:r w:rsidR="00262767" w:rsidRPr="00247D32">
        <w:rPr>
          <w:rFonts w:asciiTheme="minorHAnsi" w:hAnsiTheme="minorHAnsi"/>
        </w:rPr>
        <w:t xml:space="preserve"> </w:t>
      </w:r>
      <w:r w:rsidR="00653952" w:rsidRPr="00247D32">
        <w:rPr>
          <w:rFonts w:asciiTheme="minorHAnsi" w:hAnsiTheme="minorHAnsi"/>
        </w:rPr>
        <w:t xml:space="preserve">Proje </w:t>
      </w:r>
      <w:r w:rsidR="00262767" w:rsidRPr="00247D32">
        <w:rPr>
          <w:rFonts w:asciiTheme="minorHAnsi" w:hAnsiTheme="minorHAnsi"/>
        </w:rPr>
        <w:t>Teklif Formu</w:t>
      </w:r>
      <w:r w:rsidR="002A3B94">
        <w:rPr>
          <w:rFonts w:asciiTheme="minorHAnsi" w:hAnsiTheme="minorHAnsi"/>
        </w:rPr>
        <w:t xml:space="preserve"> (1</w:t>
      </w:r>
      <w:r w:rsidR="00AE708B">
        <w:rPr>
          <w:rFonts w:asciiTheme="minorHAnsi" w:hAnsiTheme="minorHAnsi"/>
        </w:rPr>
        <w:t>8</w:t>
      </w:r>
      <w:r w:rsidR="00671A29" w:rsidRPr="00247D32">
        <w:rPr>
          <w:rFonts w:asciiTheme="minorHAnsi" w:hAnsiTheme="minorHAnsi"/>
        </w:rPr>
        <w:t xml:space="preserve"> </w:t>
      </w:r>
      <w:r w:rsidR="00653952" w:rsidRPr="00247D32">
        <w:rPr>
          <w:rFonts w:asciiTheme="minorHAnsi" w:hAnsiTheme="minorHAnsi"/>
        </w:rPr>
        <w:t>Sayfa)</w:t>
      </w:r>
    </w:p>
    <w:p w:rsidR="00653952" w:rsidRPr="00247D32" w:rsidRDefault="005C6EBC" w:rsidP="00B0268D">
      <w:pPr>
        <w:spacing w:line="360" w:lineRule="auto"/>
        <w:jc w:val="both"/>
        <w:rPr>
          <w:rFonts w:asciiTheme="minorHAnsi" w:hAnsiTheme="minorHAnsi"/>
        </w:rPr>
      </w:pPr>
      <w:r>
        <w:rPr>
          <w:rFonts w:asciiTheme="minorHAnsi" w:hAnsiTheme="minorHAnsi"/>
          <w:b/>
        </w:rPr>
        <w:t>EK-2</w:t>
      </w:r>
      <w:r w:rsidR="00451635" w:rsidRPr="00247D32">
        <w:rPr>
          <w:rFonts w:asciiTheme="minorHAnsi" w:hAnsiTheme="minorHAnsi"/>
          <w:b/>
        </w:rPr>
        <w:t>:</w:t>
      </w:r>
      <w:r w:rsidR="00EF13AE" w:rsidRPr="00247D32">
        <w:rPr>
          <w:rFonts w:asciiTheme="minorHAnsi" w:hAnsiTheme="minorHAnsi"/>
          <w:b/>
        </w:rPr>
        <w:t xml:space="preserve"> </w:t>
      </w:r>
      <w:r w:rsidR="00653952" w:rsidRPr="00247D32">
        <w:rPr>
          <w:rFonts w:asciiTheme="minorHAnsi" w:hAnsiTheme="minorHAnsi"/>
        </w:rPr>
        <w:t>YADES Finansman Sözleşmesi (</w:t>
      </w:r>
      <w:r w:rsidR="00DA5371">
        <w:rPr>
          <w:rFonts w:asciiTheme="minorHAnsi" w:hAnsiTheme="minorHAnsi"/>
        </w:rPr>
        <w:t>4</w:t>
      </w:r>
      <w:r w:rsidR="009C2BA3" w:rsidRPr="00247D32">
        <w:rPr>
          <w:rFonts w:asciiTheme="minorHAnsi" w:hAnsiTheme="minorHAnsi"/>
        </w:rPr>
        <w:t xml:space="preserve"> S</w:t>
      </w:r>
      <w:r w:rsidR="00653952" w:rsidRPr="00247D32">
        <w:rPr>
          <w:rFonts w:asciiTheme="minorHAnsi" w:hAnsiTheme="minorHAnsi"/>
        </w:rPr>
        <w:t xml:space="preserve">ayfa) </w:t>
      </w:r>
    </w:p>
    <w:p w:rsidR="00653952" w:rsidRPr="00247D32" w:rsidRDefault="00136B60"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-3</w:t>
      </w:r>
      <w:r w:rsidR="00653952" w:rsidRPr="00247D32">
        <w:rPr>
          <w:rFonts w:asciiTheme="minorHAnsi" w:hAnsiTheme="minorHAnsi"/>
          <w:b/>
        </w:rPr>
        <w:t>:</w:t>
      </w:r>
      <w:r w:rsidR="00451635" w:rsidRPr="00247D32">
        <w:rPr>
          <w:rFonts w:asciiTheme="minorHAnsi" w:hAnsiTheme="minorHAnsi"/>
          <w:b/>
        </w:rPr>
        <w:t xml:space="preserve"> </w:t>
      </w:r>
      <w:r w:rsidR="00653952" w:rsidRPr="00247D32">
        <w:rPr>
          <w:rFonts w:asciiTheme="minorHAnsi" w:hAnsiTheme="minorHAnsi"/>
        </w:rPr>
        <w:t>YADES Görünürlük Kuralları (</w:t>
      </w:r>
      <w:r w:rsidR="005A2F5E">
        <w:rPr>
          <w:rFonts w:asciiTheme="minorHAnsi" w:hAnsiTheme="minorHAnsi"/>
        </w:rPr>
        <w:t>5</w:t>
      </w:r>
      <w:r w:rsidR="00671A29" w:rsidRPr="00247D32">
        <w:rPr>
          <w:rFonts w:asciiTheme="minorHAnsi" w:hAnsiTheme="minorHAnsi"/>
        </w:rPr>
        <w:t xml:space="preserve"> </w:t>
      </w:r>
      <w:r w:rsidR="00653952" w:rsidRPr="00247D32">
        <w:rPr>
          <w:rFonts w:asciiTheme="minorHAnsi" w:hAnsiTheme="minorHAnsi"/>
        </w:rPr>
        <w:t>Sayfa)</w:t>
      </w:r>
    </w:p>
    <w:p w:rsidR="001E440B" w:rsidRPr="00247D32" w:rsidRDefault="005C6EBC" w:rsidP="00B0268D">
      <w:pPr>
        <w:spacing w:line="360" w:lineRule="auto"/>
        <w:jc w:val="both"/>
        <w:rPr>
          <w:rFonts w:asciiTheme="minorHAnsi" w:hAnsiTheme="minorHAnsi"/>
        </w:rPr>
      </w:pPr>
      <w:r>
        <w:rPr>
          <w:rFonts w:asciiTheme="minorHAnsi" w:hAnsiTheme="minorHAnsi"/>
          <w:b/>
        </w:rPr>
        <w:t>EK-4</w:t>
      </w:r>
      <w:r w:rsidR="00451635" w:rsidRPr="00247D32">
        <w:rPr>
          <w:rFonts w:asciiTheme="minorHAnsi" w:hAnsiTheme="minorHAnsi"/>
          <w:b/>
        </w:rPr>
        <w:t xml:space="preserve">: </w:t>
      </w:r>
      <w:r w:rsidR="00653952" w:rsidRPr="00247D32">
        <w:rPr>
          <w:rFonts w:asciiTheme="minorHAnsi" w:hAnsiTheme="minorHAnsi"/>
        </w:rPr>
        <w:t>YADES İzleme ve Değerlendirme Cetveli (</w:t>
      </w:r>
      <w:r w:rsidR="008A1BDD">
        <w:rPr>
          <w:rFonts w:asciiTheme="minorHAnsi" w:hAnsiTheme="minorHAnsi"/>
        </w:rPr>
        <w:t>3</w:t>
      </w:r>
      <w:r w:rsidR="00653952" w:rsidRPr="00247D32">
        <w:rPr>
          <w:rFonts w:asciiTheme="minorHAnsi" w:hAnsiTheme="minorHAnsi"/>
        </w:rPr>
        <w:t xml:space="preserve"> </w:t>
      </w:r>
      <w:r w:rsidR="009C2BA3" w:rsidRPr="00247D32">
        <w:rPr>
          <w:rFonts w:asciiTheme="minorHAnsi" w:hAnsiTheme="minorHAnsi"/>
        </w:rPr>
        <w:t>S</w:t>
      </w:r>
      <w:r w:rsidR="00653952" w:rsidRPr="00247D32">
        <w:rPr>
          <w:rFonts w:asciiTheme="minorHAnsi" w:hAnsiTheme="minorHAnsi"/>
        </w:rPr>
        <w:t>ayfa)</w:t>
      </w:r>
    </w:p>
    <w:p w:rsidR="004C62FE" w:rsidRPr="00247D32" w:rsidRDefault="005C6EBC" w:rsidP="00B0268D">
      <w:pPr>
        <w:spacing w:line="360" w:lineRule="auto"/>
        <w:jc w:val="both"/>
        <w:rPr>
          <w:rFonts w:asciiTheme="minorHAnsi" w:hAnsiTheme="minorHAnsi"/>
        </w:rPr>
      </w:pPr>
      <w:r>
        <w:rPr>
          <w:rFonts w:asciiTheme="minorHAnsi" w:hAnsiTheme="minorHAnsi"/>
          <w:b/>
        </w:rPr>
        <w:t>EK-5</w:t>
      </w:r>
      <w:r w:rsidR="004C62FE" w:rsidRPr="00247D32">
        <w:rPr>
          <w:rFonts w:asciiTheme="minorHAnsi" w:hAnsiTheme="minorHAnsi"/>
          <w:b/>
        </w:rPr>
        <w:t>:</w:t>
      </w:r>
      <w:r w:rsidR="004C62FE" w:rsidRPr="00247D32">
        <w:rPr>
          <w:rFonts w:asciiTheme="minorHAnsi" w:hAnsiTheme="minorHAnsi"/>
        </w:rPr>
        <w:t xml:space="preserve"> </w:t>
      </w:r>
      <w:r w:rsidR="00485A0A">
        <w:rPr>
          <w:rFonts w:asciiTheme="minorHAnsi" w:hAnsiTheme="minorHAnsi"/>
        </w:rPr>
        <w:t>Valilik</w:t>
      </w:r>
      <w:r w:rsidR="004C62FE" w:rsidRPr="00247D32">
        <w:rPr>
          <w:rFonts w:asciiTheme="minorHAnsi" w:hAnsiTheme="minorHAnsi"/>
        </w:rPr>
        <w:t xml:space="preserve"> Komisyon ve Sekreterya Listesi (1 sayfa)</w:t>
      </w:r>
    </w:p>
    <w:p w:rsidR="004C62FE" w:rsidRDefault="005C6EBC" w:rsidP="00B0268D">
      <w:pPr>
        <w:spacing w:line="360" w:lineRule="auto"/>
        <w:jc w:val="both"/>
        <w:rPr>
          <w:rFonts w:asciiTheme="minorHAnsi" w:hAnsiTheme="minorHAnsi"/>
        </w:rPr>
      </w:pPr>
      <w:r>
        <w:rPr>
          <w:rFonts w:asciiTheme="minorHAnsi" w:hAnsiTheme="minorHAnsi"/>
          <w:b/>
        </w:rPr>
        <w:t>EK-6</w:t>
      </w:r>
      <w:r w:rsidR="008B1A19">
        <w:rPr>
          <w:rFonts w:asciiTheme="minorHAnsi" w:hAnsiTheme="minorHAnsi"/>
          <w:b/>
        </w:rPr>
        <w:t>(a)</w:t>
      </w:r>
      <w:r w:rsidR="004C62FE" w:rsidRPr="00247D32">
        <w:rPr>
          <w:rFonts w:asciiTheme="minorHAnsi" w:hAnsiTheme="minorHAnsi"/>
          <w:b/>
        </w:rPr>
        <w:t>:</w:t>
      </w:r>
      <w:r w:rsidR="00B71CD5">
        <w:rPr>
          <w:rFonts w:asciiTheme="minorHAnsi" w:hAnsiTheme="minorHAnsi"/>
        </w:rPr>
        <w:t xml:space="preserve"> </w:t>
      </w:r>
      <w:r w:rsidR="00485A0A">
        <w:rPr>
          <w:rFonts w:asciiTheme="minorHAnsi" w:hAnsiTheme="minorHAnsi"/>
        </w:rPr>
        <w:t>Belediye</w:t>
      </w:r>
      <w:r w:rsidR="004C62FE" w:rsidRPr="00247D32">
        <w:rPr>
          <w:rFonts w:asciiTheme="minorHAnsi" w:hAnsiTheme="minorHAnsi"/>
        </w:rPr>
        <w:t xml:space="preserve"> Proje Ekip Listesi (1 sayfa)</w:t>
      </w:r>
    </w:p>
    <w:p w:rsidR="008B1A19" w:rsidRPr="00247D32" w:rsidRDefault="008B1A19" w:rsidP="00B0268D">
      <w:pPr>
        <w:spacing w:line="360" w:lineRule="auto"/>
        <w:jc w:val="both"/>
        <w:rPr>
          <w:rFonts w:asciiTheme="minorHAnsi" w:hAnsiTheme="minorHAnsi"/>
        </w:rPr>
      </w:pPr>
      <w:r>
        <w:rPr>
          <w:rFonts w:asciiTheme="minorHAnsi" w:hAnsiTheme="minorHAnsi"/>
          <w:b/>
        </w:rPr>
        <w:t>EK-6(b</w:t>
      </w:r>
      <w:r w:rsidRPr="008B1A19">
        <w:rPr>
          <w:rFonts w:asciiTheme="minorHAnsi" w:hAnsiTheme="minorHAnsi"/>
          <w:b/>
        </w:rPr>
        <w:t>):</w:t>
      </w:r>
      <w:r w:rsidRPr="008B1A19">
        <w:rPr>
          <w:rFonts w:asciiTheme="minorHAnsi" w:hAnsiTheme="minorHAnsi"/>
        </w:rPr>
        <w:t xml:space="preserve"> </w:t>
      </w:r>
      <w:r w:rsidR="00FC38F7">
        <w:rPr>
          <w:rFonts w:asciiTheme="minorHAnsi" w:hAnsiTheme="minorHAnsi"/>
        </w:rPr>
        <w:t xml:space="preserve">Büyükşehir </w:t>
      </w:r>
      <w:r>
        <w:rPr>
          <w:rFonts w:asciiTheme="minorHAnsi" w:hAnsiTheme="minorHAnsi"/>
        </w:rPr>
        <w:t>Belediye</w:t>
      </w:r>
      <w:r w:rsidRPr="00247D32">
        <w:rPr>
          <w:rFonts w:asciiTheme="minorHAnsi" w:hAnsiTheme="minorHAnsi"/>
        </w:rPr>
        <w:t xml:space="preserve"> Proje Ekip Listesi (1 sayfa)</w:t>
      </w:r>
    </w:p>
    <w:p w:rsidR="004C62FE" w:rsidRPr="00247D32" w:rsidRDefault="004C62FE"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-7</w:t>
      </w:r>
      <w:r w:rsidRPr="00247D32">
        <w:rPr>
          <w:rFonts w:asciiTheme="minorHAnsi" w:hAnsiTheme="minorHAnsi"/>
          <w:b/>
        </w:rPr>
        <w:t>:</w:t>
      </w:r>
      <w:r w:rsidRPr="00247D32">
        <w:rPr>
          <w:rFonts w:asciiTheme="minorHAnsi" w:hAnsiTheme="minorHAnsi"/>
        </w:rPr>
        <w:t xml:space="preserve"> </w:t>
      </w:r>
      <w:r w:rsidR="00485A0A">
        <w:rPr>
          <w:rFonts w:asciiTheme="minorHAnsi" w:hAnsiTheme="minorHAnsi"/>
        </w:rPr>
        <w:t>Valilik</w:t>
      </w:r>
      <w:r w:rsidR="00B0268D" w:rsidRPr="00247D32">
        <w:rPr>
          <w:rFonts w:asciiTheme="minorHAnsi" w:hAnsiTheme="minorHAnsi"/>
        </w:rPr>
        <w:t xml:space="preserve"> </w:t>
      </w:r>
      <w:r w:rsidRPr="00247D32">
        <w:rPr>
          <w:rFonts w:asciiTheme="minorHAnsi" w:hAnsiTheme="minorHAnsi"/>
        </w:rPr>
        <w:t>Hesap Bilgileri Tablosu (1 sayfa)</w:t>
      </w:r>
    </w:p>
    <w:p w:rsidR="00B0268D" w:rsidRDefault="005C6EBC" w:rsidP="00B0268D">
      <w:pPr>
        <w:spacing w:line="360" w:lineRule="auto"/>
        <w:jc w:val="both"/>
        <w:rPr>
          <w:rFonts w:asciiTheme="minorHAnsi" w:hAnsiTheme="minorHAnsi"/>
        </w:rPr>
      </w:pPr>
      <w:r>
        <w:rPr>
          <w:rFonts w:asciiTheme="minorHAnsi" w:hAnsiTheme="minorHAnsi"/>
          <w:b/>
        </w:rPr>
        <w:t>EK-8</w:t>
      </w:r>
      <w:r w:rsidR="00B0268D" w:rsidRPr="00247D32">
        <w:rPr>
          <w:rFonts w:asciiTheme="minorHAnsi" w:hAnsiTheme="minorHAnsi"/>
          <w:b/>
        </w:rPr>
        <w:t>:</w:t>
      </w:r>
      <w:r w:rsidR="00B0268D" w:rsidRPr="00247D32">
        <w:rPr>
          <w:rFonts w:asciiTheme="minorHAnsi" w:hAnsiTheme="minorHAnsi"/>
        </w:rPr>
        <w:t xml:space="preserve"> </w:t>
      </w:r>
      <w:r w:rsidR="00485A0A">
        <w:rPr>
          <w:rFonts w:asciiTheme="minorHAnsi" w:hAnsiTheme="minorHAnsi"/>
        </w:rPr>
        <w:t>Belediye</w:t>
      </w:r>
      <w:r w:rsidR="009A6CB9" w:rsidRPr="00247D32">
        <w:rPr>
          <w:rFonts w:asciiTheme="minorHAnsi" w:hAnsiTheme="minorHAnsi"/>
        </w:rPr>
        <w:t xml:space="preserve"> </w:t>
      </w:r>
      <w:r w:rsidR="00B0268D" w:rsidRPr="00247D32">
        <w:rPr>
          <w:rFonts w:asciiTheme="minorHAnsi" w:hAnsiTheme="minorHAnsi"/>
        </w:rPr>
        <w:t>Hesap Bilgileri Tablosu (1 sayfa)</w:t>
      </w:r>
    </w:p>
    <w:p w:rsidR="003E14FF" w:rsidRPr="00247D32" w:rsidRDefault="003E14FF" w:rsidP="00B0268D">
      <w:pPr>
        <w:spacing w:line="360" w:lineRule="auto"/>
        <w:jc w:val="both"/>
        <w:rPr>
          <w:rFonts w:asciiTheme="minorHAnsi" w:hAnsiTheme="minorHAnsi"/>
        </w:rPr>
      </w:pPr>
      <w:r w:rsidRPr="003E14FF">
        <w:rPr>
          <w:rFonts w:asciiTheme="minorHAnsi" w:hAnsiTheme="minorHAnsi"/>
          <w:b/>
        </w:rPr>
        <w:t>EK-9:</w:t>
      </w:r>
      <w:r w:rsidRPr="003E14FF">
        <w:t xml:space="preserve"> </w:t>
      </w:r>
      <w:r w:rsidRPr="003E14FF">
        <w:rPr>
          <w:rFonts w:asciiTheme="minorHAnsi" w:hAnsiTheme="minorHAnsi"/>
        </w:rPr>
        <w:t>Evde Sosyal Hizmet ARAÇ GİYDİRME</w:t>
      </w:r>
    </w:p>
    <w:p w:rsidR="004C7641" w:rsidRPr="00247D32" w:rsidRDefault="004C7641" w:rsidP="00917009">
      <w:pPr>
        <w:spacing w:line="360" w:lineRule="auto"/>
        <w:rPr>
          <w:rFonts w:asciiTheme="minorHAnsi" w:hAnsiTheme="minorHAnsi"/>
        </w:rPr>
      </w:pPr>
    </w:p>
    <w:sectPr w:rsidR="004C7641" w:rsidRPr="00247D32" w:rsidSect="00010169">
      <w:headerReference w:type="default" r:id="rId8"/>
      <w:footerReference w:type="default" r:id="rId9"/>
      <w:pgSz w:w="11906" w:h="16838"/>
      <w:pgMar w:top="851" w:right="1134" w:bottom="1134" w:left="124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44" w:rsidRDefault="00310544">
      <w:r>
        <w:separator/>
      </w:r>
    </w:p>
  </w:endnote>
  <w:endnote w:type="continuationSeparator" w:id="0">
    <w:p w:rsidR="00310544" w:rsidRDefault="0031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513771027"/>
      <w:docPartObj>
        <w:docPartGallery w:val="Page Numbers (Bottom of Page)"/>
        <w:docPartUnique/>
      </w:docPartObj>
    </w:sdtPr>
    <w:sdtEndPr>
      <w:rPr>
        <w:rFonts w:ascii="Times New Roman" w:hAnsi="Times New Roman"/>
      </w:rPr>
    </w:sdtEndPr>
    <w:sdtContent>
      <w:p w:rsidR="0022568E" w:rsidRDefault="00057323" w:rsidP="00F73FE5">
        <w:pPr>
          <w:pStyle w:val="AltBilgi"/>
        </w:pPr>
        <w:r w:rsidRPr="00F73FE5">
          <w:rPr>
            <w:rFonts w:asciiTheme="minorHAnsi" w:hAnsiTheme="minorHAnsi"/>
            <w:sz w:val="18"/>
            <w:szCs w:val="18"/>
          </w:rPr>
          <w:t>YADES</w:t>
        </w:r>
        <w:r w:rsidR="007E4737">
          <w:rPr>
            <w:rFonts w:asciiTheme="minorHAnsi" w:hAnsiTheme="minorHAnsi"/>
            <w:sz w:val="18"/>
            <w:szCs w:val="18"/>
          </w:rPr>
          <w:t xml:space="preserve"> </w:t>
        </w:r>
        <w:r w:rsidR="00217A5E">
          <w:rPr>
            <w:rFonts w:asciiTheme="minorHAnsi" w:hAnsiTheme="minorHAnsi"/>
            <w:sz w:val="18"/>
            <w:szCs w:val="18"/>
          </w:rPr>
          <w:t>Uygulama Usul ve Esasları</w:t>
        </w:r>
        <w:r w:rsidRPr="00F73FE5">
          <w:rPr>
            <w:rFonts w:asciiTheme="minorHAnsi" w:hAnsiTheme="minorHAnsi"/>
            <w:sz w:val="18"/>
            <w:szCs w:val="18"/>
          </w:rPr>
          <w:t xml:space="preserve">        </w:t>
        </w:r>
        <w:r w:rsidR="00D15FBD">
          <w:rPr>
            <w:rFonts w:asciiTheme="minorHAnsi" w:hAnsiTheme="minorHAnsi"/>
            <w:sz w:val="18"/>
            <w:szCs w:val="18"/>
          </w:rPr>
          <w:tab/>
        </w:r>
        <w:r w:rsidR="00D15FBD">
          <w:rPr>
            <w:rFonts w:asciiTheme="minorHAnsi" w:hAnsiTheme="minorHAnsi"/>
            <w:sz w:val="18"/>
            <w:szCs w:val="18"/>
          </w:rPr>
          <w:tab/>
        </w:r>
        <w:r w:rsidRPr="00F73FE5">
          <w:rPr>
            <w:rFonts w:asciiTheme="minorHAnsi" w:hAnsiTheme="minorHAnsi"/>
            <w:sz w:val="18"/>
            <w:szCs w:val="18"/>
          </w:rPr>
          <w:t xml:space="preserve"> </w:t>
        </w:r>
        <w:r w:rsidR="0022568E" w:rsidRPr="00F73FE5">
          <w:rPr>
            <w:rFonts w:asciiTheme="minorHAnsi" w:hAnsiTheme="minorHAnsi"/>
            <w:sz w:val="18"/>
            <w:szCs w:val="18"/>
          </w:rPr>
          <w:fldChar w:fldCharType="begin"/>
        </w:r>
        <w:r w:rsidR="0022568E" w:rsidRPr="00F73FE5">
          <w:rPr>
            <w:rFonts w:asciiTheme="minorHAnsi" w:hAnsiTheme="minorHAnsi"/>
            <w:sz w:val="18"/>
            <w:szCs w:val="18"/>
          </w:rPr>
          <w:instrText>PAGE   \* MERGEFORMAT</w:instrText>
        </w:r>
        <w:r w:rsidR="0022568E" w:rsidRPr="00F73FE5">
          <w:rPr>
            <w:rFonts w:asciiTheme="minorHAnsi" w:hAnsiTheme="minorHAnsi"/>
            <w:sz w:val="18"/>
            <w:szCs w:val="18"/>
          </w:rPr>
          <w:fldChar w:fldCharType="separate"/>
        </w:r>
        <w:r w:rsidR="008E1AC5">
          <w:rPr>
            <w:rFonts w:asciiTheme="minorHAnsi" w:hAnsiTheme="minorHAnsi"/>
            <w:noProof/>
            <w:sz w:val="18"/>
            <w:szCs w:val="18"/>
          </w:rPr>
          <w:t>1</w:t>
        </w:r>
        <w:r w:rsidR="0022568E" w:rsidRPr="00F73FE5">
          <w:rPr>
            <w:rFonts w:asciiTheme="minorHAnsi" w:hAnsiTheme="minorHAnsi"/>
            <w:sz w:val="18"/>
            <w:szCs w:val="18"/>
          </w:rPr>
          <w:fldChar w:fldCharType="end"/>
        </w:r>
      </w:p>
    </w:sdtContent>
  </w:sdt>
  <w:p w:rsidR="00D02236" w:rsidRDefault="00310544" w:rsidP="004233E0">
    <w:pP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44" w:rsidRDefault="00310544">
      <w:r>
        <w:separator/>
      </w:r>
    </w:p>
  </w:footnote>
  <w:footnote w:type="continuationSeparator" w:id="0">
    <w:p w:rsidR="00310544" w:rsidRDefault="0031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38" w:rsidRDefault="00010169">
    <w:pPr>
      <w:pStyle w:val="stBilgi"/>
    </w:pPr>
    <w:r>
      <w:rPr>
        <w:noProof/>
      </w:rPr>
      <w:drawing>
        <wp:anchor distT="0" distB="0" distL="114300" distR="114300" simplePos="0" relativeHeight="251664384" behindDoc="0" locked="0" layoutInCell="1" allowOverlap="1" wp14:anchorId="64009647" wp14:editId="059207A0">
          <wp:simplePos x="0" y="0"/>
          <wp:positionH relativeFrom="column">
            <wp:posOffset>5437505</wp:posOffset>
          </wp:positionH>
          <wp:positionV relativeFrom="paragraph">
            <wp:posOffset>6985</wp:posOffset>
          </wp:positionV>
          <wp:extent cx="609600" cy="609600"/>
          <wp:effectExtent l="0" t="0" r="0" b="0"/>
          <wp:wrapNone/>
          <wp:docPr id="3" name="Resim 3"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010169">
      <w:rPr>
        <w:noProof/>
      </w:rPr>
      <w:drawing>
        <wp:inline distT="0" distB="0" distL="0" distR="0">
          <wp:extent cx="742950" cy="676275"/>
          <wp:effectExtent l="0" t="0" r="0" b="9525"/>
          <wp:docPr id="5" name="Resim 5" descr="C:\Users\oznur.yilmaz\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nur.yilmaz\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rsidR="00C32D38" w:rsidRDefault="00C32D38">
    <w:pPr>
      <w:pStyle w:val="stBilgi"/>
    </w:pPr>
  </w:p>
  <w:p w:rsidR="000C76E3" w:rsidRDefault="000C76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F27"/>
    <w:multiLevelType w:val="hybridMultilevel"/>
    <w:tmpl w:val="2BBE6AE6"/>
    <w:lvl w:ilvl="0" w:tplc="F94CA284">
      <w:start w:val="18"/>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 w15:restartNumberingAfterBreak="0">
    <w:nsid w:val="0BAF615A"/>
    <w:multiLevelType w:val="hybridMultilevel"/>
    <w:tmpl w:val="05F60F78"/>
    <w:lvl w:ilvl="0" w:tplc="0E226B0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26F6C80"/>
    <w:multiLevelType w:val="hybridMultilevel"/>
    <w:tmpl w:val="0960E2AC"/>
    <w:lvl w:ilvl="0" w:tplc="3E4C3CE8">
      <w:start w:val="2"/>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5C1317A"/>
    <w:multiLevelType w:val="hybridMultilevel"/>
    <w:tmpl w:val="6CFA2948"/>
    <w:lvl w:ilvl="0" w:tplc="B75CBB0C">
      <w:start w:val="5"/>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125F6A"/>
    <w:multiLevelType w:val="hybridMultilevel"/>
    <w:tmpl w:val="4C9082C0"/>
    <w:lvl w:ilvl="0" w:tplc="041F0019">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33447505"/>
    <w:multiLevelType w:val="hybridMultilevel"/>
    <w:tmpl w:val="11983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111683"/>
    <w:multiLevelType w:val="hybridMultilevel"/>
    <w:tmpl w:val="919803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B2688"/>
    <w:multiLevelType w:val="hybridMultilevel"/>
    <w:tmpl w:val="AB182D26"/>
    <w:lvl w:ilvl="0" w:tplc="AA344092">
      <w:start w:val="18"/>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15:restartNumberingAfterBreak="0">
    <w:nsid w:val="3CB10F01"/>
    <w:multiLevelType w:val="hybridMultilevel"/>
    <w:tmpl w:val="A6EE72EC"/>
    <w:lvl w:ilvl="0" w:tplc="E0CCB34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15:restartNumberingAfterBreak="0">
    <w:nsid w:val="434D1493"/>
    <w:multiLevelType w:val="hybridMultilevel"/>
    <w:tmpl w:val="A76C7C8E"/>
    <w:lvl w:ilvl="0" w:tplc="03067082">
      <w:start w:val="2"/>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3525DB8"/>
    <w:multiLevelType w:val="multilevel"/>
    <w:tmpl w:val="4324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480ADD"/>
    <w:multiLevelType w:val="hybridMultilevel"/>
    <w:tmpl w:val="D6C60518"/>
    <w:lvl w:ilvl="0" w:tplc="D42648C6">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182731"/>
    <w:multiLevelType w:val="hybridMultilevel"/>
    <w:tmpl w:val="C25E16DA"/>
    <w:lvl w:ilvl="0" w:tplc="0A1E6E76">
      <w:start w:val="1"/>
      <w:numFmt w:val="lowerLetter"/>
      <w:lvlText w:val="%1)"/>
      <w:lvlJc w:val="left"/>
      <w:pPr>
        <w:ind w:left="1353" w:hanging="360"/>
      </w:pPr>
      <w:rPr>
        <w:b/>
        <w:color w:val="auto"/>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15:restartNumberingAfterBreak="0">
    <w:nsid w:val="4A8D3FCE"/>
    <w:multiLevelType w:val="hybridMultilevel"/>
    <w:tmpl w:val="1BC6D9BA"/>
    <w:lvl w:ilvl="0" w:tplc="CB68EB64">
      <w:start w:val="4"/>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443CBE"/>
    <w:multiLevelType w:val="hybridMultilevel"/>
    <w:tmpl w:val="00F04C26"/>
    <w:lvl w:ilvl="0" w:tplc="E7E49AA4">
      <w:start w:val="13"/>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5" w15:restartNumberingAfterBreak="0">
    <w:nsid w:val="5E123458"/>
    <w:multiLevelType w:val="hybridMultilevel"/>
    <w:tmpl w:val="A8E62D22"/>
    <w:lvl w:ilvl="0" w:tplc="3ECA5FC0">
      <w:start w:val="10"/>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6866A2E"/>
    <w:multiLevelType w:val="hybridMultilevel"/>
    <w:tmpl w:val="578C0818"/>
    <w:lvl w:ilvl="0" w:tplc="D07E31EA">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AB697D"/>
    <w:multiLevelType w:val="hybridMultilevel"/>
    <w:tmpl w:val="30B0559A"/>
    <w:lvl w:ilvl="0" w:tplc="62F495F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893609"/>
    <w:multiLevelType w:val="hybridMultilevel"/>
    <w:tmpl w:val="7788162A"/>
    <w:lvl w:ilvl="0" w:tplc="A7CA700A">
      <w:start w:val="18"/>
      <w:numFmt w:val="lowerLetter"/>
      <w:lvlText w:val="%1)"/>
      <w:lvlJc w:val="left"/>
      <w:pPr>
        <w:ind w:left="1495"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0" w15:restartNumberingAfterBreak="0">
    <w:nsid w:val="690F3BC7"/>
    <w:multiLevelType w:val="hybridMultilevel"/>
    <w:tmpl w:val="E5349402"/>
    <w:lvl w:ilvl="0" w:tplc="E0CCB3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4428CF"/>
    <w:multiLevelType w:val="hybridMultilevel"/>
    <w:tmpl w:val="6178C6E8"/>
    <w:lvl w:ilvl="0" w:tplc="E0CCB34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6BA85333"/>
    <w:multiLevelType w:val="hybridMultilevel"/>
    <w:tmpl w:val="DB5CE1D2"/>
    <w:lvl w:ilvl="0" w:tplc="35766FB2">
      <w:start w:val="1"/>
      <w:numFmt w:val="lowerLetter"/>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6DE41247"/>
    <w:multiLevelType w:val="multilevel"/>
    <w:tmpl w:val="8D80D5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725FD2"/>
    <w:multiLevelType w:val="hybridMultilevel"/>
    <w:tmpl w:val="C3E82178"/>
    <w:lvl w:ilvl="0" w:tplc="A0B6E49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4B92EB5"/>
    <w:multiLevelType w:val="hybridMultilevel"/>
    <w:tmpl w:val="57DCE600"/>
    <w:lvl w:ilvl="0" w:tplc="3B8E3BA4">
      <w:start w:val="3"/>
      <w:numFmt w:val="lowerLetter"/>
      <w:lvlText w:val="%1)"/>
      <w:lvlJc w:val="left"/>
      <w:pPr>
        <w:ind w:left="644"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6"/>
  </w:num>
  <w:num w:numId="2">
    <w:abstractNumId w:val="18"/>
  </w:num>
  <w:num w:numId="3">
    <w:abstractNumId w:val="22"/>
  </w:num>
  <w:num w:numId="4">
    <w:abstractNumId w:val="17"/>
  </w:num>
  <w:num w:numId="5">
    <w:abstractNumId w:val="6"/>
  </w:num>
  <w:num w:numId="6">
    <w:abstractNumId w:val="10"/>
  </w:num>
  <w:num w:numId="7">
    <w:abstractNumId w:val="15"/>
  </w:num>
  <w:num w:numId="8">
    <w:abstractNumId w:val="11"/>
  </w:num>
  <w:num w:numId="9">
    <w:abstractNumId w:val="25"/>
  </w:num>
  <w:num w:numId="10">
    <w:abstractNumId w:val="21"/>
  </w:num>
  <w:num w:numId="11">
    <w:abstractNumId w:val="2"/>
  </w:num>
  <w:num w:numId="12">
    <w:abstractNumId w:val="9"/>
  </w:num>
  <w:num w:numId="13">
    <w:abstractNumId w:val="13"/>
  </w:num>
  <w:num w:numId="14">
    <w:abstractNumId w:val="3"/>
  </w:num>
  <w:num w:numId="15">
    <w:abstractNumId w:val="20"/>
  </w:num>
  <w:num w:numId="16">
    <w:abstractNumId w:val="5"/>
  </w:num>
  <w:num w:numId="17">
    <w:abstractNumId w:val="24"/>
  </w:num>
  <w:num w:numId="18">
    <w:abstractNumId w:val="4"/>
  </w:num>
  <w:num w:numId="19">
    <w:abstractNumId w:val="8"/>
  </w:num>
  <w:num w:numId="20">
    <w:abstractNumId w:val="23"/>
  </w:num>
  <w:num w:numId="21">
    <w:abstractNumId w:val="12"/>
  </w:num>
  <w:num w:numId="22">
    <w:abstractNumId w:val="1"/>
  </w:num>
  <w:num w:numId="23">
    <w:abstractNumId w:val="7"/>
  </w:num>
  <w:num w:numId="24">
    <w:abstractNumId w:val="14"/>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6F"/>
    <w:rsid w:val="00000E40"/>
    <w:rsid w:val="00010169"/>
    <w:rsid w:val="000106A5"/>
    <w:rsid w:val="00011A17"/>
    <w:rsid w:val="000136CB"/>
    <w:rsid w:val="000155BA"/>
    <w:rsid w:val="0001599A"/>
    <w:rsid w:val="00016BCA"/>
    <w:rsid w:val="00021948"/>
    <w:rsid w:val="0002225B"/>
    <w:rsid w:val="00022DC1"/>
    <w:rsid w:val="00022EF5"/>
    <w:rsid w:val="000238C8"/>
    <w:rsid w:val="00023921"/>
    <w:rsid w:val="000243EE"/>
    <w:rsid w:val="00024D05"/>
    <w:rsid w:val="00026672"/>
    <w:rsid w:val="00035559"/>
    <w:rsid w:val="00035AB2"/>
    <w:rsid w:val="000362FD"/>
    <w:rsid w:val="00041332"/>
    <w:rsid w:val="000468F5"/>
    <w:rsid w:val="00046CB3"/>
    <w:rsid w:val="0005013C"/>
    <w:rsid w:val="00050A5C"/>
    <w:rsid w:val="00053C0E"/>
    <w:rsid w:val="00053E5E"/>
    <w:rsid w:val="00054874"/>
    <w:rsid w:val="00054997"/>
    <w:rsid w:val="00057323"/>
    <w:rsid w:val="00063109"/>
    <w:rsid w:val="000633B0"/>
    <w:rsid w:val="00070ACE"/>
    <w:rsid w:val="000734E3"/>
    <w:rsid w:val="00073CB1"/>
    <w:rsid w:val="000760C8"/>
    <w:rsid w:val="00076743"/>
    <w:rsid w:val="00083FA2"/>
    <w:rsid w:val="00086D9F"/>
    <w:rsid w:val="000908A6"/>
    <w:rsid w:val="00091E8C"/>
    <w:rsid w:val="00094A47"/>
    <w:rsid w:val="0009626A"/>
    <w:rsid w:val="000A0AEE"/>
    <w:rsid w:val="000A16DE"/>
    <w:rsid w:val="000A6844"/>
    <w:rsid w:val="000B1E8A"/>
    <w:rsid w:val="000B275A"/>
    <w:rsid w:val="000B34DD"/>
    <w:rsid w:val="000B35E8"/>
    <w:rsid w:val="000B5291"/>
    <w:rsid w:val="000B57C9"/>
    <w:rsid w:val="000B7655"/>
    <w:rsid w:val="000C466C"/>
    <w:rsid w:val="000C76E3"/>
    <w:rsid w:val="000D1FA1"/>
    <w:rsid w:val="000D2ADF"/>
    <w:rsid w:val="000D2B90"/>
    <w:rsid w:val="000D44B0"/>
    <w:rsid w:val="000D6001"/>
    <w:rsid w:val="000D75A6"/>
    <w:rsid w:val="000D7F83"/>
    <w:rsid w:val="000E011E"/>
    <w:rsid w:val="000E2423"/>
    <w:rsid w:val="000E278F"/>
    <w:rsid w:val="000E3135"/>
    <w:rsid w:val="000E3692"/>
    <w:rsid w:val="000E72B2"/>
    <w:rsid w:val="000F2167"/>
    <w:rsid w:val="000F3E68"/>
    <w:rsid w:val="000F5670"/>
    <w:rsid w:val="000F7CC7"/>
    <w:rsid w:val="001023ED"/>
    <w:rsid w:val="00106D2A"/>
    <w:rsid w:val="00107905"/>
    <w:rsid w:val="00107C6F"/>
    <w:rsid w:val="00110148"/>
    <w:rsid w:val="00111B05"/>
    <w:rsid w:val="00113053"/>
    <w:rsid w:val="001163F3"/>
    <w:rsid w:val="0012391C"/>
    <w:rsid w:val="00127CA0"/>
    <w:rsid w:val="00130544"/>
    <w:rsid w:val="0013119C"/>
    <w:rsid w:val="0013221C"/>
    <w:rsid w:val="001343CB"/>
    <w:rsid w:val="001356B7"/>
    <w:rsid w:val="00136397"/>
    <w:rsid w:val="00136B60"/>
    <w:rsid w:val="00140BB7"/>
    <w:rsid w:val="001413BF"/>
    <w:rsid w:val="0014312E"/>
    <w:rsid w:val="00143743"/>
    <w:rsid w:val="001445B4"/>
    <w:rsid w:val="001451DF"/>
    <w:rsid w:val="00145D12"/>
    <w:rsid w:val="0015203E"/>
    <w:rsid w:val="00160830"/>
    <w:rsid w:val="001621BD"/>
    <w:rsid w:val="00163129"/>
    <w:rsid w:val="001677AF"/>
    <w:rsid w:val="00170139"/>
    <w:rsid w:val="00173275"/>
    <w:rsid w:val="00180762"/>
    <w:rsid w:val="00180C9F"/>
    <w:rsid w:val="00181F22"/>
    <w:rsid w:val="00184717"/>
    <w:rsid w:val="001866B0"/>
    <w:rsid w:val="00187775"/>
    <w:rsid w:val="001902F4"/>
    <w:rsid w:val="00190F80"/>
    <w:rsid w:val="00192818"/>
    <w:rsid w:val="00195525"/>
    <w:rsid w:val="00197F1B"/>
    <w:rsid w:val="001A0732"/>
    <w:rsid w:val="001A1A04"/>
    <w:rsid w:val="001A33F9"/>
    <w:rsid w:val="001A4C8A"/>
    <w:rsid w:val="001A7682"/>
    <w:rsid w:val="001B0A80"/>
    <w:rsid w:val="001B0DA6"/>
    <w:rsid w:val="001B6B4E"/>
    <w:rsid w:val="001B70C6"/>
    <w:rsid w:val="001C0E2B"/>
    <w:rsid w:val="001C0ECC"/>
    <w:rsid w:val="001C106D"/>
    <w:rsid w:val="001C1088"/>
    <w:rsid w:val="001C11D1"/>
    <w:rsid w:val="001C1DCD"/>
    <w:rsid w:val="001C3ACC"/>
    <w:rsid w:val="001C7A2A"/>
    <w:rsid w:val="001D08E0"/>
    <w:rsid w:val="001D11C1"/>
    <w:rsid w:val="001D4E2E"/>
    <w:rsid w:val="001D75D1"/>
    <w:rsid w:val="001E130C"/>
    <w:rsid w:val="001E32A6"/>
    <w:rsid w:val="001E41B6"/>
    <w:rsid w:val="001E440B"/>
    <w:rsid w:val="001E470A"/>
    <w:rsid w:val="001E4E7E"/>
    <w:rsid w:val="001E7C6C"/>
    <w:rsid w:val="001F08ED"/>
    <w:rsid w:val="001F2211"/>
    <w:rsid w:val="001F3F41"/>
    <w:rsid w:val="001F5F4F"/>
    <w:rsid w:val="001F6804"/>
    <w:rsid w:val="00210530"/>
    <w:rsid w:val="0021286A"/>
    <w:rsid w:val="00212935"/>
    <w:rsid w:val="00212F86"/>
    <w:rsid w:val="002141C2"/>
    <w:rsid w:val="00214786"/>
    <w:rsid w:val="00217A5E"/>
    <w:rsid w:val="0022001A"/>
    <w:rsid w:val="002218EB"/>
    <w:rsid w:val="0022568E"/>
    <w:rsid w:val="00233DBD"/>
    <w:rsid w:val="0023530B"/>
    <w:rsid w:val="0023599E"/>
    <w:rsid w:val="00235E95"/>
    <w:rsid w:val="00242AA6"/>
    <w:rsid w:val="0024442A"/>
    <w:rsid w:val="0024695A"/>
    <w:rsid w:val="00247D32"/>
    <w:rsid w:val="002505DE"/>
    <w:rsid w:val="00250831"/>
    <w:rsid w:val="0025252B"/>
    <w:rsid w:val="002525A2"/>
    <w:rsid w:val="00252E60"/>
    <w:rsid w:val="00253723"/>
    <w:rsid w:val="00257A39"/>
    <w:rsid w:val="00262767"/>
    <w:rsid w:val="002627F2"/>
    <w:rsid w:val="0026369E"/>
    <w:rsid w:val="00263B9D"/>
    <w:rsid w:val="00264233"/>
    <w:rsid w:val="00265791"/>
    <w:rsid w:val="00265B7C"/>
    <w:rsid w:val="0026791B"/>
    <w:rsid w:val="00270EC9"/>
    <w:rsid w:val="0027264C"/>
    <w:rsid w:val="002732F9"/>
    <w:rsid w:val="00274A3F"/>
    <w:rsid w:val="002752B4"/>
    <w:rsid w:val="002779FC"/>
    <w:rsid w:val="00282189"/>
    <w:rsid w:val="002823B9"/>
    <w:rsid w:val="00285947"/>
    <w:rsid w:val="00290737"/>
    <w:rsid w:val="002908FE"/>
    <w:rsid w:val="002920AE"/>
    <w:rsid w:val="00293254"/>
    <w:rsid w:val="002955CC"/>
    <w:rsid w:val="002A0628"/>
    <w:rsid w:val="002A1C5B"/>
    <w:rsid w:val="002A3B94"/>
    <w:rsid w:val="002A49A6"/>
    <w:rsid w:val="002A665A"/>
    <w:rsid w:val="002A712C"/>
    <w:rsid w:val="002B477C"/>
    <w:rsid w:val="002B49CF"/>
    <w:rsid w:val="002B4C46"/>
    <w:rsid w:val="002B4D13"/>
    <w:rsid w:val="002C01ED"/>
    <w:rsid w:val="002C1090"/>
    <w:rsid w:val="002C3868"/>
    <w:rsid w:val="002C3A63"/>
    <w:rsid w:val="002C52A3"/>
    <w:rsid w:val="002C7C06"/>
    <w:rsid w:val="002D25D5"/>
    <w:rsid w:val="002D4901"/>
    <w:rsid w:val="002D543B"/>
    <w:rsid w:val="002D5DF6"/>
    <w:rsid w:val="002D7A05"/>
    <w:rsid w:val="002E281C"/>
    <w:rsid w:val="002E390D"/>
    <w:rsid w:val="002E4D38"/>
    <w:rsid w:val="002E5E90"/>
    <w:rsid w:val="002E616B"/>
    <w:rsid w:val="002F07C4"/>
    <w:rsid w:val="002F0F96"/>
    <w:rsid w:val="002F408B"/>
    <w:rsid w:val="002F4D39"/>
    <w:rsid w:val="002F54C7"/>
    <w:rsid w:val="002F5594"/>
    <w:rsid w:val="0030140F"/>
    <w:rsid w:val="00302ED7"/>
    <w:rsid w:val="00305F20"/>
    <w:rsid w:val="00310544"/>
    <w:rsid w:val="00310912"/>
    <w:rsid w:val="00310951"/>
    <w:rsid w:val="003162F0"/>
    <w:rsid w:val="003166A7"/>
    <w:rsid w:val="00316B54"/>
    <w:rsid w:val="00316BE4"/>
    <w:rsid w:val="00317B5F"/>
    <w:rsid w:val="0032082C"/>
    <w:rsid w:val="00323F12"/>
    <w:rsid w:val="00324837"/>
    <w:rsid w:val="00326650"/>
    <w:rsid w:val="00327784"/>
    <w:rsid w:val="0033026D"/>
    <w:rsid w:val="00332CA6"/>
    <w:rsid w:val="003352DE"/>
    <w:rsid w:val="003353FE"/>
    <w:rsid w:val="0033745E"/>
    <w:rsid w:val="0034084C"/>
    <w:rsid w:val="003439E7"/>
    <w:rsid w:val="00344ACA"/>
    <w:rsid w:val="003452B9"/>
    <w:rsid w:val="00346BCB"/>
    <w:rsid w:val="003565C6"/>
    <w:rsid w:val="00357775"/>
    <w:rsid w:val="0035780D"/>
    <w:rsid w:val="00360A4D"/>
    <w:rsid w:val="00361812"/>
    <w:rsid w:val="003621B5"/>
    <w:rsid w:val="0036351E"/>
    <w:rsid w:val="003654A3"/>
    <w:rsid w:val="00374C55"/>
    <w:rsid w:val="00376234"/>
    <w:rsid w:val="00390485"/>
    <w:rsid w:val="003911DB"/>
    <w:rsid w:val="00393774"/>
    <w:rsid w:val="00395974"/>
    <w:rsid w:val="00395E63"/>
    <w:rsid w:val="003A083E"/>
    <w:rsid w:val="003A0A95"/>
    <w:rsid w:val="003A53AF"/>
    <w:rsid w:val="003A5440"/>
    <w:rsid w:val="003B0FDC"/>
    <w:rsid w:val="003B3961"/>
    <w:rsid w:val="003B7EA4"/>
    <w:rsid w:val="003C2C43"/>
    <w:rsid w:val="003C442E"/>
    <w:rsid w:val="003C4D2E"/>
    <w:rsid w:val="003C4EFD"/>
    <w:rsid w:val="003D2BFD"/>
    <w:rsid w:val="003D7021"/>
    <w:rsid w:val="003E14FF"/>
    <w:rsid w:val="003E1987"/>
    <w:rsid w:val="003E1C85"/>
    <w:rsid w:val="003E1DF4"/>
    <w:rsid w:val="003E4442"/>
    <w:rsid w:val="003E481A"/>
    <w:rsid w:val="003E7B28"/>
    <w:rsid w:val="003F5589"/>
    <w:rsid w:val="003F7A9B"/>
    <w:rsid w:val="00400EAE"/>
    <w:rsid w:val="00403F40"/>
    <w:rsid w:val="00405FB4"/>
    <w:rsid w:val="004063EB"/>
    <w:rsid w:val="00406790"/>
    <w:rsid w:val="004071A2"/>
    <w:rsid w:val="00407B84"/>
    <w:rsid w:val="00410F0B"/>
    <w:rsid w:val="0041131C"/>
    <w:rsid w:val="00412FF3"/>
    <w:rsid w:val="004201F7"/>
    <w:rsid w:val="00422541"/>
    <w:rsid w:val="0042280D"/>
    <w:rsid w:val="0042402A"/>
    <w:rsid w:val="004269CD"/>
    <w:rsid w:val="00426C0A"/>
    <w:rsid w:val="004270AD"/>
    <w:rsid w:val="00431384"/>
    <w:rsid w:val="00432C87"/>
    <w:rsid w:val="00433311"/>
    <w:rsid w:val="0043433E"/>
    <w:rsid w:val="004377AB"/>
    <w:rsid w:val="004415B5"/>
    <w:rsid w:val="00442A9E"/>
    <w:rsid w:val="00443C7C"/>
    <w:rsid w:val="00444FC2"/>
    <w:rsid w:val="00445603"/>
    <w:rsid w:val="00447D2E"/>
    <w:rsid w:val="00447D69"/>
    <w:rsid w:val="00451635"/>
    <w:rsid w:val="00453EB3"/>
    <w:rsid w:val="00454DDF"/>
    <w:rsid w:val="0045563D"/>
    <w:rsid w:val="004557B6"/>
    <w:rsid w:val="004615FE"/>
    <w:rsid w:val="00461B2A"/>
    <w:rsid w:val="00467729"/>
    <w:rsid w:val="004677B0"/>
    <w:rsid w:val="00470289"/>
    <w:rsid w:val="00471425"/>
    <w:rsid w:val="00471A01"/>
    <w:rsid w:val="00473E93"/>
    <w:rsid w:val="00480BF3"/>
    <w:rsid w:val="004850BC"/>
    <w:rsid w:val="00485A0A"/>
    <w:rsid w:val="00487E45"/>
    <w:rsid w:val="00491B4B"/>
    <w:rsid w:val="00493089"/>
    <w:rsid w:val="004936E4"/>
    <w:rsid w:val="004948F0"/>
    <w:rsid w:val="00494FDD"/>
    <w:rsid w:val="00496213"/>
    <w:rsid w:val="00497438"/>
    <w:rsid w:val="00497499"/>
    <w:rsid w:val="004A10FF"/>
    <w:rsid w:val="004A12FF"/>
    <w:rsid w:val="004A3042"/>
    <w:rsid w:val="004A3FDE"/>
    <w:rsid w:val="004A5ED6"/>
    <w:rsid w:val="004B0A50"/>
    <w:rsid w:val="004B1A58"/>
    <w:rsid w:val="004B28B1"/>
    <w:rsid w:val="004B2DFD"/>
    <w:rsid w:val="004B34D9"/>
    <w:rsid w:val="004B4A84"/>
    <w:rsid w:val="004B675C"/>
    <w:rsid w:val="004B7733"/>
    <w:rsid w:val="004C16E1"/>
    <w:rsid w:val="004C62FE"/>
    <w:rsid w:val="004C7641"/>
    <w:rsid w:val="004D3E70"/>
    <w:rsid w:val="004D4D66"/>
    <w:rsid w:val="004D67E1"/>
    <w:rsid w:val="004D689F"/>
    <w:rsid w:val="004D6D42"/>
    <w:rsid w:val="004E0A55"/>
    <w:rsid w:val="004E1870"/>
    <w:rsid w:val="004E47D0"/>
    <w:rsid w:val="004E7EAB"/>
    <w:rsid w:val="004F08DD"/>
    <w:rsid w:val="004F15D2"/>
    <w:rsid w:val="004F6845"/>
    <w:rsid w:val="00501346"/>
    <w:rsid w:val="005025D5"/>
    <w:rsid w:val="00506467"/>
    <w:rsid w:val="005127E0"/>
    <w:rsid w:val="0052450D"/>
    <w:rsid w:val="005248E9"/>
    <w:rsid w:val="00524BB0"/>
    <w:rsid w:val="005258F2"/>
    <w:rsid w:val="00526B55"/>
    <w:rsid w:val="00526C09"/>
    <w:rsid w:val="005279A4"/>
    <w:rsid w:val="005300F3"/>
    <w:rsid w:val="00532860"/>
    <w:rsid w:val="00532CD9"/>
    <w:rsid w:val="00533855"/>
    <w:rsid w:val="0053583E"/>
    <w:rsid w:val="00535926"/>
    <w:rsid w:val="0054007B"/>
    <w:rsid w:val="00541F6B"/>
    <w:rsid w:val="005469C4"/>
    <w:rsid w:val="00546EB6"/>
    <w:rsid w:val="0055040F"/>
    <w:rsid w:val="00550501"/>
    <w:rsid w:val="0055407E"/>
    <w:rsid w:val="005547A3"/>
    <w:rsid w:val="00560EAF"/>
    <w:rsid w:val="0056121F"/>
    <w:rsid w:val="005612F3"/>
    <w:rsid w:val="00563F73"/>
    <w:rsid w:val="0056517D"/>
    <w:rsid w:val="005677E1"/>
    <w:rsid w:val="00571DE4"/>
    <w:rsid w:val="00572C0C"/>
    <w:rsid w:val="005733EA"/>
    <w:rsid w:val="0057742A"/>
    <w:rsid w:val="00577B19"/>
    <w:rsid w:val="00580C8E"/>
    <w:rsid w:val="00584898"/>
    <w:rsid w:val="00586C01"/>
    <w:rsid w:val="00587A44"/>
    <w:rsid w:val="00592849"/>
    <w:rsid w:val="00592969"/>
    <w:rsid w:val="005952CF"/>
    <w:rsid w:val="00595445"/>
    <w:rsid w:val="0059637D"/>
    <w:rsid w:val="005966CC"/>
    <w:rsid w:val="005971E3"/>
    <w:rsid w:val="00597F50"/>
    <w:rsid w:val="005A0C11"/>
    <w:rsid w:val="005A22FA"/>
    <w:rsid w:val="005A2F5E"/>
    <w:rsid w:val="005A6B65"/>
    <w:rsid w:val="005A7908"/>
    <w:rsid w:val="005B1BAF"/>
    <w:rsid w:val="005B2509"/>
    <w:rsid w:val="005B2D30"/>
    <w:rsid w:val="005B3579"/>
    <w:rsid w:val="005B3853"/>
    <w:rsid w:val="005B46F9"/>
    <w:rsid w:val="005B728E"/>
    <w:rsid w:val="005C0243"/>
    <w:rsid w:val="005C1A25"/>
    <w:rsid w:val="005C2375"/>
    <w:rsid w:val="005C4980"/>
    <w:rsid w:val="005C6504"/>
    <w:rsid w:val="005C6D71"/>
    <w:rsid w:val="005C6DCC"/>
    <w:rsid w:val="005C6EBC"/>
    <w:rsid w:val="005C7FAA"/>
    <w:rsid w:val="005D0F7D"/>
    <w:rsid w:val="005D29A2"/>
    <w:rsid w:val="005D2B05"/>
    <w:rsid w:val="005D7B46"/>
    <w:rsid w:val="005E0BAE"/>
    <w:rsid w:val="005E1D46"/>
    <w:rsid w:val="005E308A"/>
    <w:rsid w:val="005E644A"/>
    <w:rsid w:val="005E669B"/>
    <w:rsid w:val="005E7E1D"/>
    <w:rsid w:val="005F0AB5"/>
    <w:rsid w:val="005F29AF"/>
    <w:rsid w:val="005F6AEB"/>
    <w:rsid w:val="00602566"/>
    <w:rsid w:val="0060309A"/>
    <w:rsid w:val="00603647"/>
    <w:rsid w:val="00603D98"/>
    <w:rsid w:val="0060715D"/>
    <w:rsid w:val="0061341A"/>
    <w:rsid w:val="00614B3D"/>
    <w:rsid w:val="00615545"/>
    <w:rsid w:val="00615710"/>
    <w:rsid w:val="00616D39"/>
    <w:rsid w:val="00620A05"/>
    <w:rsid w:val="00621471"/>
    <w:rsid w:val="00621E6D"/>
    <w:rsid w:val="00627F7C"/>
    <w:rsid w:val="00631634"/>
    <w:rsid w:val="00633E5C"/>
    <w:rsid w:val="0064186C"/>
    <w:rsid w:val="006419B1"/>
    <w:rsid w:val="006536F3"/>
    <w:rsid w:val="00653952"/>
    <w:rsid w:val="00654240"/>
    <w:rsid w:val="00654689"/>
    <w:rsid w:val="00660C01"/>
    <w:rsid w:val="0066548D"/>
    <w:rsid w:val="00666A19"/>
    <w:rsid w:val="006679A0"/>
    <w:rsid w:val="00671A29"/>
    <w:rsid w:val="006735CD"/>
    <w:rsid w:val="006778A7"/>
    <w:rsid w:val="0068142B"/>
    <w:rsid w:val="00682078"/>
    <w:rsid w:val="00684BF4"/>
    <w:rsid w:val="0069227E"/>
    <w:rsid w:val="00692FE5"/>
    <w:rsid w:val="006973FA"/>
    <w:rsid w:val="00697ABA"/>
    <w:rsid w:val="006A7A24"/>
    <w:rsid w:val="006B0444"/>
    <w:rsid w:val="006B0EEE"/>
    <w:rsid w:val="006B2234"/>
    <w:rsid w:val="006B523D"/>
    <w:rsid w:val="006B5B32"/>
    <w:rsid w:val="006C15A1"/>
    <w:rsid w:val="006C41FD"/>
    <w:rsid w:val="006D3C9D"/>
    <w:rsid w:val="006D664D"/>
    <w:rsid w:val="006D777A"/>
    <w:rsid w:val="006E0C9A"/>
    <w:rsid w:val="006E3108"/>
    <w:rsid w:val="006E361D"/>
    <w:rsid w:val="006E3B75"/>
    <w:rsid w:val="006F579E"/>
    <w:rsid w:val="006F6133"/>
    <w:rsid w:val="006F65BB"/>
    <w:rsid w:val="006F7FC4"/>
    <w:rsid w:val="007003E6"/>
    <w:rsid w:val="007007CD"/>
    <w:rsid w:val="00704C11"/>
    <w:rsid w:val="0071037D"/>
    <w:rsid w:val="00710719"/>
    <w:rsid w:val="00711811"/>
    <w:rsid w:val="00711B83"/>
    <w:rsid w:val="00713926"/>
    <w:rsid w:val="00714164"/>
    <w:rsid w:val="00714604"/>
    <w:rsid w:val="007146A7"/>
    <w:rsid w:val="007175C5"/>
    <w:rsid w:val="0072533C"/>
    <w:rsid w:val="00727506"/>
    <w:rsid w:val="00727C2E"/>
    <w:rsid w:val="00732BA4"/>
    <w:rsid w:val="00733E20"/>
    <w:rsid w:val="00735106"/>
    <w:rsid w:val="00735AB7"/>
    <w:rsid w:val="007377EB"/>
    <w:rsid w:val="007424E0"/>
    <w:rsid w:val="00742F62"/>
    <w:rsid w:val="0074383C"/>
    <w:rsid w:val="00743B6E"/>
    <w:rsid w:val="007451B8"/>
    <w:rsid w:val="00745D4E"/>
    <w:rsid w:val="00750100"/>
    <w:rsid w:val="007524BB"/>
    <w:rsid w:val="00752E29"/>
    <w:rsid w:val="00754B8F"/>
    <w:rsid w:val="00757207"/>
    <w:rsid w:val="00757AF9"/>
    <w:rsid w:val="00762776"/>
    <w:rsid w:val="007632A1"/>
    <w:rsid w:val="0076618E"/>
    <w:rsid w:val="00776093"/>
    <w:rsid w:val="00776D52"/>
    <w:rsid w:val="00777776"/>
    <w:rsid w:val="00781714"/>
    <w:rsid w:val="00781EEF"/>
    <w:rsid w:val="00782ED4"/>
    <w:rsid w:val="00783A86"/>
    <w:rsid w:val="00791355"/>
    <w:rsid w:val="00793B94"/>
    <w:rsid w:val="00795D97"/>
    <w:rsid w:val="00796458"/>
    <w:rsid w:val="007A1BBE"/>
    <w:rsid w:val="007A69DB"/>
    <w:rsid w:val="007A73B2"/>
    <w:rsid w:val="007B01E7"/>
    <w:rsid w:val="007B0276"/>
    <w:rsid w:val="007B0634"/>
    <w:rsid w:val="007B0E7F"/>
    <w:rsid w:val="007B1907"/>
    <w:rsid w:val="007B2544"/>
    <w:rsid w:val="007B2DFA"/>
    <w:rsid w:val="007B5502"/>
    <w:rsid w:val="007B5B55"/>
    <w:rsid w:val="007B5BCE"/>
    <w:rsid w:val="007B6B32"/>
    <w:rsid w:val="007C018D"/>
    <w:rsid w:val="007C0E41"/>
    <w:rsid w:val="007C1CD9"/>
    <w:rsid w:val="007C266B"/>
    <w:rsid w:val="007C4CEA"/>
    <w:rsid w:val="007C6180"/>
    <w:rsid w:val="007C630F"/>
    <w:rsid w:val="007C6695"/>
    <w:rsid w:val="007C71B7"/>
    <w:rsid w:val="007D1166"/>
    <w:rsid w:val="007D261C"/>
    <w:rsid w:val="007D2B84"/>
    <w:rsid w:val="007D422D"/>
    <w:rsid w:val="007D4DC5"/>
    <w:rsid w:val="007D5AC6"/>
    <w:rsid w:val="007D7157"/>
    <w:rsid w:val="007E11BD"/>
    <w:rsid w:val="007E4737"/>
    <w:rsid w:val="007E5F85"/>
    <w:rsid w:val="007F25AF"/>
    <w:rsid w:val="007F29AE"/>
    <w:rsid w:val="007F70D1"/>
    <w:rsid w:val="00800BB4"/>
    <w:rsid w:val="00805651"/>
    <w:rsid w:val="00806922"/>
    <w:rsid w:val="0080778C"/>
    <w:rsid w:val="0081080B"/>
    <w:rsid w:val="00811742"/>
    <w:rsid w:val="00814FB9"/>
    <w:rsid w:val="00815721"/>
    <w:rsid w:val="00815E9F"/>
    <w:rsid w:val="00822700"/>
    <w:rsid w:val="00823432"/>
    <w:rsid w:val="0082425B"/>
    <w:rsid w:val="00825327"/>
    <w:rsid w:val="00825B7E"/>
    <w:rsid w:val="00831F91"/>
    <w:rsid w:val="00833012"/>
    <w:rsid w:val="00836377"/>
    <w:rsid w:val="00843ED2"/>
    <w:rsid w:val="0085126F"/>
    <w:rsid w:val="00854CFE"/>
    <w:rsid w:val="0085501E"/>
    <w:rsid w:val="00855058"/>
    <w:rsid w:val="0085570A"/>
    <w:rsid w:val="008567BA"/>
    <w:rsid w:val="0085753F"/>
    <w:rsid w:val="0086042F"/>
    <w:rsid w:val="0086077A"/>
    <w:rsid w:val="00860794"/>
    <w:rsid w:val="008636FB"/>
    <w:rsid w:val="00863E04"/>
    <w:rsid w:val="00867752"/>
    <w:rsid w:val="00870CD0"/>
    <w:rsid w:val="00873984"/>
    <w:rsid w:val="00880FA6"/>
    <w:rsid w:val="008826A4"/>
    <w:rsid w:val="0089516C"/>
    <w:rsid w:val="0089634E"/>
    <w:rsid w:val="00896CCF"/>
    <w:rsid w:val="008A00F6"/>
    <w:rsid w:val="008A1BDD"/>
    <w:rsid w:val="008A2056"/>
    <w:rsid w:val="008A3B95"/>
    <w:rsid w:val="008A45EE"/>
    <w:rsid w:val="008A4983"/>
    <w:rsid w:val="008A586E"/>
    <w:rsid w:val="008B0189"/>
    <w:rsid w:val="008B02FA"/>
    <w:rsid w:val="008B0725"/>
    <w:rsid w:val="008B1361"/>
    <w:rsid w:val="008B1A19"/>
    <w:rsid w:val="008B66A7"/>
    <w:rsid w:val="008C1EAC"/>
    <w:rsid w:val="008C31FA"/>
    <w:rsid w:val="008C3901"/>
    <w:rsid w:val="008C3C5A"/>
    <w:rsid w:val="008C4D41"/>
    <w:rsid w:val="008C79D5"/>
    <w:rsid w:val="008D0955"/>
    <w:rsid w:val="008D2CD6"/>
    <w:rsid w:val="008D495C"/>
    <w:rsid w:val="008D55EC"/>
    <w:rsid w:val="008E13F0"/>
    <w:rsid w:val="008E1AC5"/>
    <w:rsid w:val="008E2EE8"/>
    <w:rsid w:val="008E3FC8"/>
    <w:rsid w:val="008E45D1"/>
    <w:rsid w:val="008F0181"/>
    <w:rsid w:val="008F1242"/>
    <w:rsid w:val="008F6167"/>
    <w:rsid w:val="008F7BDB"/>
    <w:rsid w:val="009016D0"/>
    <w:rsid w:val="00910D21"/>
    <w:rsid w:val="00913D5A"/>
    <w:rsid w:val="00917009"/>
    <w:rsid w:val="009204DC"/>
    <w:rsid w:val="00921E37"/>
    <w:rsid w:val="00923DAA"/>
    <w:rsid w:val="0092466D"/>
    <w:rsid w:val="00925A0B"/>
    <w:rsid w:val="00934095"/>
    <w:rsid w:val="00937EB4"/>
    <w:rsid w:val="0094457C"/>
    <w:rsid w:val="00945319"/>
    <w:rsid w:val="009454FC"/>
    <w:rsid w:val="00950334"/>
    <w:rsid w:val="00951276"/>
    <w:rsid w:val="00951689"/>
    <w:rsid w:val="0095197A"/>
    <w:rsid w:val="00953CCF"/>
    <w:rsid w:val="00954E1E"/>
    <w:rsid w:val="00962037"/>
    <w:rsid w:val="009635ED"/>
    <w:rsid w:val="00965C5F"/>
    <w:rsid w:val="00966529"/>
    <w:rsid w:val="00967A63"/>
    <w:rsid w:val="00970C36"/>
    <w:rsid w:val="009811B2"/>
    <w:rsid w:val="0098234B"/>
    <w:rsid w:val="00990DC5"/>
    <w:rsid w:val="0099108D"/>
    <w:rsid w:val="00991698"/>
    <w:rsid w:val="0099466B"/>
    <w:rsid w:val="009946CA"/>
    <w:rsid w:val="009953FF"/>
    <w:rsid w:val="0099764D"/>
    <w:rsid w:val="009A6CB9"/>
    <w:rsid w:val="009A7AF9"/>
    <w:rsid w:val="009B19E7"/>
    <w:rsid w:val="009B2B70"/>
    <w:rsid w:val="009B418D"/>
    <w:rsid w:val="009B49A1"/>
    <w:rsid w:val="009C058F"/>
    <w:rsid w:val="009C1531"/>
    <w:rsid w:val="009C1ABB"/>
    <w:rsid w:val="009C2A6D"/>
    <w:rsid w:val="009C2BA3"/>
    <w:rsid w:val="009D266F"/>
    <w:rsid w:val="009E1D89"/>
    <w:rsid w:val="009E6F92"/>
    <w:rsid w:val="009F1A06"/>
    <w:rsid w:val="009F1B2D"/>
    <w:rsid w:val="009F2025"/>
    <w:rsid w:val="009F4851"/>
    <w:rsid w:val="009F6B5B"/>
    <w:rsid w:val="009F71B6"/>
    <w:rsid w:val="00A0522D"/>
    <w:rsid w:val="00A073F0"/>
    <w:rsid w:val="00A10A92"/>
    <w:rsid w:val="00A12E84"/>
    <w:rsid w:val="00A15404"/>
    <w:rsid w:val="00A166CD"/>
    <w:rsid w:val="00A20495"/>
    <w:rsid w:val="00A208C4"/>
    <w:rsid w:val="00A21482"/>
    <w:rsid w:val="00A22EE4"/>
    <w:rsid w:val="00A23597"/>
    <w:rsid w:val="00A25BAA"/>
    <w:rsid w:val="00A25F3F"/>
    <w:rsid w:val="00A26FCE"/>
    <w:rsid w:val="00A31B06"/>
    <w:rsid w:val="00A352E3"/>
    <w:rsid w:val="00A357B3"/>
    <w:rsid w:val="00A37F0C"/>
    <w:rsid w:val="00A44148"/>
    <w:rsid w:val="00A4512C"/>
    <w:rsid w:val="00A4745E"/>
    <w:rsid w:val="00A47604"/>
    <w:rsid w:val="00A52A86"/>
    <w:rsid w:val="00A52DF8"/>
    <w:rsid w:val="00A551A7"/>
    <w:rsid w:val="00A5674B"/>
    <w:rsid w:val="00A6103E"/>
    <w:rsid w:val="00A71CE1"/>
    <w:rsid w:val="00A73160"/>
    <w:rsid w:val="00A752F3"/>
    <w:rsid w:val="00A77EEE"/>
    <w:rsid w:val="00A8206B"/>
    <w:rsid w:val="00A824E8"/>
    <w:rsid w:val="00A83EA8"/>
    <w:rsid w:val="00A85B8D"/>
    <w:rsid w:val="00A867F4"/>
    <w:rsid w:val="00A90F19"/>
    <w:rsid w:val="00A9226D"/>
    <w:rsid w:val="00A96414"/>
    <w:rsid w:val="00AA1113"/>
    <w:rsid w:val="00AA1BE6"/>
    <w:rsid w:val="00AA340C"/>
    <w:rsid w:val="00AA6529"/>
    <w:rsid w:val="00AB025A"/>
    <w:rsid w:val="00AB17CB"/>
    <w:rsid w:val="00AB3781"/>
    <w:rsid w:val="00AB47C5"/>
    <w:rsid w:val="00AB48ED"/>
    <w:rsid w:val="00AB63C8"/>
    <w:rsid w:val="00AB69AD"/>
    <w:rsid w:val="00AB7A99"/>
    <w:rsid w:val="00AC019D"/>
    <w:rsid w:val="00AC0E4C"/>
    <w:rsid w:val="00AC18E4"/>
    <w:rsid w:val="00AC2253"/>
    <w:rsid w:val="00AC2D13"/>
    <w:rsid w:val="00AC303D"/>
    <w:rsid w:val="00AC36DB"/>
    <w:rsid w:val="00AD36F0"/>
    <w:rsid w:val="00AE3ADD"/>
    <w:rsid w:val="00AE4BB3"/>
    <w:rsid w:val="00AE6591"/>
    <w:rsid w:val="00AE708B"/>
    <w:rsid w:val="00AF1443"/>
    <w:rsid w:val="00AF4840"/>
    <w:rsid w:val="00AF5AD4"/>
    <w:rsid w:val="00AF6619"/>
    <w:rsid w:val="00AF7EE8"/>
    <w:rsid w:val="00B0268D"/>
    <w:rsid w:val="00B05067"/>
    <w:rsid w:val="00B07FCE"/>
    <w:rsid w:val="00B10CA4"/>
    <w:rsid w:val="00B11F53"/>
    <w:rsid w:val="00B13EA0"/>
    <w:rsid w:val="00B13F5A"/>
    <w:rsid w:val="00B21C22"/>
    <w:rsid w:val="00B22AEA"/>
    <w:rsid w:val="00B25BF5"/>
    <w:rsid w:val="00B26F0C"/>
    <w:rsid w:val="00B27DB4"/>
    <w:rsid w:val="00B33213"/>
    <w:rsid w:val="00B36923"/>
    <w:rsid w:val="00B463EA"/>
    <w:rsid w:val="00B46DCF"/>
    <w:rsid w:val="00B47047"/>
    <w:rsid w:val="00B5034B"/>
    <w:rsid w:val="00B519F5"/>
    <w:rsid w:val="00B5216F"/>
    <w:rsid w:val="00B52F1D"/>
    <w:rsid w:val="00B5445A"/>
    <w:rsid w:val="00B559BE"/>
    <w:rsid w:val="00B606FD"/>
    <w:rsid w:val="00B607CE"/>
    <w:rsid w:val="00B64F45"/>
    <w:rsid w:val="00B65E2E"/>
    <w:rsid w:val="00B6754E"/>
    <w:rsid w:val="00B71780"/>
    <w:rsid w:val="00B71CD5"/>
    <w:rsid w:val="00B73CC0"/>
    <w:rsid w:val="00B73EBD"/>
    <w:rsid w:val="00B7620F"/>
    <w:rsid w:val="00B77597"/>
    <w:rsid w:val="00B801F3"/>
    <w:rsid w:val="00B8084E"/>
    <w:rsid w:val="00B83215"/>
    <w:rsid w:val="00B83F0F"/>
    <w:rsid w:val="00B8769C"/>
    <w:rsid w:val="00B93706"/>
    <w:rsid w:val="00B95BE3"/>
    <w:rsid w:val="00BA388E"/>
    <w:rsid w:val="00BA3D12"/>
    <w:rsid w:val="00BA4BF4"/>
    <w:rsid w:val="00BA6B38"/>
    <w:rsid w:val="00BA6E57"/>
    <w:rsid w:val="00BB1957"/>
    <w:rsid w:val="00BB4BF0"/>
    <w:rsid w:val="00BB4E8C"/>
    <w:rsid w:val="00BC1AF2"/>
    <w:rsid w:val="00BC1E22"/>
    <w:rsid w:val="00BC2076"/>
    <w:rsid w:val="00BC2DF5"/>
    <w:rsid w:val="00BC32E5"/>
    <w:rsid w:val="00BC3F24"/>
    <w:rsid w:val="00BC7129"/>
    <w:rsid w:val="00BD002F"/>
    <w:rsid w:val="00BD0B8A"/>
    <w:rsid w:val="00BD164D"/>
    <w:rsid w:val="00BD3A84"/>
    <w:rsid w:val="00BD47FE"/>
    <w:rsid w:val="00BD4A80"/>
    <w:rsid w:val="00BD7212"/>
    <w:rsid w:val="00BD7AEB"/>
    <w:rsid w:val="00BE1D38"/>
    <w:rsid w:val="00BE3D18"/>
    <w:rsid w:val="00BE4A2D"/>
    <w:rsid w:val="00BE78C0"/>
    <w:rsid w:val="00BF2B04"/>
    <w:rsid w:val="00BF3B58"/>
    <w:rsid w:val="00BF4EA9"/>
    <w:rsid w:val="00BF720C"/>
    <w:rsid w:val="00BF7B4A"/>
    <w:rsid w:val="00C01525"/>
    <w:rsid w:val="00C02011"/>
    <w:rsid w:val="00C020DC"/>
    <w:rsid w:val="00C0480F"/>
    <w:rsid w:val="00C04C88"/>
    <w:rsid w:val="00C165B4"/>
    <w:rsid w:val="00C22219"/>
    <w:rsid w:val="00C22E74"/>
    <w:rsid w:val="00C27E41"/>
    <w:rsid w:val="00C32ACA"/>
    <w:rsid w:val="00C32D38"/>
    <w:rsid w:val="00C376B5"/>
    <w:rsid w:val="00C40CD4"/>
    <w:rsid w:val="00C40F96"/>
    <w:rsid w:val="00C41EF5"/>
    <w:rsid w:val="00C4215C"/>
    <w:rsid w:val="00C4225B"/>
    <w:rsid w:val="00C43789"/>
    <w:rsid w:val="00C444BA"/>
    <w:rsid w:val="00C449AA"/>
    <w:rsid w:val="00C4601D"/>
    <w:rsid w:val="00C46A80"/>
    <w:rsid w:val="00C52703"/>
    <w:rsid w:val="00C55BF5"/>
    <w:rsid w:val="00C566D6"/>
    <w:rsid w:val="00C60624"/>
    <w:rsid w:val="00C6114E"/>
    <w:rsid w:val="00C622B9"/>
    <w:rsid w:val="00C62BC9"/>
    <w:rsid w:val="00C63E30"/>
    <w:rsid w:val="00C64886"/>
    <w:rsid w:val="00C67140"/>
    <w:rsid w:val="00C71590"/>
    <w:rsid w:val="00C7390C"/>
    <w:rsid w:val="00C73EBE"/>
    <w:rsid w:val="00C74898"/>
    <w:rsid w:val="00C762BF"/>
    <w:rsid w:val="00C76953"/>
    <w:rsid w:val="00C81E68"/>
    <w:rsid w:val="00C82444"/>
    <w:rsid w:val="00C91E6F"/>
    <w:rsid w:val="00C955E8"/>
    <w:rsid w:val="00C9588E"/>
    <w:rsid w:val="00C97EAB"/>
    <w:rsid w:val="00CA201F"/>
    <w:rsid w:val="00CA55C2"/>
    <w:rsid w:val="00CB0778"/>
    <w:rsid w:val="00CB265A"/>
    <w:rsid w:val="00CB429A"/>
    <w:rsid w:val="00CB61D2"/>
    <w:rsid w:val="00CB6AAF"/>
    <w:rsid w:val="00CB6EA2"/>
    <w:rsid w:val="00CC2D4A"/>
    <w:rsid w:val="00CC4052"/>
    <w:rsid w:val="00CC525C"/>
    <w:rsid w:val="00CC728E"/>
    <w:rsid w:val="00CC7A52"/>
    <w:rsid w:val="00CD2E62"/>
    <w:rsid w:val="00CD476C"/>
    <w:rsid w:val="00CD5994"/>
    <w:rsid w:val="00CD5F79"/>
    <w:rsid w:val="00CD7531"/>
    <w:rsid w:val="00CE3C8E"/>
    <w:rsid w:val="00CE4353"/>
    <w:rsid w:val="00CE68E5"/>
    <w:rsid w:val="00CE6EFD"/>
    <w:rsid w:val="00CE761C"/>
    <w:rsid w:val="00CE7867"/>
    <w:rsid w:val="00CE79E2"/>
    <w:rsid w:val="00CF00C4"/>
    <w:rsid w:val="00CF0BC2"/>
    <w:rsid w:val="00CF1D71"/>
    <w:rsid w:val="00CF2389"/>
    <w:rsid w:val="00CF5F27"/>
    <w:rsid w:val="00CF698B"/>
    <w:rsid w:val="00CF764A"/>
    <w:rsid w:val="00D00CD4"/>
    <w:rsid w:val="00D14BF1"/>
    <w:rsid w:val="00D15FBD"/>
    <w:rsid w:val="00D17111"/>
    <w:rsid w:val="00D1780F"/>
    <w:rsid w:val="00D20017"/>
    <w:rsid w:val="00D20241"/>
    <w:rsid w:val="00D21F64"/>
    <w:rsid w:val="00D22799"/>
    <w:rsid w:val="00D22F44"/>
    <w:rsid w:val="00D22FB3"/>
    <w:rsid w:val="00D249B7"/>
    <w:rsid w:val="00D24ED0"/>
    <w:rsid w:val="00D24FD0"/>
    <w:rsid w:val="00D258DB"/>
    <w:rsid w:val="00D2788B"/>
    <w:rsid w:val="00D318A0"/>
    <w:rsid w:val="00D318A1"/>
    <w:rsid w:val="00D3192F"/>
    <w:rsid w:val="00D32F2C"/>
    <w:rsid w:val="00D344EA"/>
    <w:rsid w:val="00D3601B"/>
    <w:rsid w:val="00D37C82"/>
    <w:rsid w:val="00D406C8"/>
    <w:rsid w:val="00D4126C"/>
    <w:rsid w:val="00D41563"/>
    <w:rsid w:val="00D42C42"/>
    <w:rsid w:val="00D45858"/>
    <w:rsid w:val="00D479B2"/>
    <w:rsid w:val="00D50A72"/>
    <w:rsid w:val="00D50D66"/>
    <w:rsid w:val="00D517FF"/>
    <w:rsid w:val="00D54A76"/>
    <w:rsid w:val="00D55F35"/>
    <w:rsid w:val="00D6266B"/>
    <w:rsid w:val="00D62BF5"/>
    <w:rsid w:val="00D6314D"/>
    <w:rsid w:val="00D642A6"/>
    <w:rsid w:val="00D65673"/>
    <w:rsid w:val="00D662F4"/>
    <w:rsid w:val="00D66FFA"/>
    <w:rsid w:val="00D71E4F"/>
    <w:rsid w:val="00D73420"/>
    <w:rsid w:val="00D7537D"/>
    <w:rsid w:val="00D754D9"/>
    <w:rsid w:val="00D7633C"/>
    <w:rsid w:val="00D81294"/>
    <w:rsid w:val="00D828BF"/>
    <w:rsid w:val="00D8395A"/>
    <w:rsid w:val="00D84A5C"/>
    <w:rsid w:val="00D8524E"/>
    <w:rsid w:val="00D873BE"/>
    <w:rsid w:val="00D92607"/>
    <w:rsid w:val="00D9391A"/>
    <w:rsid w:val="00D96AA7"/>
    <w:rsid w:val="00D97994"/>
    <w:rsid w:val="00DA17A7"/>
    <w:rsid w:val="00DA4336"/>
    <w:rsid w:val="00DA4F9E"/>
    <w:rsid w:val="00DA5371"/>
    <w:rsid w:val="00DA5A0E"/>
    <w:rsid w:val="00DA7EA1"/>
    <w:rsid w:val="00DB05D5"/>
    <w:rsid w:val="00DB1747"/>
    <w:rsid w:val="00DB3481"/>
    <w:rsid w:val="00DB5A14"/>
    <w:rsid w:val="00DC003A"/>
    <w:rsid w:val="00DC2AD6"/>
    <w:rsid w:val="00DC37CD"/>
    <w:rsid w:val="00DC4B7A"/>
    <w:rsid w:val="00DC5E88"/>
    <w:rsid w:val="00DC7864"/>
    <w:rsid w:val="00DD2764"/>
    <w:rsid w:val="00DD72EE"/>
    <w:rsid w:val="00DD7F8B"/>
    <w:rsid w:val="00DE04FE"/>
    <w:rsid w:val="00DE5332"/>
    <w:rsid w:val="00DE567E"/>
    <w:rsid w:val="00DE58BA"/>
    <w:rsid w:val="00DE5A46"/>
    <w:rsid w:val="00DF0FEA"/>
    <w:rsid w:val="00DF5A60"/>
    <w:rsid w:val="00DF6570"/>
    <w:rsid w:val="00DF6CCF"/>
    <w:rsid w:val="00DF7B1A"/>
    <w:rsid w:val="00DF7F6A"/>
    <w:rsid w:val="00E01125"/>
    <w:rsid w:val="00E04D13"/>
    <w:rsid w:val="00E058BF"/>
    <w:rsid w:val="00E0787D"/>
    <w:rsid w:val="00E104D1"/>
    <w:rsid w:val="00E10615"/>
    <w:rsid w:val="00E10DFB"/>
    <w:rsid w:val="00E11C26"/>
    <w:rsid w:val="00E21C2C"/>
    <w:rsid w:val="00E24F7F"/>
    <w:rsid w:val="00E254E7"/>
    <w:rsid w:val="00E255C1"/>
    <w:rsid w:val="00E25A0F"/>
    <w:rsid w:val="00E25A51"/>
    <w:rsid w:val="00E25E17"/>
    <w:rsid w:val="00E26E7A"/>
    <w:rsid w:val="00E27061"/>
    <w:rsid w:val="00E30EC1"/>
    <w:rsid w:val="00E30F98"/>
    <w:rsid w:val="00E31B02"/>
    <w:rsid w:val="00E31F0E"/>
    <w:rsid w:val="00E33A8B"/>
    <w:rsid w:val="00E33FDF"/>
    <w:rsid w:val="00E379C0"/>
    <w:rsid w:val="00E37ADC"/>
    <w:rsid w:val="00E45247"/>
    <w:rsid w:val="00E4697A"/>
    <w:rsid w:val="00E46ED9"/>
    <w:rsid w:val="00E470D2"/>
    <w:rsid w:val="00E54F20"/>
    <w:rsid w:val="00E553F7"/>
    <w:rsid w:val="00E55578"/>
    <w:rsid w:val="00E607AA"/>
    <w:rsid w:val="00E6671A"/>
    <w:rsid w:val="00E66E0C"/>
    <w:rsid w:val="00E675F1"/>
    <w:rsid w:val="00E67EB8"/>
    <w:rsid w:val="00E716FA"/>
    <w:rsid w:val="00E7438D"/>
    <w:rsid w:val="00E74A88"/>
    <w:rsid w:val="00E812B5"/>
    <w:rsid w:val="00E815DA"/>
    <w:rsid w:val="00E8618B"/>
    <w:rsid w:val="00E863CB"/>
    <w:rsid w:val="00E87488"/>
    <w:rsid w:val="00E87812"/>
    <w:rsid w:val="00E90859"/>
    <w:rsid w:val="00E92C2C"/>
    <w:rsid w:val="00E96B36"/>
    <w:rsid w:val="00E96B48"/>
    <w:rsid w:val="00E97BCA"/>
    <w:rsid w:val="00EA0336"/>
    <w:rsid w:val="00EA3F0D"/>
    <w:rsid w:val="00EA45DD"/>
    <w:rsid w:val="00EA5938"/>
    <w:rsid w:val="00EA5A87"/>
    <w:rsid w:val="00EA65DE"/>
    <w:rsid w:val="00EA7256"/>
    <w:rsid w:val="00EA78DE"/>
    <w:rsid w:val="00EB4DD1"/>
    <w:rsid w:val="00EB69BE"/>
    <w:rsid w:val="00EC0AFA"/>
    <w:rsid w:val="00EC0DFE"/>
    <w:rsid w:val="00EC209B"/>
    <w:rsid w:val="00EC6812"/>
    <w:rsid w:val="00ED0027"/>
    <w:rsid w:val="00ED203E"/>
    <w:rsid w:val="00ED43D8"/>
    <w:rsid w:val="00ED4ABF"/>
    <w:rsid w:val="00ED4B2E"/>
    <w:rsid w:val="00ED5C14"/>
    <w:rsid w:val="00ED6462"/>
    <w:rsid w:val="00ED648B"/>
    <w:rsid w:val="00EE1117"/>
    <w:rsid w:val="00EE1EF9"/>
    <w:rsid w:val="00EE5213"/>
    <w:rsid w:val="00EE6CB0"/>
    <w:rsid w:val="00EF1317"/>
    <w:rsid w:val="00EF13AE"/>
    <w:rsid w:val="00EF1852"/>
    <w:rsid w:val="00F027D6"/>
    <w:rsid w:val="00F036CE"/>
    <w:rsid w:val="00F0453C"/>
    <w:rsid w:val="00F10BBB"/>
    <w:rsid w:val="00F11FD7"/>
    <w:rsid w:val="00F121EF"/>
    <w:rsid w:val="00F1252E"/>
    <w:rsid w:val="00F14D7F"/>
    <w:rsid w:val="00F16E77"/>
    <w:rsid w:val="00F20ABD"/>
    <w:rsid w:val="00F224C8"/>
    <w:rsid w:val="00F25E90"/>
    <w:rsid w:val="00F26417"/>
    <w:rsid w:val="00F3350B"/>
    <w:rsid w:val="00F37638"/>
    <w:rsid w:val="00F43FC3"/>
    <w:rsid w:val="00F4561F"/>
    <w:rsid w:val="00F456C9"/>
    <w:rsid w:val="00F50EF5"/>
    <w:rsid w:val="00F51575"/>
    <w:rsid w:val="00F51C41"/>
    <w:rsid w:val="00F524E8"/>
    <w:rsid w:val="00F530DB"/>
    <w:rsid w:val="00F546E7"/>
    <w:rsid w:val="00F64019"/>
    <w:rsid w:val="00F6572A"/>
    <w:rsid w:val="00F6628F"/>
    <w:rsid w:val="00F668D7"/>
    <w:rsid w:val="00F70335"/>
    <w:rsid w:val="00F706C8"/>
    <w:rsid w:val="00F73FE5"/>
    <w:rsid w:val="00F74400"/>
    <w:rsid w:val="00F80354"/>
    <w:rsid w:val="00F80A98"/>
    <w:rsid w:val="00F8285C"/>
    <w:rsid w:val="00F84473"/>
    <w:rsid w:val="00F85657"/>
    <w:rsid w:val="00F860F7"/>
    <w:rsid w:val="00F862D2"/>
    <w:rsid w:val="00F8787D"/>
    <w:rsid w:val="00F918EC"/>
    <w:rsid w:val="00F92426"/>
    <w:rsid w:val="00F92D67"/>
    <w:rsid w:val="00F93A9A"/>
    <w:rsid w:val="00F948D8"/>
    <w:rsid w:val="00F9554C"/>
    <w:rsid w:val="00F95BBB"/>
    <w:rsid w:val="00F95C55"/>
    <w:rsid w:val="00F96E20"/>
    <w:rsid w:val="00FA403B"/>
    <w:rsid w:val="00FA4474"/>
    <w:rsid w:val="00FA6192"/>
    <w:rsid w:val="00FA6702"/>
    <w:rsid w:val="00FA7B4C"/>
    <w:rsid w:val="00FB083E"/>
    <w:rsid w:val="00FB2280"/>
    <w:rsid w:val="00FB26F6"/>
    <w:rsid w:val="00FB2C92"/>
    <w:rsid w:val="00FC094B"/>
    <w:rsid w:val="00FC132A"/>
    <w:rsid w:val="00FC38F7"/>
    <w:rsid w:val="00FC4BA9"/>
    <w:rsid w:val="00FC56CC"/>
    <w:rsid w:val="00FC6893"/>
    <w:rsid w:val="00FD1FC5"/>
    <w:rsid w:val="00FD28B6"/>
    <w:rsid w:val="00FD2C03"/>
    <w:rsid w:val="00FD361E"/>
    <w:rsid w:val="00FD5ACD"/>
    <w:rsid w:val="00FD5B33"/>
    <w:rsid w:val="00FD7785"/>
    <w:rsid w:val="00FE4AA1"/>
    <w:rsid w:val="00FE5E13"/>
    <w:rsid w:val="00FE6522"/>
    <w:rsid w:val="00FE6B02"/>
    <w:rsid w:val="00FE6FB7"/>
    <w:rsid w:val="00FE702F"/>
    <w:rsid w:val="00FE79CD"/>
    <w:rsid w:val="00FF0C60"/>
    <w:rsid w:val="00FF12A6"/>
    <w:rsid w:val="00FF38F3"/>
    <w:rsid w:val="00FF7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AD339-6DE8-485D-9C09-FF0AC85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0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A20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E440B"/>
    <w:pPr>
      <w:tabs>
        <w:tab w:val="center" w:pos="4536"/>
        <w:tab w:val="right" w:pos="9072"/>
      </w:tabs>
    </w:pPr>
  </w:style>
  <w:style w:type="character" w:customStyle="1" w:styleId="AltBilgiChar">
    <w:name w:val="Alt Bilgi Char"/>
    <w:basedOn w:val="VarsaylanParagrafYazTipi"/>
    <w:link w:val="AltBilgi"/>
    <w:uiPriority w:val="99"/>
    <w:rsid w:val="001E440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E440B"/>
    <w:pPr>
      <w:spacing w:before="100" w:beforeAutospacing="1" w:after="100" w:afterAutospacing="1"/>
    </w:pPr>
  </w:style>
  <w:style w:type="paragraph" w:styleId="ListeParagraf">
    <w:name w:val="List Paragraph"/>
    <w:basedOn w:val="Normal"/>
    <w:uiPriority w:val="34"/>
    <w:qFormat/>
    <w:rsid w:val="001E440B"/>
    <w:pPr>
      <w:ind w:left="708"/>
    </w:pPr>
  </w:style>
  <w:style w:type="paragraph" w:styleId="stBilgi">
    <w:name w:val="header"/>
    <w:basedOn w:val="Normal"/>
    <w:link w:val="stBilgiChar"/>
    <w:uiPriority w:val="99"/>
    <w:unhideWhenUsed/>
    <w:rsid w:val="00B93706"/>
    <w:pPr>
      <w:tabs>
        <w:tab w:val="center" w:pos="4536"/>
        <w:tab w:val="right" w:pos="9072"/>
      </w:tabs>
    </w:pPr>
  </w:style>
  <w:style w:type="character" w:customStyle="1" w:styleId="stBilgiChar">
    <w:name w:val="Üst Bilgi Char"/>
    <w:basedOn w:val="VarsaylanParagrafYazTipi"/>
    <w:link w:val="stBilgi"/>
    <w:uiPriority w:val="99"/>
    <w:rsid w:val="00B9370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C106D"/>
    <w:rPr>
      <w:rFonts w:ascii="Tahoma" w:hAnsi="Tahoma" w:cs="Tahoma"/>
      <w:sz w:val="16"/>
      <w:szCs w:val="16"/>
    </w:rPr>
  </w:style>
  <w:style w:type="character" w:customStyle="1" w:styleId="BalonMetniChar">
    <w:name w:val="Balon Metni Char"/>
    <w:basedOn w:val="VarsaylanParagrafYazTipi"/>
    <w:link w:val="BalonMetni"/>
    <w:uiPriority w:val="99"/>
    <w:semiHidden/>
    <w:rsid w:val="001C106D"/>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A208C4"/>
    <w:rPr>
      <w:rFonts w:asciiTheme="majorHAnsi" w:eastAsiaTheme="majorEastAsia" w:hAnsiTheme="majorHAnsi" w:cstheme="majorBidi"/>
      <w:b/>
      <w:bCs/>
      <w:color w:val="4F81BD" w:themeColor="accent1"/>
      <w:sz w:val="26"/>
      <w:szCs w:val="26"/>
      <w:lang w:eastAsia="tr-TR"/>
    </w:rPr>
  </w:style>
  <w:style w:type="character" w:styleId="Kpr">
    <w:name w:val="Hyperlink"/>
    <w:basedOn w:val="VarsaylanParagrafYazTipi"/>
    <w:uiPriority w:val="99"/>
    <w:unhideWhenUsed/>
    <w:rsid w:val="00DA4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ABC9FA-F27C-41BD-8B0C-7B073C6F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6286</Words>
  <Characters>35833</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Aile</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Senturk</dc:creator>
  <cp:lastModifiedBy>Sibel Demirel</cp:lastModifiedBy>
  <cp:revision>2</cp:revision>
  <cp:lastPrinted>2019-03-26T12:05:00Z</cp:lastPrinted>
  <dcterms:created xsi:type="dcterms:W3CDTF">2022-04-04T11:13:00Z</dcterms:created>
  <dcterms:modified xsi:type="dcterms:W3CDTF">2022-04-04T11:13:00Z</dcterms:modified>
</cp:coreProperties>
</file>